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64" w:rsidRPr="008E1D82" w:rsidRDefault="00865E23" w:rsidP="002438C3">
      <w:pPr>
        <w:spacing w:after="0"/>
        <w:jc w:val="center"/>
        <w:rPr>
          <w:rFonts w:ascii="Times New Roman" w:hAnsi="Times New Roman" w:cs="Times New Roman"/>
          <w:b/>
          <w:sz w:val="28"/>
          <w:szCs w:val="28"/>
          <w:lang w:val="uk-UA"/>
        </w:rPr>
      </w:pPr>
      <w:r w:rsidRPr="008E1D82">
        <w:rPr>
          <w:rFonts w:ascii="Times New Roman" w:hAnsi="Times New Roman" w:cs="Times New Roman"/>
          <w:b/>
          <w:sz w:val="28"/>
          <w:szCs w:val="28"/>
          <w:lang w:val="uk-UA"/>
        </w:rPr>
        <w:t xml:space="preserve"> </w:t>
      </w:r>
      <w:r w:rsidR="00BC3764" w:rsidRPr="008E1D82">
        <w:rPr>
          <w:rFonts w:ascii="Times New Roman" w:hAnsi="Times New Roman" w:cs="Times New Roman"/>
          <w:b/>
          <w:sz w:val="28"/>
          <w:szCs w:val="28"/>
          <w:lang w:val="uk-UA"/>
        </w:rPr>
        <w:t>Звіт</w:t>
      </w:r>
    </w:p>
    <w:p w:rsidR="00BC3764" w:rsidRDefault="00BC3764" w:rsidP="002438C3">
      <w:pPr>
        <w:spacing w:after="0"/>
        <w:jc w:val="center"/>
        <w:rPr>
          <w:rFonts w:ascii="Times New Roman" w:hAnsi="Times New Roman" w:cs="Times New Roman"/>
          <w:b/>
          <w:sz w:val="28"/>
          <w:szCs w:val="28"/>
          <w:lang w:val="uk-UA"/>
        </w:rPr>
      </w:pPr>
      <w:r w:rsidRPr="008E1D82">
        <w:rPr>
          <w:rFonts w:ascii="Times New Roman" w:hAnsi="Times New Roman" w:cs="Times New Roman"/>
          <w:b/>
          <w:sz w:val="28"/>
          <w:szCs w:val="28"/>
          <w:lang w:val="uk-UA"/>
        </w:rPr>
        <w:t>Карпівс</w:t>
      </w:r>
      <w:r w:rsidR="00585E21">
        <w:rPr>
          <w:rFonts w:ascii="Times New Roman" w:hAnsi="Times New Roman" w:cs="Times New Roman"/>
          <w:b/>
          <w:sz w:val="28"/>
          <w:szCs w:val="28"/>
          <w:lang w:val="uk-UA"/>
        </w:rPr>
        <w:t>ького сільського  голови за 2023</w:t>
      </w:r>
      <w:r w:rsidRPr="008E1D82">
        <w:rPr>
          <w:rFonts w:ascii="Times New Roman" w:hAnsi="Times New Roman" w:cs="Times New Roman"/>
          <w:b/>
          <w:sz w:val="28"/>
          <w:szCs w:val="28"/>
          <w:lang w:val="uk-UA"/>
        </w:rPr>
        <w:t xml:space="preserve"> рік</w:t>
      </w:r>
    </w:p>
    <w:p w:rsidR="008E1D82" w:rsidRPr="000211C0" w:rsidRDefault="008E1D82" w:rsidP="002438C3">
      <w:pPr>
        <w:spacing w:after="0"/>
        <w:jc w:val="center"/>
        <w:rPr>
          <w:rFonts w:ascii="Times New Roman" w:hAnsi="Times New Roman" w:cs="Times New Roman"/>
          <w:b/>
          <w:color w:val="FF0000"/>
          <w:sz w:val="28"/>
          <w:szCs w:val="28"/>
          <w:lang w:val="uk-UA"/>
        </w:rPr>
      </w:pPr>
    </w:p>
    <w:p w:rsidR="00105210" w:rsidRPr="0028566E" w:rsidRDefault="00105210" w:rsidP="007C68E1">
      <w:pPr>
        <w:spacing w:after="0" w:line="240" w:lineRule="auto"/>
        <w:ind w:firstLine="708"/>
        <w:jc w:val="both"/>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Повномасштабне вторгнення російської федерації на територію України поставило перед нами нові завдання і виклики, кардинально змінило наші плани, як на мирне життя, так і на перспективи розвитку громади.</w:t>
      </w:r>
    </w:p>
    <w:p w:rsidR="003B4C4A" w:rsidRPr="0028566E" w:rsidRDefault="007A6957" w:rsidP="007C68E1">
      <w:pPr>
        <w:spacing w:after="0" w:line="240" w:lineRule="auto"/>
        <w:ind w:firstLine="708"/>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Але на фоні цього</w:t>
      </w:r>
      <w:r w:rsidR="00AE5CF0" w:rsidRPr="0028566E">
        <w:rPr>
          <w:rFonts w:ascii="Times New Roman" w:hAnsi="Times New Roman" w:cs="Times New Roman"/>
          <w:sz w:val="26"/>
          <w:szCs w:val="26"/>
          <w:lang w:val="uk-UA"/>
        </w:rPr>
        <w:t>,</w:t>
      </w:r>
      <w:r w:rsidRPr="0028566E">
        <w:rPr>
          <w:rFonts w:ascii="Times New Roman" w:hAnsi="Times New Roman" w:cs="Times New Roman"/>
          <w:sz w:val="26"/>
          <w:szCs w:val="26"/>
          <w:lang w:val="uk-UA"/>
        </w:rPr>
        <w:t xml:space="preserve"> сільською радою здійснювались заходи щодо забезпечення стабільної життє</w:t>
      </w:r>
      <w:r w:rsidR="00CF4B02" w:rsidRPr="0028566E">
        <w:rPr>
          <w:rFonts w:ascii="Times New Roman" w:hAnsi="Times New Roman" w:cs="Times New Roman"/>
          <w:sz w:val="26"/>
          <w:szCs w:val="26"/>
          <w:lang w:val="uk-UA"/>
        </w:rPr>
        <w:t>діяльності громади, допомоги  збройним си</w:t>
      </w:r>
      <w:r w:rsidR="00105210" w:rsidRPr="0028566E">
        <w:rPr>
          <w:rFonts w:ascii="Times New Roman" w:hAnsi="Times New Roman" w:cs="Times New Roman"/>
          <w:sz w:val="26"/>
          <w:szCs w:val="26"/>
          <w:lang w:val="uk-UA"/>
        </w:rPr>
        <w:t xml:space="preserve">лам України, </w:t>
      </w:r>
      <w:r w:rsidR="003B4C4A" w:rsidRPr="0028566E">
        <w:rPr>
          <w:rFonts w:ascii="Times New Roman" w:hAnsi="Times New Roman" w:cs="Times New Roman"/>
          <w:sz w:val="26"/>
          <w:szCs w:val="26"/>
          <w:lang w:val="uk-UA"/>
        </w:rPr>
        <w:t xml:space="preserve">підтримки </w:t>
      </w:r>
      <w:r w:rsidR="000211C0" w:rsidRPr="0028566E">
        <w:rPr>
          <w:rFonts w:ascii="Times New Roman" w:hAnsi="Times New Roman" w:cs="Times New Roman"/>
          <w:sz w:val="26"/>
          <w:szCs w:val="26"/>
          <w:lang w:val="uk-UA"/>
        </w:rPr>
        <w:t>жителів</w:t>
      </w:r>
      <w:r w:rsidR="003B4C4A" w:rsidRPr="0028566E">
        <w:rPr>
          <w:rFonts w:ascii="Times New Roman" w:hAnsi="Times New Roman" w:cs="Times New Roman"/>
          <w:sz w:val="26"/>
          <w:szCs w:val="26"/>
          <w:lang w:val="uk-UA"/>
        </w:rPr>
        <w:t xml:space="preserve"> сільської ради. </w:t>
      </w:r>
    </w:p>
    <w:p w:rsidR="002772D9" w:rsidRPr="0028566E" w:rsidRDefault="006177F2" w:rsidP="002772D9">
      <w:pPr>
        <w:spacing w:after="0" w:line="240" w:lineRule="auto"/>
        <w:ind w:firstLine="708"/>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Усе</w:t>
      </w:r>
      <w:r w:rsidR="002772D9" w:rsidRPr="0028566E">
        <w:rPr>
          <w:rFonts w:ascii="Times New Roman" w:hAnsi="Times New Roman" w:cs="Times New Roman"/>
          <w:sz w:val="26"/>
          <w:szCs w:val="26"/>
          <w:lang w:val="uk-UA"/>
        </w:rPr>
        <w:t xml:space="preserve">, що зроблено за звітний період, є результатом колективної роботи сільського голови, кожного депутата, постійних комісій, сесійної діяльності, виконавчого комітету сільської ради, </w:t>
      </w:r>
      <w:r w:rsidRPr="0028566E">
        <w:rPr>
          <w:rFonts w:ascii="Times New Roman" w:hAnsi="Times New Roman" w:cs="Times New Roman"/>
          <w:sz w:val="26"/>
          <w:szCs w:val="26"/>
          <w:lang w:val="uk-UA"/>
        </w:rPr>
        <w:t>кожного жителя нашої громади</w:t>
      </w:r>
      <w:r w:rsidR="002772D9" w:rsidRPr="0028566E">
        <w:rPr>
          <w:rFonts w:ascii="Times New Roman" w:hAnsi="Times New Roman" w:cs="Times New Roman"/>
          <w:sz w:val="26"/>
          <w:szCs w:val="26"/>
          <w:lang w:val="uk-UA"/>
        </w:rPr>
        <w:t>.</w:t>
      </w:r>
    </w:p>
    <w:p w:rsidR="007F782B" w:rsidRPr="0028566E" w:rsidRDefault="007F782B" w:rsidP="007C68E1">
      <w:pPr>
        <w:spacing w:after="0" w:line="240" w:lineRule="auto"/>
        <w:ind w:firstLine="708"/>
        <w:jc w:val="both"/>
        <w:rPr>
          <w:rFonts w:ascii="Times New Roman" w:hAnsi="Times New Roman" w:cs="Times New Roman"/>
          <w:sz w:val="26"/>
          <w:szCs w:val="26"/>
          <w:shd w:val="clear" w:color="auto" w:fill="FFFFFF"/>
          <w:lang w:val="uk-UA"/>
        </w:rPr>
      </w:pPr>
      <w:r w:rsidRPr="0028566E">
        <w:rPr>
          <w:rFonts w:ascii="Times New Roman" w:hAnsi="Times New Roman" w:cs="Times New Roman"/>
          <w:sz w:val="26"/>
          <w:szCs w:val="26"/>
          <w:lang w:val="uk-UA"/>
        </w:rPr>
        <w:t>Сільська  рада, як орган місцевого самоврядування, у своїй роботі керується принципами законності, гласності, колегіальності, поєднуючи місцеві і державні інтереси та є публічною і відкритою</w:t>
      </w:r>
      <w:r w:rsidR="00D758F6" w:rsidRPr="0028566E">
        <w:rPr>
          <w:rFonts w:ascii="Times New Roman" w:hAnsi="Times New Roman" w:cs="Times New Roman"/>
          <w:sz w:val="26"/>
          <w:szCs w:val="26"/>
          <w:lang w:val="uk-UA"/>
        </w:rPr>
        <w:t>.</w:t>
      </w:r>
    </w:p>
    <w:p w:rsidR="008C531A" w:rsidRPr="0028566E" w:rsidRDefault="0080757C" w:rsidP="008C531A">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r>
      <w:r w:rsidR="008C531A" w:rsidRPr="0028566E">
        <w:rPr>
          <w:rFonts w:ascii="Times New Roman" w:hAnsi="Times New Roman" w:cs="Times New Roman"/>
          <w:sz w:val="26"/>
          <w:szCs w:val="26"/>
          <w:lang w:val="uk-UA"/>
        </w:rPr>
        <w:t>Відповідно до статті 46 Закону України «Про місцеве самоврядування в Україні», основною організаційно-правовою формою діяльності рад є сесія.</w:t>
      </w:r>
    </w:p>
    <w:p w:rsidR="00941ECA" w:rsidRPr="00EF397F" w:rsidRDefault="00941ECA" w:rsidP="00941ECA">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За 2023 рік відбулося </w:t>
      </w:r>
      <w:r w:rsidR="00EF397F" w:rsidRPr="00EF397F">
        <w:rPr>
          <w:rFonts w:ascii="Times New Roman" w:hAnsi="Times New Roman" w:cs="Times New Roman"/>
          <w:sz w:val="26"/>
          <w:szCs w:val="26"/>
          <w:lang w:val="uk-UA"/>
        </w:rPr>
        <w:t xml:space="preserve">10 </w:t>
      </w:r>
      <w:r w:rsidRPr="00EF397F">
        <w:rPr>
          <w:rFonts w:ascii="Times New Roman" w:hAnsi="Times New Roman" w:cs="Times New Roman"/>
          <w:sz w:val="26"/>
          <w:szCs w:val="26"/>
          <w:lang w:val="uk-UA"/>
        </w:rPr>
        <w:t>пленарних засідань сільської ради, на яких розглянули та прийняли _</w:t>
      </w:r>
      <w:r w:rsidR="00EF397F" w:rsidRPr="00EF397F">
        <w:rPr>
          <w:rFonts w:ascii="Times New Roman" w:hAnsi="Times New Roman" w:cs="Times New Roman"/>
          <w:sz w:val="26"/>
          <w:szCs w:val="26"/>
          <w:lang w:val="uk-UA"/>
        </w:rPr>
        <w:t>289</w:t>
      </w:r>
      <w:r w:rsidRPr="00EF397F">
        <w:rPr>
          <w:rFonts w:ascii="Times New Roman" w:hAnsi="Times New Roman" w:cs="Times New Roman"/>
          <w:sz w:val="26"/>
          <w:szCs w:val="26"/>
          <w:lang w:val="uk-UA"/>
        </w:rPr>
        <w:t xml:space="preserve"> рішень.</w:t>
      </w:r>
    </w:p>
    <w:p w:rsidR="009D1A29" w:rsidRDefault="009D1A29" w:rsidP="009D1A29">
      <w:pPr>
        <w:spacing w:after="0" w:line="240" w:lineRule="auto"/>
        <w:ind w:firstLine="680"/>
        <w:jc w:val="both"/>
        <w:rPr>
          <w:rFonts w:ascii="Times New Roman" w:hAnsi="Times New Roman" w:cs="Times New Roman"/>
          <w:sz w:val="26"/>
          <w:szCs w:val="26"/>
          <w:lang w:val="uk-UA"/>
        </w:rPr>
      </w:pPr>
      <w:r w:rsidRPr="00EF397F">
        <w:rPr>
          <w:rFonts w:ascii="Times New Roman" w:hAnsi="Times New Roman" w:cs="Times New Roman"/>
          <w:sz w:val="26"/>
          <w:szCs w:val="26"/>
          <w:lang w:val="uk-UA"/>
        </w:rPr>
        <w:t xml:space="preserve">Це дало можливість вирішити </w:t>
      </w:r>
      <w:r w:rsidRPr="0028566E">
        <w:rPr>
          <w:rFonts w:ascii="Times New Roman" w:hAnsi="Times New Roman" w:cs="Times New Roman"/>
          <w:sz w:val="26"/>
          <w:szCs w:val="26"/>
          <w:lang w:val="uk-UA"/>
        </w:rPr>
        <w:t xml:space="preserve">ряд важливих питань життєдіяльності громади, управління майном, земельними </w:t>
      </w:r>
      <w:r w:rsidR="009D10CD" w:rsidRPr="0028566E">
        <w:rPr>
          <w:rFonts w:ascii="Times New Roman" w:hAnsi="Times New Roman" w:cs="Times New Roman"/>
          <w:sz w:val="26"/>
          <w:szCs w:val="26"/>
          <w:lang w:val="uk-UA"/>
        </w:rPr>
        <w:t>та іншими питаннями</w:t>
      </w:r>
      <w:r w:rsidRPr="0028566E">
        <w:rPr>
          <w:rFonts w:ascii="Times New Roman" w:hAnsi="Times New Roman" w:cs="Times New Roman"/>
          <w:sz w:val="26"/>
          <w:szCs w:val="26"/>
          <w:lang w:val="uk-UA"/>
        </w:rPr>
        <w:t>.</w:t>
      </w:r>
    </w:p>
    <w:p w:rsidR="00EF397F" w:rsidRPr="0028566E" w:rsidRDefault="00EF397F" w:rsidP="00EF397F">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Усі питання, які розглядалися на сесіях, були попередньо опрацьовані на засіданнях постійних комісій.</w:t>
      </w:r>
    </w:p>
    <w:p w:rsidR="009D10CD" w:rsidRPr="0028566E" w:rsidRDefault="009D10CD" w:rsidP="009D10CD">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Детальне вивчення всіх питань на засіданнях комісій дозволило в конструктивному руслі працювати виважено на пленарних засіданнях та приймати відповідні рішення.</w:t>
      </w:r>
    </w:p>
    <w:p w:rsidR="009D10CD" w:rsidRPr="0028566E" w:rsidRDefault="007857CC" w:rsidP="009D10CD">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Також постійні комісії в межах своєї компетенції здійснювали контроль за виконанням ухвалених сільською радою рішень</w:t>
      </w:r>
      <w:r w:rsidR="00CC163E" w:rsidRPr="0028566E">
        <w:rPr>
          <w:rFonts w:ascii="Times New Roman" w:hAnsi="Times New Roman" w:cs="Times New Roman"/>
          <w:sz w:val="26"/>
          <w:szCs w:val="26"/>
          <w:lang w:val="uk-UA"/>
        </w:rPr>
        <w:t>.</w:t>
      </w:r>
    </w:p>
    <w:p w:rsidR="00CC163E" w:rsidRPr="0028566E" w:rsidRDefault="00CC163E" w:rsidP="00CC163E">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Виконавча діяльність сільської ради здійснювалася через виконавчий комітет</w:t>
      </w:r>
      <w:r w:rsidR="009F4E11" w:rsidRPr="0028566E">
        <w:rPr>
          <w:rFonts w:ascii="Times New Roman" w:hAnsi="Times New Roman" w:cs="Times New Roman"/>
          <w:sz w:val="26"/>
          <w:szCs w:val="26"/>
          <w:lang w:val="uk-UA"/>
        </w:rPr>
        <w:t>,</w:t>
      </w:r>
      <w:r w:rsidRPr="0028566E">
        <w:rPr>
          <w:rFonts w:ascii="Times New Roman" w:hAnsi="Times New Roman" w:cs="Times New Roman"/>
          <w:sz w:val="26"/>
          <w:szCs w:val="26"/>
          <w:lang w:val="uk-UA"/>
        </w:rPr>
        <w:t xml:space="preserve">  робота якого була  спрямована на вирішення соціально-економічних, адміністративно-господарських, житлово-комунальних та інших важливих проблем громади.</w:t>
      </w:r>
    </w:p>
    <w:p w:rsidR="00380F78" w:rsidRPr="0028566E" w:rsidRDefault="009F4E11" w:rsidP="009F4E11">
      <w:pPr>
        <w:spacing w:after="0" w:line="240" w:lineRule="auto"/>
        <w:ind w:firstLine="680"/>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Протягом 2023 року</w:t>
      </w:r>
      <w:r w:rsidRPr="0028566E">
        <w:rPr>
          <w:rFonts w:ascii="Times New Roman" w:hAnsi="Times New Roman" w:cs="Times New Roman"/>
          <w:sz w:val="26"/>
          <w:szCs w:val="26"/>
          <w:lang w:val="uk-UA"/>
        </w:rPr>
        <w:t xml:space="preserve"> </w:t>
      </w:r>
      <w:r w:rsidRPr="00EF397F">
        <w:rPr>
          <w:rFonts w:ascii="Times New Roman" w:hAnsi="Times New Roman" w:cs="Times New Roman"/>
          <w:sz w:val="26"/>
          <w:szCs w:val="26"/>
          <w:lang w:val="uk-UA"/>
        </w:rPr>
        <w:t xml:space="preserve">відбулося </w:t>
      </w:r>
      <w:r w:rsidR="00EF397F" w:rsidRPr="00EF397F">
        <w:rPr>
          <w:rFonts w:ascii="Times New Roman" w:hAnsi="Times New Roman" w:cs="Times New Roman"/>
          <w:sz w:val="26"/>
          <w:szCs w:val="26"/>
          <w:lang w:val="uk-UA"/>
        </w:rPr>
        <w:t>18</w:t>
      </w:r>
      <w:r w:rsidRPr="00EF397F">
        <w:rPr>
          <w:rFonts w:ascii="Times New Roman" w:hAnsi="Times New Roman" w:cs="Times New Roman"/>
          <w:sz w:val="26"/>
          <w:szCs w:val="26"/>
          <w:lang w:val="uk-UA"/>
        </w:rPr>
        <w:t xml:space="preserve"> </w:t>
      </w:r>
      <w:r w:rsidR="00EF397F" w:rsidRPr="00EF397F">
        <w:rPr>
          <w:rFonts w:ascii="Times New Roman" w:hAnsi="Times New Roman" w:cs="Times New Roman"/>
          <w:sz w:val="26"/>
          <w:szCs w:val="26"/>
          <w:lang w:val="uk-UA"/>
        </w:rPr>
        <w:t>засідань</w:t>
      </w:r>
      <w:r w:rsidRPr="00EF397F">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виконавчого комітету</w:t>
      </w:r>
      <w:r w:rsidRPr="0028566E">
        <w:rPr>
          <w:rFonts w:ascii="Times New Roman" w:hAnsi="Times New Roman" w:cs="Times New Roman"/>
          <w:sz w:val="26"/>
          <w:szCs w:val="26"/>
          <w:lang w:val="uk-UA"/>
        </w:rPr>
        <w:t xml:space="preserve"> сільської ради</w:t>
      </w:r>
      <w:r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розглянуто та</w:t>
      </w:r>
      <w:r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 xml:space="preserve">прийнято </w:t>
      </w:r>
      <w:r w:rsidR="00EF397F">
        <w:rPr>
          <w:rFonts w:ascii="Times New Roman" w:hAnsi="Times New Roman" w:cs="Times New Roman"/>
          <w:sz w:val="26"/>
          <w:szCs w:val="26"/>
          <w:lang w:val="uk-UA"/>
        </w:rPr>
        <w:t>319</w:t>
      </w:r>
      <w:r w:rsidRPr="0028566E">
        <w:rPr>
          <w:rFonts w:ascii="Times New Roman" w:hAnsi="Times New Roman" w:cs="Times New Roman"/>
          <w:sz w:val="26"/>
          <w:szCs w:val="26"/>
          <w:lang w:val="uk-UA"/>
        </w:rPr>
        <w:t>_</w:t>
      </w:r>
      <w:r w:rsidRPr="0028566E">
        <w:rPr>
          <w:rFonts w:ascii="Times New Roman" w:hAnsi="Times New Roman" w:cs="Times New Roman"/>
          <w:sz w:val="26"/>
          <w:szCs w:val="26"/>
          <w:lang w:val="uk-UA"/>
        </w:rPr>
        <w:t xml:space="preserve"> рішень</w:t>
      </w:r>
      <w:r w:rsidRPr="0028566E">
        <w:rPr>
          <w:rFonts w:ascii="Times New Roman" w:hAnsi="Times New Roman" w:cs="Times New Roman"/>
          <w:sz w:val="26"/>
          <w:szCs w:val="26"/>
          <w:lang w:val="uk-UA"/>
        </w:rPr>
        <w:t>.</w:t>
      </w:r>
    </w:p>
    <w:p w:rsidR="00EE409C" w:rsidRPr="00EF397F" w:rsidRDefault="00E30A65" w:rsidP="00EE409C">
      <w:pPr>
        <w:spacing w:after="0" w:line="240" w:lineRule="auto"/>
        <w:ind w:firstLine="567"/>
        <w:jc w:val="both"/>
        <w:rPr>
          <w:rFonts w:ascii="Times New Roman" w:hAnsi="Times New Roman" w:cs="Times New Roman"/>
          <w:sz w:val="26"/>
          <w:szCs w:val="26"/>
        </w:rPr>
      </w:pPr>
      <w:r w:rsidRPr="0028566E">
        <w:rPr>
          <w:sz w:val="26"/>
          <w:szCs w:val="26"/>
          <w:lang w:val="uk-UA"/>
        </w:rPr>
        <w:tab/>
      </w:r>
      <w:r w:rsidR="00EE409C" w:rsidRPr="0028566E">
        <w:rPr>
          <w:sz w:val="26"/>
          <w:szCs w:val="26"/>
          <w:lang w:val="uk-UA"/>
        </w:rPr>
        <w:t>С</w:t>
      </w:r>
      <w:r w:rsidR="00EE409C" w:rsidRPr="0028566E">
        <w:rPr>
          <w:rFonts w:ascii="Times New Roman" w:hAnsi="Times New Roman" w:cs="Times New Roman"/>
          <w:sz w:val="26"/>
          <w:szCs w:val="26"/>
          <w:lang w:val="uk-UA"/>
        </w:rPr>
        <w:t>ільським</w:t>
      </w:r>
      <w:r w:rsidR="00EE409C" w:rsidRPr="0028566E">
        <w:rPr>
          <w:rFonts w:ascii="Times New Roman" w:hAnsi="Times New Roman" w:cs="Times New Roman"/>
          <w:sz w:val="26"/>
          <w:szCs w:val="26"/>
        </w:rPr>
        <w:t xml:space="preserve"> головою </w:t>
      </w:r>
      <w:proofErr w:type="spellStart"/>
      <w:r w:rsidR="00EE409C" w:rsidRPr="0028566E">
        <w:rPr>
          <w:rFonts w:ascii="Times New Roman" w:hAnsi="Times New Roman" w:cs="Times New Roman"/>
          <w:sz w:val="26"/>
          <w:szCs w:val="26"/>
        </w:rPr>
        <w:t>підписано</w:t>
      </w:r>
      <w:proofErr w:type="spellEnd"/>
      <w:r w:rsidR="00EE409C" w:rsidRPr="0028566E">
        <w:rPr>
          <w:rFonts w:ascii="Times New Roman" w:hAnsi="Times New Roman" w:cs="Times New Roman"/>
          <w:sz w:val="26"/>
          <w:szCs w:val="26"/>
        </w:rPr>
        <w:t xml:space="preserve"> та видано </w:t>
      </w:r>
      <w:proofErr w:type="spellStart"/>
      <w:r w:rsidR="00EE409C" w:rsidRPr="0028566E">
        <w:rPr>
          <w:rFonts w:ascii="Times New Roman" w:hAnsi="Times New Roman" w:cs="Times New Roman"/>
          <w:sz w:val="26"/>
          <w:szCs w:val="26"/>
        </w:rPr>
        <w:t>розпоряджень</w:t>
      </w:r>
      <w:proofErr w:type="spellEnd"/>
      <w:r w:rsidR="00EE409C" w:rsidRPr="0028566E">
        <w:rPr>
          <w:rFonts w:ascii="Times New Roman" w:hAnsi="Times New Roman" w:cs="Times New Roman"/>
          <w:sz w:val="26"/>
          <w:szCs w:val="26"/>
        </w:rPr>
        <w:t xml:space="preserve">: з </w:t>
      </w:r>
      <w:proofErr w:type="spellStart"/>
      <w:r w:rsidR="00EE409C" w:rsidRPr="0028566E">
        <w:rPr>
          <w:rFonts w:ascii="Times New Roman" w:hAnsi="Times New Roman" w:cs="Times New Roman"/>
          <w:sz w:val="26"/>
          <w:szCs w:val="26"/>
        </w:rPr>
        <w:t>основної</w:t>
      </w:r>
      <w:proofErr w:type="spellEnd"/>
      <w:r w:rsidR="00EE409C" w:rsidRPr="0028566E">
        <w:rPr>
          <w:rFonts w:ascii="Times New Roman" w:hAnsi="Times New Roman" w:cs="Times New Roman"/>
          <w:sz w:val="26"/>
          <w:szCs w:val="26"/>
        </w:rPr>
        <w:t xml:space="preserve"> </w:t>
      </w:r>
      <w:proofErr w:type="spellStart"/>
      <w:r w:rsidR="00EE409C" w:rsidRPr="0028566E">
        <w:rPr>
          <w:rFonts w:ascii="Times New Roman" w:hAnsi="Times New Roman" w:cs="Times New Roman"/>
          <w:sz w:val="26"/>
          <w:szCs w:val="26"/>
        </w:rPr>
        <w:t>діяльності</w:t>
      </w:r>
      <w:proofErr w:type="spellEnd"/>
      <w:r w:rsidR="00EE409C" w:rsidRPr="0028566E">
        <w:rPr>
          <w:rFonts w:ascii="Times New Roman" w:hAnsi="Times New Roman" w:cs="Times New Roman"/>
          <w:sz w:val="26"/>
          <w:szCs w:val="26"/>
        </w:rPr>
        <w:t xml:space="preserve"> </w:t>
      </w:r>
      <w:r w:rsidR="00EE409C" w:rsidRPr="00EF397F">
        <w:rPr>
          <w:rFonts w:ascii="Times New Roman" w:hAnsi="Times New Roman" w:cs="Times New Roman"/>
          <w:sz w:val="26"/>
          <w:szCs w:val="26"/>
          <w:lang w:val="uk-UA"/>
        </w:rPr>
        <w:t xml:space="preserve">- </w:t>
      </w:r>
      <w:r w:rsidR="00EF397F" w:rsidRPr="00EF397F">
        <w:rPr>
          <w:rFonts w:ascii="Times New Roman" w:hAnsi="Times New Roman" w:cs="Times New Roman"/>
          <w:sz w:val="26"/>
          <w:szCs w:val="26"/>
          <w:lang w:val="uk-UA"/>
        </w:rPr>
        <w:t>191</w:t>
      </w:r>
      <w:r w:rsidR="00EE409C" w:rsidRPr="00EF397F">
        <w:rPr>
          <w:rFonts w:ascii="Times New Roman" w:hAnsi="Times New Roman" w:cs="Times New Roman"/>
          <w:sz w:val="26"/>
          <w:szCs w:val="26"/>
        </w:rPr>
        <w:t xml:space="preserve">, з </w:t>
      </w:r>
      <w:proofErr w:type="spellStart"/>
      <w:r w:rsidR="00EE409C" w:rsidRPr="00EF397F">
        <w:rPr>
          <w:rFonts w:ascii="Times New Roman" w:hAnsi="Times New Roman" w:cs="Times New Roman"/>
          <w:sz w:val="26"/>
          <w:szCs w:val="26"/>
        </w:rPr>
        <w:t>кадрових</w:t>
      </w:r>
      <w:proofErr w:type="spellEnd"/>
      <w:r w:rsidR="00EE409C" w:rsidRPr="00EF397F">
        <w:rPr>
          <w:rFonts w:ascii="Times New Roman" w:hAnsi="Times New Roman" w:cs="Times New Roman"/>
          <w:sz w:val="26"/>
          <w:szCs w:val="26"/>
        </w:rPr>
        <w:t xml:space="preserve"> питань </w:t>
      </w:r>
      <w:r w:rsidR="00EE409C" w:rsidRPr="00EF397F">
        <w:rPr>
          <w:rFonts w:ascii="Times New Roman" w:hAnsi="Times New Roman" w:cs="Times New Roman"/>
          <w:sz w:val="26"/>
          <w:szCs w:val="26"/>
          <w:lang w:val="uk-UA"/>
        </w:rPr>
        <w:t xml:space="preserve"> - </w:t>
      </w:r>
      <w:r w:rsidR="00EF397F" w:rsidRPr="00EF397F">
        <w:rPr>
          <w:rFonts w:ascii="Times New Roman" w:hAnsi="Times New Roman" w:cs="Times New Roman"/>
          <w:sz w:val="26"/>
          <w:szCs w:val="26"/>
          <w:lang w:val="uk-UA"/>
        </w:rPr>
        <w:t>274</w:t>
      </w:r>
      <w:r w:rsidR="00EE409C" w:rsidRPr="00EF397F">
        <w:rPr>
          <w:rFonts w:ascii="Times New Roman" w:hAnsi="Times New Roman" w:cs="Times New Roman"/>
          <w:sz w:val="26"/>
          <w:szCs w:val="26"/>
        </w:rPr>
        <w:t>.</w:t>
      </w:r>
    </w:p>
    <w:p w:rsidR="008E2E72" w:rsidRPr="0028566E" w:rsidRDefault="004F7625" w:rsidP="005E3BC2">
      <w:pPr>
        <w:spacing w:after="0" w:line="240" w:lineRule="auto"/>
        <w:ind w:firstLine="567"/>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t xml:space="preserve">Сільська рада забезпечує всебічний розгляд </w:t>
      </w:r>
      <w:r w:rsidR="005E3BC2" w:rsidRPr="0028566E">
        <w:rPr>
          <w:rFonts w:ascii="Times New Roman" w:hAnsi="Times New Roman" w:cs="Times New Roman"/>
          <w:sz w:val="26"/>
          <w:szCs w:val="26"/>
          <w:lang w:val="uk-UA"/>
        </w:rPr>
        <w:t xml:space="preserve">звернень громадян, яких </w:t>
      </w:r>
      <w:r w:rsidRPr="0028566E">
        <w:rPr>
          <w:rFonts w:ascii="Times New Roman" w:hAnsi="Times New Roman" w:cs="Times New Roman"/>
          <w:sz w:val="26"/>
          <w:szCs w:val="26"/>
          <w:lang w:val="uk-UA"/>
        </w:rPr>
        <w:t xml:space="preserve"> </w:t>
      </w:r>
      <w:r w:rsidR="005E3BC2" w:rsidRPr="0028566E">
        <w:rPr>
          <w:rFonts w:ascii="Times New Roman" w:hAnsi="Times New Roman" w:cs="Times New Roman"/>
          <w:sz w:val="26"/>
          <w:szCs w:val="26"/>
          <w:lang w:val="uk-UA"/>
        </w:rPr>
        <w:t>з</w:t>
      </w:r>
      <w:r w:rsidRPr="0028566E">
        <w:rPr>
          <w:rFonts w:ascii="Times New Roman" w:hAnsi="Times New Roman" w:cs="Times New Roman"/>
          <w:sz w:val="26"/>
          <w:szCs w:val="26"/>
          <w:lang w:val="uk-UA"/>
        </w:rPr>
        <w:t xml:space="preserve">а звітний рік </w:t>
      </w:r>
      <w:r w:rsidRPr="00783BFD">
        <w:rPr>
          <w:rFonts w:ascii="Times New Roman" w:hAnsi="Times New Roman" w:cs="Times New Roman"/>
          <w:sz w:val="26"/>
          <w:szCs w:val="26"/>
          <w:lang w:val="uk-UA"/>
        </w:rPr>
        <w:t xml:space="preserve">надійшло </w:t>
      </w:r>
      <w:r w:rsidR="00783BFD" w:rsidRPr="00783BFD">
        <w:rPr>
          <w:rFonts w:ascii="Times New Roman" w:hAnsi="Times New Roman" w:cs="Times New Roman"/>
          <w:sz w:val="26"/>
          <w:szCs w:val="26"/>
          <w:lang w:val="uk-UA"/>
        </w:rPr>
        <w:t>31 на урядову гарячу лінію – 14.</w:t>
      </w:r>
      <w:r w:rsidR="00783BFD">
        <w:rPr>
          <w:rFonts w:ascii="Times New Roman" w:hAnsi="Times New Roman" w:cs="Times New Roman"/>
          <w:sz w:val="26"/>
          <w:szCs w:val="26"/>
          <w:lang w:val="uk-UA"/>
        </w:rPr>
        <w:t xml:space="preserve"> </w:t>
      </w:r>
      <w:r w:rsidR="005E3BC2" w:rsidRPr="0028566E">
        <w:rPr>
          <w:rFonts w:ascii="Times New Roman" w:hAnsi="Times New Roman" w:cs="Times New Roman"/>
          <w:sz w:val="26"/>
          <w:szCs w:val="26"/>
          <w:lang w:val="uk-UA"/>
        </w:rPr>
        <w:t>Всі звернення були вчасно опрацьовані, відповіді надано запитувачам</w:t>
      </w:r>
      <w:r w:rsidR="006B791D" w:rsidRPr="0028566E">
        <w:rPr>
          <w:rFonts w:ascii="Times New Roman" w:hAnsi="Times New Roman" w:cs="Times New Roman"/>
          <w:sz w:val="26"/>
          <w:szCs w:val="26"/>
          <w:lang w:val="uk-UA"/>
        </w:rPr>
        <w:t>,</w:t>
      </w:r>
      <w:r w:rsidR="005E3BC2" w:rsidRPr="0028566E">
        <w:rPr>
          <w:rFonts w:ascii="Times New Roman" w:hAnsi="Times New Roman" w:cs="Times New Roman"/>
          <w:sz w:val="26"/>
          <w:szCs w:val="26"/>
          <w:lang w:val="uk-UA"/>
        </w:rPr>
        <w:t xml:space="preserve">  відповідно до вимог чинного законодавства</w:t>
      </w:r>
      <w:r w:rsidR="008E2E72" w:rsidRPr="0028566E">
        <w:rPr>
          <w:rFonts w:ascii="Times New Roman" w:hAnsi="Times New Roman" w:cs="Times New Roman"/>
          <w:sz w:val="26"/>
          <w:szCs w:val="26"/>
          <w:lang w:val="uk-UA"/>
        </w:rPr>
        <w:t>.</w:t>
      </w:r>
    </w:p>
    <w:p w:rsidR="00CE4928" w:rsidRPr="0028566E" w:rsidRDefault="009C58CC" w:rsidP="009C58CC">
      <w:pPr>
        <w:spacing w:after="0" w:line="240" w:lineRule="auto"/>
        <w:ind w:firstLine="567"/>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З метою надання доступних</w:t>
      </w:r>
      <w:r w:rsidR="00490F86" w:rsidRPr="0028566E">
        <w:rPr>
          <w:rFonts w:ascii="Times New Roman" w:hAnsi="Times New Roman" w:cs="Times New Roman"/>
          <w:sz w:val="26"/>
          <w:szCs w:val="26"/>
          <w:lang w:val="uk-UA"/>
        </w:rPr>
        <w:t xml:space="preserve"> та якісних </w:t>
      </w:r>
      <w:r w:rsidRPr="0028566E">
        <w:rPr>
          <w:rFonts w:ascii="Times New Roman" w:hAnsi="Times New Roman" w:cs="Times New Roman"/>
          <w:sz w:val="26"/>
          <w:szCs w:val="26"/>
          <w:lang w:val="uk-UA"/>
        </w:rPr>
        <w:t xml:space="preserve"> послуг населенню громади відкрито  відділ «Центр надання адміністративних послуг».</w:t>
      </w:r>
      <w:r w:rsidR="00490F86" w:rsidRPr="0028566E">
        <w:rPr>
          <w:rFonts w:ascii="Times New Roman" w:hAnsi="Times New Roman" w:cs="Times New Roman"/>
          <w:sz w:val="26"/>
          <w:szCs w:val="26"/>
          <w:lang w:val="uk-UA"/>
        </w:rPr>
        <w:t xml:space="preserve"> У відділі створено 5 робочих місць та 1 відділене в Андріївському </w:t>
      </w:r>
      <w:proofErr w:type="spellStart"/>
      <w:r w:rsidR="00490F86" w:rsidRPr="0028566E">
        <w:rPr>
          <w:rFonts w:ascii="Times New Roman" w:hAnsi="Times New Roman" w:cs="Times New Roman"/>
          <w:sz w:val="26"/>
          <w:szCs w:val="26"/>
          <w:lang w:val="uk-UA"/>
        </w:rPr>
        <w:t>старостинському</w:t>
      </w:r>
      <w:proofErr w:type="spellEnd"/>
      <w:r w:rsidR="00490F86" w:rsidRPr="0028566E">
        <w:rPr>
          <w:rFonts w:ascii="Times New Roman" w:hAnsi="Times New Roman" w:cs="Times New Roman"/>
          <w:sz w:val="26"/>
          <w:szCs w:val="26"/>
          <w:lang w:val="uk-UA"/>
        </w:rPr>
        <w:t xml:space="preserve">  окрузі. На сьогодні у відділі надається  близько 20 адміністративних послуг.</w:t>
      </w:r>
    </w:p>
    <w:p w:rsidR="00AF5D9E" w:rsidRPr="0028566E" w:rsidRDefault="007C68E1" w:rsidP="007C68E1">
      <w:pPr>
        <w:pStyle w:val="a7"/>
        <w:spacing w:before="0" w:beforeAutospacing="0" w:after="0" w:afterAutospacing="0"/>
        <w:rPr>
          <w:b/>
          <w:sz w:val="26"/>
          <w:szCs w:val="26"/>
          <w:lang w:val="uk-UA"/>
        </w:rPr>
      </w:pPr>
      <w:r w:rsidRPr="0028566E">
        <w:rPr>
          <w:b/>
          <w:sz w:val="26"/>
          <w:szCs w:val="26"/>
          <w:lang w:val="uk-UA"/>
        </w:rPr>
        <w:t xml:space="preserve">           </w:t>
      </w:r>
      <w:r w:rsidR="00FC73B1" w:rsidRPr="0028566E">
        <w:rPr>
          <w:b/>
          <w:sz w:val="26"/>
          <w:szCs w:val="26"/>
          <w:lang w:val="uk-UA"/>
        </w:rPr>
        <w:t>Бюджет</w:t>
      </w:r>
      <w:r w:rsidR="00AF5D9E" w:rsidRPr="0028566E">
        <w:rPr>
          <w:b/>
          <w:sz w:val="26"/>
          <w:szCs w:val="26"/>
          <w:lang w:val="uk-UA"/>
        </w:rPr>
        <w:t xml:space="preserve"> </w:t>
      </w:r>
    </w:p>
    <w:p w:rsidR="00BF313F" w:rsidRPr="0028566E" w:rsidRDefault="00BF313F" w:rsidP="00BF313F">
      <w:pPr>
        <w:pStyle w:val="a7"/>
        <w:spacing w:before="0" w:beforeAutospacing="0" w:after="0" w:afterAutospacing="0"/>
        <w:ind w:firstLine="708"/>
        <w:jc w:val="both"/>
        <w:rPr>
          <w:sz w:val="26"/>
          <w:szCs w:val="26"/>
          <w:lang w:val="uk-UA"/>
        </w:rPr>
      </w:pPr>
      <w:r w:rsidRPr="0028566E">
        <w:rPr>
          <w:sz w:val="26"/>
          <w:szCs w:val="26"/>
          <w:lang w:val="uk-UA"/>
        </w:rPr>
        <w:t xml:space="preserve">Протягом 2023 року, в умовах дії воєнного стану в Україні, своєчасно проводилось фінансування соціально-захищених видатків, здійснювався контроль </w:t>
      </w:r>
      <w:r w:rsidRPr="0028566E">
        <w:rPr>
          <w:sz w:val="26"/>
          <w:szCs w:val="26"/>
          <w:lang w:val="uk-UA"/>
        </w:rPr>
        <w:lastRenderedPageBreak/>
        <w:t>балансу надходжень та витрат, стану виконання бюджету та фінансово-бюджетної дисципліни.</w:t>
      </w:r>
    </w:p>
    <w:p w:rsidR="00AC2401" w:rsidRPr="0028566E" w:rsidRDefault="00996EE5" w:rsidP="00BF4260">
      <w:pPr>
        <w:pStyle w:val="a7"/>
        <w:spacing w:before="0" w:beforeAutospacing="0" w:after="0" w:afterAutospacing="0"/>
        <w:jc w:val="both"/>
        <w:rPr>
          <w:sz w:val="26"/>
          <w:szCs w:val="26"/>
          <w:lang w:val="uk-UA"/>
        </w:rPr>
      </w:pPr>
      <w:r w:rsidRPr="0028566E">
        <w:rPr>
          <w:b/>
          <w:color w:val="FF0000"/>
          <w:sz w:val="26"/>
          <w:szCs w:val="26"/>
          <w:lang w:val="uk-UA"/>
        </w:rPr>
        <w:tab/>
      </w:r>
      <w:r w:rsidR="00C27E15" w:rsidRPr="0028566E">
        <w:rPr>
          <w:sz w:val="26"/>
          <w:szCs w:val="26"/>
          <w:lang w:val="uk-UA"/>
        </w:rPr>
        <w:t>За 202</w:t>
      </w:r>
      <w:r w:rsidR="00C27E15" w:rsidRPr="0028566E">
        <w:rPr>
          <w:sz w:val="26"/>
          <w:szCs w:val="26"/>
        </w:rPr>
        <w:t>3</w:t>
      </w:r>
      <w:r w:rsidR="00286C62" w:rsidRPr="0028566E">
        <w:rPr>
          <w:sz w:val="26"/>
          <w:szCs w:val="26"/>
          <w:lang w:val="uk-UA"/>
        </w:rPr>
        <w:t xml:space="preserve"> рік  ф</w:t>
      </w:r>
      <w:r w:rsidR="007C68E1" w:rsidRPr="0028566E">
        <w:rPr>
          <w:sz w:val="26"/>
          <w:szCs w:val="26"/>
          <w:lang w:val="uk-UA"/>
        </w:rPr>
        <w:t>актичні надходження до сільського бюджету</w:t>
      </w:r>
      <w:r w:rsidR="00286C62" w:rsidRPr="0028566E">
        <w:rPr>
          <w:sz w:val="26"/>
          <w:szCs w:val="26"/>
          <w:lang w:val="uk-UA"/>
        </w:rPr>
        <w:t xml:space="preserve"> </w:t>
      </w:r>
      <w:r w:rsidRPr="0028566E">
        <w:rPr>
          <w:sz w:val="26"/>
          <w:szCs w:val="26"/>
          <w:lang w:val="uk-UA"/>
        </w:rPr>
        <w:t xml:space="preserve"> скла</w:t>
      </w:r>
      <w:r w:rsidR="00286C62" w:rsidRPr="0028566E">
        <w:rPr>
          <w:sz w:val="26"/>
          <w:szCs w:val="26"/>
          <w:lang w:val="uk-UA"/>
        </w:rPr>
        <w:t xml:space="preserve">ли </w:t>
      </w:r>
      <w:r w:rsidR="00C27E15" w:rsidRPr="0028566E">
        <w:rPr>
          <w:sz w:val="26"/>
          <w:szCs w:val="26"/>
          <w:lang w:val="uk-UA"/>
        </w:rPr>
        <w:t>1</w:t>
      </w:r>
      <w:r w:rsidR="00783BFD">
        <w:rPr>
          <w:sz w:val="26"/>
          <w:szCs w:val="26"/>
        </w:rPr>
        <w:t>34236</w:t>
      </w:r>
      <w:r w:rsidR="00783BFD">
        <w:rPr>
          <w:sz w:val="26"/>
          <w:szCs w:val="26"/>
          <w:lang w:val="uk-UA"/>
        </w:rPr>
        <w:t>,</w:t>
      </w:r>
      <w:r w:rsidR="00C27E15" w:rsidRPr="0028566E">
        <w:rPr>
          <w:sz w:val="26"/>
          <w:szCs w:val="26"/>
        </w:rPr>
        <w:t>3</w:t>
      </w:r>
      <w:r w:rsidR="00286C62" w:rsidRPr="0028566E">
        <w:rPr>
          <w:sz w:val="26"/>
          <w:szCs w:val="26"/>
          <w:lang w:val="uk-UA"/>
        </w:rPr>
        <w:t xml:space="preserve"> ти</w:t>
      </w:r>
      <w:r w:rsidR="004A5C10">
        <w:rPr>
          <w:sz w:val="26"/>
          <w:szCs w:val="26"/>
          <w:lang w:val="uk-UA"/>
        </w:rPr>
        <w:t xml:space="preserve">с </w:t>
      </w:r>
      <w:r w:rsidR="00286C62" w:rsidRPr="0028566E">
        <w:rPr>
          <w:sz w:val="26"/>
          <w:szCs w:val="26"/>
          <w:lang w:val="uk-UA"/>
        </w:rPr>
        <w:t>гр</w:t>
      </w:r>
      <w:r w:rsidR="004A5C10">
        <w:rPr>
          <w:sz w:val="26"/>
          <w:szCs w:val="26"/>
          <w:lang w:val="uk-UA"/>
        </w:rPr>
        <w:t>н</w:t>
      </w:r>
      <w:r w:rsidR="00286C62" w:rsidRPr="0028566E">
        <w:rPr>
          <w:sz w:val="26"/>
          <w:szCs w:val="26"/>
          <w:lang w:val="uk-UA"/>
        </w:rPr>
        <w:t xml:space="preserve">, </w:t>
      </w:r>
      <w:r w:rsidR="00AC2401" w:rsidRPr="0028566E">
        <w:rPr>
          <w:sz w:val="26"/>
          <w:szCs w:val="26"/>
          <w:lang w:val="uk-UA"/>
        </w:rPr>
        <w:t xml:space="preserve">у тому числі: доходи загального фонду – </w:t>
      </w:r>
      <w:r w:rsidR="00783BFD">
        <w:rPr>
          <w:sz w:val="26"/>
          <w:szCs w:val="26"/>
        </w:rPr>
        <w:t>129605</w:t>
      </w:r>
      <w:r w:rsidR="00783BFD">
        <w:rPr>
          <w:sz w:val="26"/>
          <w:szCs w:val="26"/>
          <w:lang w:val="uk-UA"/>
        </w:rPr>
        <w:t>,</w:t>
      </w:r>
      <w:r w:rsidR="00C27E15" w:rsidRPr="0028566E">
        <w:rPr>
          <w:sz w:val="26"/>
          <w:szCs w:val="26"/>
        </w:rPr>
        <w:t>4</w:t>
      </w:r>
      <w:r w:rsidR="00AC2401" w:rsidRPr="0028566E">
        <w:rPr>
          <w:sz w:val="26"/>
          <w:szCs w:val="26"/>
          <w:lang w:val="uk-UA"/>
        </w:rPr>
        <w:t xml:space="preserve"> тис гр</w:t>
      </w:r>
      <w:r w:rsidR="004A5C10">
        <w:rPr>
          <w:sz w:val="26"/>
          <w:szCs w:val="26"/>
          <w:lang w:val="uk-UA"/>
        </w:rPr>
        <w:t>н</w:t>
      </w:r>
      <w:r w:rsidR="00AC2401" w:rsidRPr="0028566E">
        <w:rPr>
          <w:sz w:val="26"/>
          <w:szCs w:val="26"/>
          <w:lang w:val="uk-UA"/>
        </w:rPr>
        <w:t>, дох</w:t>
      </w:r>
      <w:r w:rsidR="00C27E15" w:rsidRPr="0028566E">
        <w:rPr>
          <w:sz w:val="26"/>
          <w:szCs w:val="26"/>
          <w:lang w:val="uk-UA"/>
        </w:rPr>
        <w:t xml:space="preserve">оди спеціального фонду – </w:t>
      </w:r>
      <w:r w:rsidR="00C27E15" w:rsidRPr="0028566E">
        <w:rPr>
          <w:sz w:val="26"/>
          <w:szCs w:val="26"/>
        </w:rPr>
        <w:t>4630.9</w:t>
      </w:r>
      <w:r w:rsidR="00AC2401" w:rsidRPr="0028566E">
        <w:rPr>
          <w:sz w:val="26"/>
          <w:szCs w:val="26"/>
          <w:lang w:val="uk-UA"/>
        </w:rPr>
        <w:t xml:space="preserve"> тис гривень.</w:t>
      </w:r>
    </w:p>
    <w:p w:rsidR="00C27E15" w:rsidRPr="0028566E" w:rsidRDefault="00AC0CF3" w:rsidP="00BF4260">
      <w:pPr>
        <w:pStyle w:val="a7"/>
        <w:spacing w:before="0" w:beforeAutospacing="0" w:after="0" w:afterAutospacing="0"/>
        <w:jc w:val="both"/>
        <w:rPr>
          <w:sz w:val="26"/>
          <w:szCs w:val="26"/>
          <w:lang w:val="uk-UA"/>
        </w:rPr>
      </w:pPr>
      <w:r w:rsidRPr="0028566E">
        <w:rPr>
          <w:sz w:val="26"/>
          <w:szCs w:val="26"/>
          <w:lang w:val="uk-UA"/>
        </w:rPr>
        <w:tab/>
        <w:t xml:space="preserve"> Власних доходів загального фонду сільського бюджету надійшло в сумі 108992,3 тис грн, що становить 109,7% до уточнених планових показни</w:t>
      </w:r>
      <w:r w:rsidR="00783BFD">
        <w:rPr>
          <w:sz w:val="26"/>
          <w:szCs w:val="26"/>
          <w:lang w:val="uk-UA"/>
        </w:rPr>
        <w:t>ків звітного періоду</w:t>
      </w:r>
      <w:r w:rsidRPr="0028566E">
        <w:rPr>
          <w:sz w:val="26"/>
          <w:szCs w:val="26"/>
          <w:lang w:val="uk-UA"/>
        </w:rPr>
        <w:t>. У порівнянні з минулим роком доходи загального фонду зменшились на 9347,9 тис грн або на 7,9%.</w:t>
      </w:r>
    </w:p>
    <w:p w:rsidR="007C68E1" w:rsidRPr="0028566E" w:rsidRDefault="00C30D58" w:rsidP="00BF4260">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color w:val="FF0000"/>
          <w:sz w:val="26"/>
          <w:szCs w:val="26"/>
          <w:lang w:val="uk-UA"/>
        </w:rPr>
        <w:t xml:space="preserve">  </w:t>
      </w:r>
      <w:r w:rsidR="007C68E1" w:rsidRPr="0028566E">
        <w:rPr>
          <w:rFonts w:ascii="Times New Roman" w:hAnsi="Times New Roman" w:cs="Times New Roman"/>
          <w:sz w:val="26"/>
          <w:szCs w:val="26"/>
          <w:lang w:val="uk-UA"/>
        </w:rPr>
        <w:t>Основними податковими джерелами надходжень до бюджету громади є:</w:t>
      </w:r>
    </w:p>
    <w:p w:rsidR="0057213E" w:rsidRPr="0028566E" w:rsidRDefault="0057213E" w:rsidP="0057213E">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ab/>
        <w:t>податок на доходи фізичних осіб, фактичні надходження якого</w:t>
      </w:r>
      <w:r w:rsidR="004A5C10">
        <w:rPr>
          <w:rFonts w:ascii="Times New Roman" w:hAnsi="Times New Roman" w:cs="Times New Roman"/>
          <w:sz w:val="26"/>
          <w:szCs w:val="26"/>
          <w:lang w:val="uk-UA"/>
        </w:rPr>
        <w:t xml:space="preserve"> склали 48964,6 тис грн</w:t>
      </w:r>
      <w:r w:rsidRPr="0028566E">
        <w:rPr>
          <w:rFonts w:ascii="Times New Roman" w:hAnsi="Times New Roman" w:cs="Times New Roman"/>
          <w:sz w:val="26"/>
          <w:szCs w:val="26"/>
          <w:lang w:val="uk-UA"/>
        </w:rPr>
        <w:t xml:space="preserve">, що становить 117,1% виконання планових показників та на 16,7% більше  надходжень  2022 року. Питома вага у отриманих доходах становить 44,9%; </w:t>
      </w:r>
    </w:p>
    <w:p w:rsidR="0057213E" w:rsidRPr="0028566E" w:rsidRDefault="0057213E" w:rsidP="0057213E">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t>земельний податок та орендна плата за землю над</w:t>
      </w:r>
      <w:r w:rsidR="004A5C10">
        <w:rPr>
          <w:rFonts w:ascii="Times New Roman" w:hAnsi="Times New Roman" w:cs="Times New Roman"/>
          <w:sz w:val="26"/>
          <w:szCs w:val="26"/>
          <w:lang w:val="uk-UA"/>
        </w:rPr>
        <w:t>ійшла у сумі 30922,9 тис грн</w:t>
      </w:r>
      <w:r w:rsidRPr="0028566E">
        <w:rPr>
          <w:rFonts w:ascii="Times New Roman" w:hAnsi="Times New Roman" w:cs="Times New Roman"/>
          <w:sz w:val="26"/>
          <w:szCs w:val="26"/>
          <w:lang w:val="uk-UA"/>
        </w:rPr>
        <w:t>, що становить 101,3% виконання планових показників та менше минулорічного показника на 1,0%. Питома вага даного податку у надходженнях загального фонду займає 28,4%;</w:t>
      </w:r>
    </w:p>
    <w:p w:rsidR="0057213E" w:rsidRPr="0028566E" w:rsidRDefault="0057213E" w:rsidP="0057213E">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t xml:space="preserve">рентна плата за користування надрами загальнодержавного значення </w:t>
      </w:r>
      <w:r w:rsidR="00B52A01" w:rsidRPr="0028566E">
        <w:rPr>
          <w:rFonts w:ascii="Times New Roman" w:hAnsi="Times New Roman" w:cs="Times New Roman"/>
          <w:sz w:val="26"/>
          <w:szCs w:val="26"/>
          <w:lang w:val="uk-UA"/>
        </w:rPr>
        <w:t>–</w:t>
      </w:r>
      <w:r w:rsidRPr="0028566E">
        <w:rPr>
          <w:rFonts w:ascii="Times New Roman" w:hAnsi="Times New Roman" w:cs="Times New Roman"/>
          <w:sz w:val="26"/>
          <w:szCs w:val="26"/>
          <w:lang w:val="uk-UA"/>
        </w:rPr>
        <w:t xml:space="preserve"> надійшла</w:t>
      </w:r>
      <w:r w:rsidR="00B52A01" w:rsidRPr="0028566E">
        <w:rPr>
          <w:rFonts w:ascii="Times New Roman" w:hAnsi="Times New Roman" w:cs="Times New Roman"/>
          <w:sz w:val="26"/>
          <w:szCs w:val="26"/>
          <w:lang w:val="uk-UA"/>
        </w:rPr>
        <w:t xml:space="preserve"> в сумі</w:t>
      </w:r>
      <w:r w:rsidR="004A5C10">
        <w:rPr>
          <w:rFonts w:ascii="Times New Roman" w:hAnsi="Times New Roman" w:cs="Times New Roman"/>
          <w:sz w:val="26"/>
          <w:szCs w:val="26"/>
          <w:lang w:val="uk-UA"/>
        </w:rPr>
        <w:t xml:space="preserve"> 15662,0 тис грн</w:t>
      </w:r>
      <w:r w:rsidRPr="0028566E">
        <w:rPr>
          <w:rFonts w:ascii="Times New Roman" w:hAnsi="Times New Roman" w:cs="Times New Roman"/>
          <w:sz w:val="26"/>
          <w:szCs w:val="26"/>
          <w:lang w:val="uk-UA"/>
        </w:rPr>
        <w:t>, що становить 106,6% виконання планових показників</w:t>
      </w:r>
      <w:r w:rsidR="004A5C10">
        <w:rPr>
          <w:rFonts w:ascii="Times New Roman" w:hAnsi="Times New Roman" w:cs="Times New Roman"/>
          <w:sz w:val="26"/>
          <w:szCs w:val="26"/>
          <w:lang w:val="uk-UA"/>
        </w:rPr>
        <w:t xml:space="preserve"> н</w:t>
      </w:r>
      <w:r w:rsidR="00B52A01" w:rsidRPr="0028566E">
        <w:rPr>
          <w:rFonts w:ascii="Times New Roman" w:hAnsi="Times New Roman" w:cs="Times New Roman"/>
          <w:sz w:val="26"/>
          <w:szCs w:val="26"/>
          <w:lang w:val="uk-UA"/>
        </w:rPr>
        <w:t xml:space="preserve">а  58,3% </w:t>
      </w:r>
      <w:r w:rsidR="004A5C10">
        <w:rPr>
          <w:rFonts w:ascii="Times New Roman" w:hAnsi="Times New Roman" w:cs="Times New Roman"/>
          <w:sz w:val="26"/>
          <w:szCs w:val="26"/>
          <w:lang w:val="uk-UA"/>
        </w:rPr>
        <w:t xml:space="preserve">менше показника 2022 </w:t>
      </w:r>
      <w:r w:rsidR="00B52A01" w:rsidRPr="0028566E">
        <w:rPr>
          <w:rFonts w:ascii="Times New Roman" w:hAnsi="Times New Roman" w:cs="Times New Roman"/>
          <w:sz w:val="26"/>
          <w:szCs w:val="26"/>
          <w:lang w:val="uk-UA"/>
        </w:rPr>
        <w:t xml:space="preserve">року </w:t>
      </w:r>
      <w:r w:rsidRPr="0028566E">
        <w:rPr>
          <w:rFonts w:ascii="Times New Roman" w:hAnsi="Times New Roman" w:cs="Times New Roman"/>
          <w:sz w:val="26"/>
          <w:szCs w:val="26"/>
          <w:lang w:val="uk-UA"/>
        </w:rPr>
        <w:t>та займає питому вагу в доходах загального фонду бюджету 14,4%;</w:t>
      </w:r>
    </w:p>
    <w:p w:rsidR="0057213E" w:rsidRPr="0028566E" w:rsidRDefault="0057213E" w:rsidP="0057213E">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t>єдиний податок</w:t>
      </w:r>
      <w:r w:rsidR="004A5C10">
        <w:rPr>
          <w:rFonts w:ascii="Times New Roman" w:hAnsi="Times New Roman" w:cs="Times New Roman"/>
          <w:sz w:val="26"/>
          <w:szCs w:val="26"/>
          <w:lang w:val="uk-UA"/>
        </w:rPr>
        <w:t xml:space="preserve"> отримано у сумі 9775,3 тис грн</w:t>
      </w:r>
      <w:r w:rsidRPr="0028566E">
        <w:rPr>
          <w:rFonts w:ascii="Times New Roman" w:hAnsi="Times New Roman" w:cs="Times New Roman"/>
          <w:sz w:val="26"/>
          <w:szCs w:val="26"/>
          <w:lang w:val="uk-UA"/>
        </w:rPr>
        <w:t>, або 112,0% до плану звітного періоду</w:t>
      </w:r>
      <w:r w:rsidR="00B52A01"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 xml:space="preserve">збільшення </w:t>
      </w:r>
      <w:r w:rsidR="00B52A01" w:rsidRPr="0028566E">
        <w:rPr>
          <w:rFonts w:ascii="Times New Roman" w:hAnsi="Times New Roman" w:cs="Times New Roman"/>
          <w:sz w:val="26"/>
          <w:szCs w:val="26"/>
          <w:lang w:val="uk-UA"/>
        </w:rPr>
        <w:t xml:space="preserve">з минулим роком майже у 1,8 </w:t>
      </w:r>
      <w:proofErr w:type="spellStart"/>
      <w:r w:rsidR="00B52A01" w:rsidRPr="0028566E">
        <w:rPr>
          <w:rFonts w:ascii="Times New Roman" w:hAnsi="Times New Roman" w:cs="Times New Roman"/>
          <w:sz w:val="26"/>
          <w:szCs w:val="26"/>
          <w:lang w:val="uk-UA"/>
        </w:rPr>
        <w:t>раза</w:t>
      </w:r>
      <w:proofErr w:type="spellEnd"/>
      <w:r w:rsidRPr="0028566E">
        <w:rPr>
          <w:rFonts w:ascii="Times New Roman" w:hAnsi="Times New Roman" w:cs="Times New Roman"/>
          <w:sz w:val="26"/>
          <w:szCs w:val="26"/>
          <w:lang w:val="uk-UA"/>
        </w:rPr>
        <w:t>. Питома вага у надходженнях загального фонду сільського бюджету становить 9,0%.</w:t>
      </w:r>
    </w:p>
    <w:p w:rsidR="004C2ADD" w:rsidRPr="0028566E" w:rsidRDefault="004C2ADD" w:rsidP="004C2ADD">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Надходження до спеціального фонду сільського бюджету склали 4630,9 тис грн, що на 11445,3 тис грн або на 71,2% менше ніж за попередній звітний період.</w:t>
      </w:r>
    </w:p>
    <w:p w:rsidR="004C2ADD" w:rsidRPr="0028566E" w:rsidRDefault="004C2ADD" w:rsidP="004C2ADD">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   Екологічного податку надійшло 3685,5 тис </w:t>
      </w:r>
      <w:r w:rsidR="004A5C10">
        <w:rPr>
          <w:rFonts w:ascii="Times New Roman" w:hAnsi="Times New Roman" w:cs="Times New Roman"/>
          <w:sz w:val="26"/>
          <w:szCs w:val="26"/>
          <w:lang w:val="uk-UA"/>
        </w:rPr>
        <w:t>грн, що становить 73,7% до</w:t>
      </w:r>
      <w:r w:rsidRPr="0028566E">
        <w:rPr>
          <w:rFonts w:ascii="Times New Roman" w:hAnsi="Times New Roman" w:cs="Times New Roman"/>
          <w:sz w:val="26"/>
          <w:szCs w:val="26"/>
          <w:lang w:val="uk-UA"/>
        </w:rPr>
        <w:t xml:space="preserve"> річного плану та на 66,7% менше надходжень за 2022 рік. Питома вага у отриманих доходах спеціального фонду становить 79,6%.</w:t>
      </w:r>
    </w:p>
    <w:p w:rsidR="004C2ADD" w:rsidRPr="0028566E" w:rsidRDefault="004C2ADD" w:rsidP="004C2ADD">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Власні надходження бюджетних </w:t>
      </w:r>
      <w:r w:rsidR="004A5C10">
        <w:rPr>
          <w:rFonts w:ascii="Times New Roman" w:hAnsi="Times New Roman" w:cs="Times New Roman"/>
          <w:sz w:val="26"/>
          <w:szCs w:val="26"/>
          <w:lang w:val="uk-UA"/>
        </w:rPr>
        <w:t>установ склали 945,4 тис грн</w:t>
      </w:r>
      <w:r w:rsidRPr="0028566E">
        <w:rPr>
          <w:rFonts w:ascii="Times New Roman" w:hAnsi="Times New Roman" w:cs="Times New Roman"/>
          <w:sz w:val="26"/>
          <w:szCs w:val="26"/>
          <w:lang w:val="uk-UA"/>
        </w:rPr>
        <w:t xml:space="preserve">, що становить 103,4% до кошторисних призначень звітного року та на 3224,6 тис грн або на 77,3% менше фактичних надходжень 2022 року. </w:t>
      </w:r>
    </w:p>
    <w:p w:rsidR="004C2ADD" w:rsidRPr="0028566E" w:rsidRDefault="004C2ADD" w:rsidP="004C2ADD">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До загального фонду сільського бюджету протягом звітного року надійшли трансферти з бюджетів вищого рівня  у сумі 20613,0 тис грн, що становить 15,9% від надх</w:t>
      </w:r>
      <w:r w:rsidR="006554C5" w:rsidRPr="0028566E">
        <w:rPr>
          <w:rFonts w:ascii="Times New Roman" w:hAnsi="Times New Roman" w:cs="Times New Roman"/>
          <w:sz w:val="26"/>
          <w:szCs w:val="26"/>
          <w:lang w:val="uk-UA"/>
        </w:rPr>
        <w:t>оджень загального фонду.</w:t>
      </w:r>
    </w:p>
    <w:p w:rsidR="006554C5" w:rsidRPr="0028566E" w:rsidRDefault="006554C5" w:rsidP="006554C5">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Загальний обсяг видатків сільського бюджету за звітний період проведено на за</w:t>
      </w:r>
      <w:r w:rsidR="004A5C10">
        <w:rPr>
          <w:rFonts w:ascii="Times New Roman" w:hAnsi="Times New Roman" w:cs="Times New Roman"/>
          <w:sz w:val="26"/>
          <w:szCs w:val="26"/>
          <w:lang w:val="uk-UA"/>
        </w:rPr>
        <w:t>гальну суму 143401,6 тис грн</w:t>
      </w:r>
      <w:r w:rsidRPr="0028566E">
        <w:rPr>
          <w:rFonts w:ascii="Times New Roman" w:hAnsi="Times New Roman" w:cs="Times New Roman"/>
          <w:sz w:val="26"/>
          <w:szCs w:val="26"/>
          <w:lang w:val="uk-UA"/>
        </w:rPr>
        <w:t>, в тому числі:</w:t>
      </w:r>
    </w:p>
    <w:p w:rsidR="006554C5" w:rsidRPr="0028566E" w:rsidRDefault="006554C5" w:rsidP="006554C5">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видатки загального фонду склали 107457,1 тис грн, що становить 85,7% до  річного плану; </w:t>
      </w:r>
    </w:p>
    <w:p w:rsidR="00BF44FF" w:rsidRPr="0028566E" w:rsidRDefault="006554C5" w:rsidP="006554C5">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видатки спеціального </w:t>
      </w:r>
      <w:r w:rsidR="00F91620">
        <w:rPr>
          <w:rFonts w:ascii="Times New Roman" w:hAnsi="Times New Roman" w:cs="Times New Roman"/>
          <w:sz w:val="26"/>
          <w:szCs w:val="26"/>
          <w:lang w:val="uk-UA"/>
        </w:rPr>
        <w:t>фонду склали 35944,5 тис грн</w:t>
      </w:r>
      <w:r w:rsidRPr="0028566E">
        <w:rPr>
          <w:rFonts w:ascii="Times New Roman" w:hAnsi="Times New Roman" w:cs="Times New Roman"/>
          <w:sz w:val="26"/>
          <w:szCs w:val="26"/>
          <w:lang w:val="uk-UA"/>
        </w:rPr>
        <w:t>,</w:t>
      </w:r>
      <w:r w:rsidR="00F91620" w:rsidRPr="0028566E">
        <w:rPr>
          <w:rFonts w:ascii="Times New Roman" w:hAnsi="Times New Roman" w:cs="Times New Roman"/>
          <w:sz w:val="26"/>
          <w:szCs w:val="26"/>
          <w:lang w:val="uk-UA"/>
        </w:rPr>
        <w:t xml:space="preserve"> у тому числі</w:t>
      </w:r>
      <w:r w:rsidR="00F91620">
        <w:rPr>
          <w:rFonts w:ascii="Times New Roman" w:hAnsi="Times New Roman" w:cs="Times New Roman"/>
          <w:sz w:val="26"/>
          <w:szCs w:val="26"/>
          <w:lang w:val="uk-UA"/>
        </w:rPr>
        <w:t>:</w:t>
      </w:r>
    </w:p>
    <w:p w:rsidR="006554C5" w:rsidRPr="0028566E" w:rsidRDefault="006554C5" w:rsidP="006554C5">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w:t>
      </w:r>
      <w:r w:rsidRPr="0028566E">
        <w:rPr>
          <w:rFonts w:ascii="Times New Roman" w:hAnsi="Times New Roman" w:cs="Times New Roman"/>
          <w:sz w:val="26"/>
          <w:szCs w:val="26"/>
          <w:lang w:val="uk-UA"/>
        </w:rPr>
        <w:tab/>
      </w:r>
      <w:r w:rsidR="00F91620">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за рахунок власних надходжень бюдже</w:t>
      </w:r>
      <w:r w:rsidR="00F91620">
        <w:rPr>
          <w:rFonts w:ascii="Times New Roman" w:hAnsi="Times New Roman" w:cs="Times New Roman"/>
          <w:sz w:val="26"/>
          <w:szCs w:val="26"/>
          <w:lang w:val="uk-UA"/>
        </w:rPr>
        <w:t>тних установ - 892,2 тис грн</w:t>
      </w:r>
      <w:r w:rsidRPr="0028566E">
        <w:rPr>
          <w:rFonts w:ascii="Times New Roman" w:hAnsi="Times New Roman" w:cs="Times New Roman"/>
          <w:sz w:val="26"/>
          <w:szCs w:val="26"/>
          <w:lang w:val="uk-UA"/>
        </w:rPr>
        <w:t>;</w:t>
      </w:r>
    </w:p>
    <w:p w:rsidR="004C2ADD" w:rsidRPr="0028566E" w:rsidRDefault="006554C5" w:rsidP="006554C5">
      <w:pPr>
        <w:tabs>
          <w:tab w:val="left" w:pos="574"/>
        </w:tabs>
        <w:spacing w:after="0" w:line="240" w:lineRule="auto"/>
        <w:ind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w:t>
      </w:r>
      <w:r w:rsidRPr="0028566E">
        <w:rPr>
          <w:rFonts w:ascii="Times New Roman" w:hAnsi="Times New Roman" w:cs="Times New Roman"/>
          <w:sz w:val="26"/>
          <w:szCs w:val="26"/>
          <w:lang w:val="uk-UA"/>
        </w:rPr>
        <w:tab/>
      </w:r>
      <w:r w:rsidR="00F91620">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за рахунок інших коштів спеціального фонду – 35052,25 тис грн, що складає 76,0% до уточнених планових показників 2023 року.</w:t>
      </w:r>
    </w:p>
    <w:p w:rsidR="007C68E1" w:rsidRPr="0028566E" w:rsidRDefault="007C68E1" w:rsidP="00BF4260">
      <w:pPr>
        <w:spacing w:after="0" w:line="240" w:lineRule="auto"/>
        <w:ind w:right="27" w:firstLine="483"/>
        <w:jc w:val="both"/>
        <w:rPr>
          <w:rFonts w:ascii="Times New Roman" w:hAnsi="Times New Roman" w:cs="Times New Roman"/>
          <w:sz w:val="26"/>
          <w:szCs w:val="26"/>
          <w:lang w:val="uk-UA"/>
        </w:rPr>
      </w:pPr>
      <w:r w:rsidRPr="0028566E">
        <w:rPr>
          <w:rFonts w:ascii="Times New Roman" w:hAnsi="Times New Roman" w:cs="Times New Roman"/>
          <w:color w:val="FF0000"/>
          <w:sz w:val="26"/>
          <w:szCs w:val="26"/>
          <w:lang w:val="uk-UA"/>
        </w:rPr>
        <w:t xml:space="preserve">     </w:t>
      </w:r>
      <w:r w:rsidRPr="0028566E">
        <w:rPr>
          <w:rFonts w:ascii="Times New Roman" w:hAnsi="Times New Roman" w:cs="Times New Roman"/>
          <w:sz w:val="26"/>
          <w:szCs w:val="26"/>
          <w:lang w:val="uk-UA"/>
        </w:rPr>
        <w:t>За рахунок цих коштів утримувалися установи соціально-ку</w:t>
      </w:r>
      <w:r w:rsidR="009736BB" w:rsidRPr="0028566E">
        <w:rPr>
          <w:rFonts w:ascii="Times New Roman" w:hAnsi="Times New Roman" w:cs="Times New Roman"/>
          <w:sz w:val="26"/>
          <w:szCs w:val="26"/>
          <w:lang w:val="uk-UA"/>
        </w:rPr>
        <w:t>льтурної сфери (заклади освіти, культури)</w:t>
      </w:r>
      <w:r w:rsidRPr="0028566E">
        <w:rPr>
          <w:rFonts w:ascii="Times New Roman" w:hAnsi="Times New Roman" w:cs="Times New Roman"/>
          <w:sz w:val="26"/>
          <w:szCs w:val="26"/>
          <w:lang w:val="uk-UA"/>
        </w:rPr>
        <w:t>, виконавчі органи сільської ради, фінанс</w:t>
      </w:r>
      <w:r w:rsidR="009736BB" w:rsidRPr="0028566E">
        <w:rPr>
          <w:rFonts w:ascii="Times New Roman" w:hAnsi="Times New Roman" w:cs="Times New Roman"/>
          <w:sz w:val="26"/>
          <w:szCs w:val="26"/>
          <w:lang w:val="uk-UA"/>
        </w:rPr>
        <w:t xml:space="preserve">увалися галузі виробничої сфери, перераховувалися міжбюджетні трансферти до інших місцевих бюджетів. </w:t>
      </w:r>
      <w:r w:rsidRPr="0028566E">
        <w:rPr>
          <w:rFonts w:ascii="Times New Roman" w:hAnsi="Times New Roman" w:cs="Times New Roman"/>
          <w:sz w:val="26"/>
          <w:szCs w:val="26"/>
          <w:lang w:val="uk-UA"/>
        </w:rPr>
        <w:t xml:space="preserve"> </w:t>
      </w:r>
    </w:p>
    <w:p w:rsidR="00122A68" w:rsidRPr="0028566E" w:rsidRDefault="00122A68" w:rsidP="00122A68">
      <w:pPr>
        <w:spacing w:after="0" w:line="240" w:lineRule="auto"/>
        <w:ind w:right="27"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lastRenderedPageBreak/>
        <w:t xml:space="preserve">     Із загального фонду сільського бюджету на оплату соціально захищених видатків спрямовано 87352,2 тис грн, що становить 81,3% до загального обсягу видатків загального фонду бюджету.</w:t>
      </w:r>
    </w:p>
    <w:p w:rsidR="00122A68" w:rsidRPr="0028566E" w:rsidRDefault="00122A68" w:rsidP="00BF4260">
      <w:pPr>
        <w:spacing w:after="0" w:line="240" w:lineRule="auto"/>
        <w:ind w:right="27" w:firstLine="483"/>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   </w:t>
      </w:r>
      <w:r w:rsidR="00F27CD0" w:rsidRPr="0028566E">
        <w:rPr>
          <w:rFonts w:ascii="Times New Roman" w:hAnsi="Times New Roman" w:cs="Times New Roman"/>
          <w:sz w:val="26"/>
          <w:szCs w:val="26"/>
          <w:lang w:val="uk-UA"/>
        </w:rPr>
        <w:t xml:space="preserve">  Фінансування установ з бюджету територіальної громади за 2023 рік в розрізі галузей склало – 107457,1 тис гривень.</w:t>
      </w:r>
    </w:p>
    <w:p w:rsidR="00BA658F" w:rsidRPr="0028566E" w:rsidRDefault="004813E4" w:rsidP="0028566E">
      <w:pPr>
        <w:spacing w:after="0" w:line="240" w:lineRule="auto"/>
        <w:ind w:right="27" w:firstLine="483"/>
        <w:jc w:val="both"/>
        <w:rPr>
          <w:rFonts w:ascii="Times New Roman" w:hAnsi="Times New Roman" w:cs="Times New Roman"/>
          <w:b/>
          <w:sz w:val="26"/>
          <w:szCs w:val="26"/>
          <w:bdr w:val="none" w:sz="0" w:space="0" w:color="auto" w:frame="1"/>
          <w:lang w:val="uk-UA"/>
        </w:rPr>
      </w:pPr>
      <w:r w:rsidRPr="0028566E">
        <w:rPr>
          <w:rFonts w:ascii="Times New Roman" w:hAnsi="Times New Roman" w:cs="Times New Roman"/>
          <w:bCs/>
          <w:color w:val="FF0000"/>
          <w:sz w:val="26"/>
          <w:szCs w:val="26"/>
          <w:lang w:val="uk-UA"/>
        </w:rPr>
        <w:t xml:space="preserve">     </w:t>
      </w:r>
      <w:r w:rsidR="005A4DEB" w:rsidRPr="0028566E">
        <w:rPr>
          <w:rFonts w:ascii="Times New Roman" w:hAnsi="Times New Roman" w:cs="Times New Roman"/>
          <w:b/>
          <w:sz w:val="26"/>
          <w:szCs w:val="26"/>
          <w:bdr w:val="none" w:sz="0" w:space="0" w:color="auto" w:frame="1"/>
          <w:lang w:val="uk-UA"/>
        </w:rPr>
        <w:t xml:space="preserve"> </w:t>
      </w:r>
      <w:r w:rsidR="00BA658F" w:rsidRPr="0028566E">
        <w:rPr>
          <w:rFonts w:ascii="Times New Roman" w:hAnsi="Times New Roman" w:cs="Times New Roman"/>
          <w:b/>
          <w:sz w:val="26"/>
          <w:szCs w:val="26"/>
          <w:bdr w:val="none" w:sz="0" w:space="0" w:color="auto" w:frame="1"/>
          <w:lang w:val="uk-UA"/>
        </w:rPr>
        <w:t>Соціальний захист населення громади</w:t>
      </w:r>
    </w:p>
    <w:p w:rsidR="00B15E1E" w:rsidRPr="0028566E" w:rsidRDefault="009404CD" w:rsidP="00417238">
      <w:pPr>
        <w:spacing w:after="0" w:line="240" w:lineRule="auto"/>
        <w:ind w:firstLine="708"/>
        <w:jc w:val="both"/>
        <w:rPr>
          <w:rStyle w:val="fontstyle01"/>
          <w:rFonts w:ascii="Times New Roman" w:hAnsi="Times New Roman" w:cs="Times New Roman"/>
          <w:color w:val="auto"/>
          <w:sz w:val="26"/>
          <w:szCs w:val="26"/>
          <w:lang w:val="uk-UA"/>
        </w:rPr>
      </w:pPr>
      <w:r w:rsidRPr="0028566E">
        <w:rPr>
          <w:rStyle w:val="fontstyle01"/>
          <w:rFonts w:ascii="Times New Roman" w:hAnsi="Times New Roman" w:cs="Times New Roman"/>
          <w:color w:val="auto"/>
          <w:sz w:val="26"/>
          <w:szCs w:val="26"/>
          <w:lang w:val="uk-UA"/>
        </w:rPr>
        <w:t>П</w:t>
      </w:r>
      <w:r w:rsidR="0087181C" w:rsidRPr="0028566E">
        <w:rPr>
          <w:rStyle w:val="fontstyle01"/>
          <w:rFonts w:ascii="Times New Roman" w:hAnsi="Times New Roman" w:cs="Times New Roman"/>
          <w:color w:val="auto"/>
          <w:sz w:val="26"/>
          <w:szCs w:val="26"/>
          <w:lang w:val="uk-UA"/>
        </w:rPr>
        <w:t>ід час воєнного стану, надзвичайно важливо дбати про тих,</w:t>
      </w:r>
      <w:r w:rsidR="0087181C" w:rsidRPr="0028566E">
        <w:rPr>
          <w:rFonts w:ascii="Times New Roman" w:hAnsi="Times New Roman" w:cs="Times New Roman"/>
          <w:sz w:val="26"/>
          <w:szCs w:val="26"/>
          <w:lang w:val="uk-UA"/>
        </w:rPr>
        <w:br/>
      </w:r>
      <w:r w:rsidR="0087181C" w:rsidRPr="0028566E">
        <w:rPr>
          <w:rStyle w:val="fontstyle01"/>
          <w:rFonts w:ascii="Times New Roman" w:hAnsi="Times New Roman" w:cs="Times New Roman"/>
          <w:color w:val="auto"/>
          <w:sz w:val="26"/>
          <w:szCs w:val="26"/>
          <w:lang w:val="uk-UA"/>
        </w:rPr>
        <w:t xml:space="preserve">хто потребує моральної підтримки та матеріальної допомоги. </w:t>
      </w:r>
    </w:p>
    <w:p w:rsidR="007001AF" w:rsidRPr="0028566E" w:rsidRDefault="007001AF" w:rsidP="000151FF">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Style w:val="fontstyle01"/>
          <w:rFonts w:ascii="Times New Roman" w:hAnsi="Times New Roman" w:cs="Times New Roman"/>
          <w:color w:val="auto"/>
          <w:sz w:val="26"/>
          <w:szCs w:val="26"/>
          <w:lang w:val="uk-UA"/>
        </w:rPr>
        <w:t xml:space="preserve">Підтримка найбільш вразливих верств  населення,  захисників України та членів їх сімей, внутрішньо переміщених осіб </w:t>
      </w:r>
      <w:r w:rsidRPr="0028566E">
        <w:rPr>
          <w:rFonts w:ascii="Times New Roman" w:hAnsi="Times New Roman" w:cs="Times New Roman"/>
          <w:sz w:val="26"/>
          <w:szCs w:val="26"/>
          <w:lang w:val="uk-UA"/>
        </w:rPr>
        <w:t xml:space="preserve">та інших категорій громадян, які згідно законодавства мають на це право, </w:t>
      </w:r>
      <w:r w:rsidRPr="0028566E">
        <w:rPr>
          <w:rStyle w:val="fontstyle01"/>
          <w:rFonts w:ascii="Times New Roman" w:hAnsi="Times New Roman" w:cs="Times New Roman"/>
          <w:color w:val="auto"/>
          <w:sz w:val="26"/>
          <w:szCs w:val="26"/>
          <w:lang w:val="uk-UA"/>
        </w:rPr>
        <w:t>здійснюється через реалізацію заходів</w:t>
      </w:r>
      <w:r w:rsidRPr="0028566E">
        <w:rPr>
          <w:rFonts w:ascii="Times New Roman" w:eastAsia="Times New Roman" w:hAnsi="Times New Roman" w:cs="Times New Roman"/>
          <w:sz w:val="26"/>
          <w:szCs w:val="26"/>
          <w:bdr w:val="none" w:sz="0" w:space="0" w:color="auto" w:frame="1"/>
          <w:lang w:val="uk-UA" w:eastAsia="ru-RU"/>
        </w:rPr>
        <w:t xml:space="preserve"> Програми соціального захисту населення с</w:t>
      </w:r>
      <w:r w:rsidR="00E66171" w:rsidRPr="0028566E">
        <w:rPr>
          <w:rFonts w:ascii="Times New Roman" w:eastAsia="Times New Roman" w:hAnsi="Times New Roman" w:cs="Times New Roman"/>
          <w:sz w:val="26"/>
          <w:szCs w:val="26"/>
          <w:bdr w:val="none" w:sz="0" w:space="0" w:color="auto" w:frame="1"/>
          <w:lang w:val="uk-UA" w:eastAsia="ru-RU"/>
        </w:rPr>
        <w:t>ільської ради на виконання, якої було спрямовано 3541,8</w:t>
      </w:r>
      <w:r w:rsidR="006034ED">
        <w:rPr>
          <w:rFonts w:ascii="Times New Roman" w:eastAsia="Times New Roman" w:hAnsi="Times New Roman" w:cs="Times New Roman"/>
          <w:sz w:val="26"/>
          <w:szCs w:val="26"/>
          <w:bdr w:val="none" w:sz="0" w:space="0" w:color="auto" w:frame="1"/>
          <w:lang w:val="uk-UA" w:eastAsia="ru-RU"/>
        </w:rPr>
        <w:t xml:space="preserve"> тис гривень.</w:t>
      </w:r>
    </w:p>
    <w:p w:rsidR="00B97C27" w:rsidRPr="0028566E" w:rsidRDefault="00B97C27" w:rsidP="000151FF">
      <w:pPr>
        <w:spacing w:after="0" w:line="240" w:lineRule="auto"/>
        <w:ind w:firstLine="708"/>
        <w:jc w:val="both"/>
        <w:rPr>
          <w:rFonts w:ascii="Times New Roman" w:eastAsia="Times New Roman" w:hAnsi="Times New Roman" w:cs="Times New Roman"/>
          <w:i/>
          <w:sz w:val="26"/>
          <w:szCs w:val="26"/>
          <w:bdr w:val="none" w:sz="0" w:space="0" w:color="auto" w:frame="1"/>
          <w:lang w:val="uk-UA" w:eastAsia="ru-RU"/>
        </w:rPr>
      </w:pPr>
      <w:r w:rsidRPr="0028566E">
        <w:rPr>
          <w:rFonts w:ascii="Times New Roman" w:eastAsia="Times New Roman" w:hAnsi="Times New Roman" w:cs="Times New Roman"/>
          <w:i/>
          <w:sz w:val="26"/>
          <w:szCs w:val="26"/>
          <w:bdr w:val="none" w:sz="0" w:space="0" w:color="auto" w:frame="1"/>
          <w:lang w:val="uk-UA" w:eastAsia="ru-RU"/>
        </w:rPr>
        <w:t>Адресну грошову допомогу отримали:</w:t>
      </w:r>
    </w:p>
    <w:p w:rsidR="00B97C27" w:rsidRPr="0028566E" w:rsidRDefault="00F70805"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376 осіб -  </w:t>
      </w:r>
      <w:r w:rsidR="00B97C27" w:rsidRPr="0028566E">
        <w:rPr>
          <w:rFonts w:ascii="Times New Roman" w:eastAsia="Times New Roman" w:hAnsi="Times New Roman" w:cs="Times New Roman"/>
          <w:sz w:val="26"/>
          <w:szCs w:val="26"/>
          <w:bdr w:val="none" w:sz="0" w:space="0" w:color="auto" w:frame="1"/>
          <w:lang w:val="uk-UA" w:eastAsia="ru-RU"/>
        </w:rPr>
        <w:t>учасники бойових дій, воїни – інтернаціоналісти  на території інших держав</w:t>
      </w:r>
      <w:r w:rsidRPr="0028566E">
        <w:rPr>
          <w:rFonts w:ascii="Times New Roman" w:eastAsia="Times New Roman" w:hAnsi="Times New Roman" w:cs="Times New Roman"/>
          <w:sz w:val="26"/>
          <w:szCs w:val="26"/>
          <w:bdr w:val="none" w:sz="0" w:space="0" w:color="auto" w:frame="1"/>
          <w:lang w:val="uk-UA" w:eastAsia="ru-RU"/>
        </w:rPr>
        <w:t xml:space="preserve"> (</w:t>
      </w:r>
      <w:r w:rsidR="00B97C27" w:rsidRPr="0028566E">
        <w:rPr>
          <w:rFonts w:ascii="Times New Roman" w:eastAsia="Times New Roman" w:hAnsi="Times New Roman" w:cs="Times New Roman"/>
          <w:sz w:val="26"/>
          <w:szCs w:val="26"/>
          <w:bdr w:val="none" w:sz="0" w:space="0" w:color="auto" w:frame="1"/>
          <w:lang w:val="uk-UA" w:eastAsia="ru-RU"/>
        </w:rPr>
        <w:t>752,0 ти</w:t>
      </w:r>
      <w:r w:rsidR="006034ED">
        <w:rPr>
          <w:rFonts w:ascii="Times New Roman" w:eastAsia="Times New Roman" w:hAnsi="Times New Roman" w:cs="Times New Roman"/>
          <w:sz w:val="26"/>
          <w:szCs w:val="26"/>
          <w:bdr w:val="none" w:sz="0" w:space="0" w:color="auto" w:frame="1"/>
          <w:lang w:val="uk-UA" w:eastAsia="ru-RU"/>
        </w:rPr>
        <w:t xml:space="preserve">с </w:t>
      </w:r>
      <w:r w:rsidR="00B97C27" w:rsidRPr="0028566E">
        <w:rPr>
          <w:rFonts w:ascii="Times New Roman" w:eastAsia="Times New Roman" w:hAnsi="Times New Roman" w:cs="Times New Roman"/>
          <w:sz w:val="26"/>
          <w:szCs w:val="26"/>
          <w:bdr w:val="none" w:sz="0" w:space="0" w:color="auto" w:frame="1"/>
          <w:lang w:val="uk-UA" w:eastAsia="ru-RU"/>
        </w:rPr>
        <w:t>грн</w:t>
      </w:r>
      <w:r w:rsidRPr="0028566E">
        <w:rPr>
          <w:rFonts w:ascii="Times New Roman" w:eastAsia="Times New Roman" w:hAnsi="Times New Roman" w:cs="Times New Roman"/>
          <w:sz w:val="26"/>
          <w:szCs w:val="26"/>
          <w:bdr w:val="none" w:sz="0" w:space="0" w:color="auto" w:frame="1"/>
          <w:lang w:val="uk-UA" w:eastAsia="ru-RU"/>
        </w:rPr>
        <w:t>)</w:t>
      </w:r>
      <w:r w:rsidR="00B97C27"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3736D5"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296 </w:t>
      </w:r>
      <w:r w:rsidR="00D50FE6" w:rsidRPr="0028566E">
        <w:rPr>
          <w:rFonts w:ascii="Times New Roman" w:eastAsia="Times New Roman" w:hAnsi="Times New Roman" w:cs="Times New Roman"/>
          <w:sz w:val="26"/>
          <w:szCs w:val="26"/>
          <w:bdr w:val="none" w:sz="0" w:space="0" w:color="auto" w:frame="1"/>
          <w:lang w:val="uk-UA" w:eastAsia="ru-RU"/>
        </w:rPr>
        <w:t>сім</w:t>
      </w:r>
      <w:r w:rsidRPr="0028566E">
        <w:rPr>
          <w:rFonts w:ascii="Times New Roman" w:eastAsia="Times New Roman" w:hAnsi="Times New Roman" w:cs="Times New Roman"/>
          <w:sz w:val="26"/>
          <w:szCs w:val="26"/>
          <w:bdr w:val="none" w:sz="0" w:space="0" w:color="auto" w:frame="1"/>
          <w:lang w:val="uk-UA" w:eastAsia="ru-RU"/>
        </w:rPr>
        <w:t>ей</w:t>
      </w:r>
      <w:r w:rsidR="00D50FE6" w:rsidRPr="0028566E">
        <w:rPr>
          <w:rFonts w:ascii="Times New Roman" w:eastAsia="Times New Roman" w:hAnsi="Times New Roman" w:cs="Times New Roman"/>
          <w:sz w:val="26"/>
          <w:szCs w:val="26"/>
          <w:bdr w:val="none" w:sz="0" w:space="0" w:color="auto" w:frame="1"/>
          <w:lang w:val="uk-UA" w:eastAsia="ru-RU"/>
        </w:rPr>
        <w:t xml:space="preserve"> </w:t>
      </w:r>
      <w:r w:rsidR="00B97C27" w:rsidRPr="0028566E">
        <w:rPr>
          <w:rFonts w:ascii="Times New Roman" w:eastAsia="Times New Roman" w:hAnsi="Times New Roman" w:cs="Times New Roman"/>
          <w:sz w:val="26"/>
          <w:szCs w:val="26"/>
          <w:bdr w:val="none" w:sz="0" w:space="0" w:color="auto" w:frame="1"/>
          <w:lang w:val="uk-UA" w:eastAsia="ru-RU"/>
        </w:rPr>
        <w:t xml:space="preserve"> мобілізованих </w:t>
      </w:r>
      <w:r w:rsidR="00D50FE6" w:rsidRPr="0028566E">
        <w:rPr>
          <w:rFonts w:ascii="Times New Roman" w:eastAsia="Times New Roman" w:hAnsi="Times New Roman" w:cs="Times New Roman"/>
          <w:sz w:val="26"/>
          <w:szCs w:val="26"/>
          <w:bdr w:val="none" w:sz="0" w:space="0" w:color="auto" w:frame="1"/>
          <w:lang w:val="uk-UA" w:eastAsia="ru-RU"/>
        </w:rPr>
        <w:t xml:space="preserve"> </w:t>
      </w:r>
      <w:r w:rsidR="00163F67" w:rsidRPr="0028566E">
        <w:rPr>
          <w:rFonts w:ascii="Times New Roman" w:eastAsia="Times New Roman" w:hAnsi="Times New Roman" w:cs="Times New Roman"/>
          <w:sz w:val="26"/>
          <w:szCs w:val="26"/>
          <w:bdr w:val="none" w:sz="0" w:space="0" w:color="auto" w:frame="1"/>
          <w:lang w:val="uk-UA" w:eastAsia="ru-RU"/>
        </w:rPr>
        <w:t xml:space="preserve">військовослужбовців </w:t>
      </w:r>
      <w:r w:rsidR="00B97C27" w:rsidRPr="0028566E">
        <w:rPr>
          <w:rFonts w:ascii="Times New Roman" w:eastAsia="Times New Roman" w:hAnsi="Times New Roman" w:cs="Times New Roman"/>
          <w:sz w:val="26"/>
          <w:szCs w:val="26"/>
          <w:bdr w:val="none" w:sz="0" w:space="0" w:color="auto" w:frame="1"/>
          <w:lang w:val="uk-UA" w:eastAsia="ru-RU"/>
        </w:rPr>
        <w:t xml:space="preserve">на відшкодування  комунальних послуг </w:t>
      </w:r>
      <w:r w:rsidR="00F70805" w:rsidRPr="0028566E">
        <w:rPr>
          <w:rFonts w:ascii="Times New Roman" w:eastAsia="Times New Roman" w:hAnsi="Times New Roman" w:cs="Times New Roman"/>
          <w:sz w:val="26"/>
          <w:szCs w:val="26"/>
          <w:bdr w:val="none" w:sz="0" w:space="0" w:color="auto" w:frame="1"/>
          <w:lang w:val="uk-UA" w:eastAsia="ru-RU"/>
        </w:rPr>
        <w:t>(8</w:t>
      </w:r>
      <w:r w:rsidR="006034ED">
        <w:rPr>
          <w:rFonts w:ascii="Times New Roman" w:eastAsia="Times New Roman" w:hAnsi="Times New Roman" w:cs="Times New Roman"/>
          <w:sz w:val="26"/>
          <w:szCs w:val="26"/>
          <w:bdr w:val="none" w:sz="0" w:space="0" w:color="auto" w:frame="1"/>
          <w:lang w:val="uk-UA" w:eastAsia="ru-RU"/>
        </w:rPr>
        <w:t xml:space="preserve">71,0 тис </w:t>
      </w:r>
      <w:r w:rsidR="00B97C27" w:rsidRPr="0028566E">
        <w:rPr>
          <w:rFonts w:ascii="Times New Roman" w:eastAsia="Times New Roman" w:hAnsi="Times New Roman" w:cs="Times New Roman"/>
          <w:sz w:val="26"/>
          <w:szCs w:val="26"/>
          <w:bdr w:val="none" w:sz="0" w:space="0" w:color="auto" w:frame="1"/>
          <w:lang w:val="uk-UA" w:eastAsia="ru-RU"/>
        </w:rPr>
        <w:t>грн</w:t>
      </w:r>
      <w:r w:rsidR="00F70805" w:rsidRPr="0028566E">
        <w:rPr>
          <w:rFonts w:ascii="Times New Roman" w:eastAsia="Times New Roman" w:hAnsi="Times New Roman" w:cs="Times New Roman"/>
          <w:sz w:val="26"/>
          <w:szCs w:val="26"/>
          <w:bdr w:val="none" w:sz="0" w:space="0" w:color="auto" w:frame="1"/>
          <w:lang w:val="uk-UA" w:eastAsia="ru-RU"/>
        </w:rPr>
        <w:t>)</w:t>
      </w:r>
      <w:r w:rsidR="00B97C27"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11 сімей, у яких виховуються діти з інвалідністю на оплату комунальних послуг </w:t>
      </w:r>
      <w:r w:rsidR="00F70805" w:rsidRPr="0028566E">
        <w:rPr>
          <w:rFonts w:ascii="Times New Roman" w:eastAsia="Times New Roman" w:hAnsi="Times New Roman" w:cs="Times New Roman"/>
          <w:sz w:val="26"/>
          <w:szCs w:val="26"/>
          <w:bdr w:val="none" w:sz="0" w:space="0" w:color="auto" w:frame="1"/>
          <w:lang w:val="uk-UA" w:eastAsia="ru-RU"/>
        </w:rPr>
        <w:t xml:space="preserve"> (</w:t>
      </w:r>
      <w:r w:rsidRPr="0028566E">
        <w:rPr>
          <w:rFonts w:ascii="Times New Roman" w:eastAsia="Times New Roman" w:hAnsi="Times New Roman" w:cs="Times New Roman"/>
          <w:sz w:val="26"/>
          <w:szCs w:val="26"/>
          <w:bdr w:val="none" w:sz="0" w:space="0" w:color="auto" w:frame="1"/>
          <w:lang w:val="uk-UA" w:eastAsia="ru-RU"/>
        </w:rPr>
        <w:t>33,0 тис грн</w:t>
      </w:r>
      <w:r w:rsidR="00F70805"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14 громадян з інвалідністю  першої групи, на оплату  комунальних послуг</w:t>
      </w:r>
      <w:r w:rsidR="00F70805" w:rsidRPr="0028566E">
        <w:rPr>
          <w:rFonts w:ascii="Times New Roman" w:eastAsia="Times New Roman" w:hAnsi="Times New Roman" w:cs="Times New Roman"/>
          <w:sz w:val="26"/>
          <w:szCs w:val="26"/>
          <w:bdr w:val="none" w:sz="0" w:space="0" w:color="auto" w:frame="1"/>
          <w:lang w:val="uk-UA" w:eastAsia="ru-RU"/>
        </w:rPr>
        <w:t xml:space="preserve"> (</w:t>
      </w:r>
      <w:r w:rsidRPr="0028566E">
        <w:rPr>
          <w:rFonts w:ascii="Times New Roman" w:eastAsia="Times New Roman" w:hAnsi="Times New Roman" w:cs="Times New Roman"/>
          <w:sz w:val="26"/>
          <w:szCs w:val="26"/>
          <w:bdr w:val="none" w:sz="0" w:space="0" w:color="auto" w:frame="1"/>
          <w:lang w:val="uk-UA" w:eastAsia="ru-RU"/>
        </w:rPr>
        <w:t>42,0 тис грн</w:t>
      </w:r>
      <w:r w:rsidR="00F70805"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5 осіб,  яким виповнилось 90 і більше рокі</w:t>
      </w:r>
      <w:r w:rsidR="00F70805" w:rsidRPr="0028566E">
        <w:rPr>
          <w:rFonts w:ascii="Times New Roman" w:eastAsia="Times New Roman" w:hAnsi="Times New Roman" w:cs="Times New Roman"/>
          <w:sz w:val="26"/>
          <w:szCs w:val="26"/>
          <w:bdr w:val="none" w:sz="0" w:space="0" w:color="auto" w:frame="1"/>
          <w:lang w:val="uk-UA" w:eastAsia="ru-RU"/>
        </w:rPr>
        <w:t>в   (</w:t>
      </w:r>
      <w:r w:rsidRPr="0028566E">
        <w:rPr>
          <w:rFonts w:ascii="Times New Roman" w:eastAsia="Times New Roman" w:hAnsi="Times New Roman" w:cs="Times New Roman"/>
          <w:sz w:val="26"/>
          <w:szCs w:val="26"/>
          <w:bdr w:val="none" w:sz="0" w:space="0" w:color="auto" w:frame="1"/>
          <w:lang w:val="uk-UA" w:eastAsia="ru-RU"/>
        </w:rPr>
        <w:t>25,0 тис грн</w:t>
      </w:r>
      <w:r w:rsidR="00F70805"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DC7F08"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1 </w:t>
      </w:r>
      <w:r w:rsidR="00B97C27" w:rsidRPr="0028566E">
        <w:rPr>
          <w:rFonts w:ascii="Times New Roman" w:eastAsia="Times New Roman" w:hAnsi="Times New Roman" w:cs="Times New Roman"/>
          <w:sz w:val="26"/>
          <w:szCs w:val="26"/>
          <w:bdr w:val="none" w:sz="0" w:space="0" w:color="auto" w:frame="1"/>
          <w:lang w:val="uk-UA" w:eastAsia="ru-RU"/>
        </w:rPr>
        <w:t xml:space="preserve">учасник бойових дій, </w:t>
      </w:r>
      <w:r w:rsidR="00F70805" w:rsidRPr="0028566E">
        <w:rPr>
          <w:rFonts w:ascii="Times New Roman" w:eastAsia="Times New Roman" w:hAnsi="Times New Roman" w:cs="Times New Roman"/>
          <w:sz w:val="26"/>
          <w:szCs w:val="26"/>
          <w:bdr w:val="none" w:sz="0" w:space="0" w:color="auto" w:frame="1"/>
          <w:lang w:val="uk-UA" w:eastAsia="ru-RU"/>
        </w:rPr>
        <w:t>інвалід  другої світової війни  (</w:t>
      </w:r>
      <w:r w:rsidR="006034ED">
        <w:rPr>
          <w:rFonts w:ascii="Times New Roman" w:eastAsia="Times New Roman" w:hAnsi="Times New Roman" w:cs="Times New Roman"/>
          <w:sz w:val="26"/>
          <w:szCs w:val="26"/>
          <w:bdr w:val="none" w:sz="0" w:space="0" w:color="auto" w:frame="1"/>
          <w:lang w:val="uk-UA" w:eastAsia="ru-RU"/>
        </w:rPr>
        <w:t xml:space="preserve">3,0 тис </w:t>
      </w:r>
      <w:r w:rsidR="00B97C27" w:rsidRPr="0028566E">
        <w:rPr>
          <w:rFonts w:ascii="Times New Roman" w:eastAsia="Times New Roman" w:hAnsi="Times New Roman" w:cs="Times New Roman"/>
          <w:sz w:val="26"/>
          <w:szCs w:val="26"/>
          <w:bdr w:val="none" w:sz="0" w:space="0" w:color="auto" w:frame="1"/>
          <w:lang w:val="uk-UA" w:eastAsia="ru-RU"/>
        </w:rPr>
        <w:t>грн</w:t>
      </w:r>
      <w:r w:rsidR="00F70805" w:rsidRPr="0028566E">
        <w:rPr>
          <w:rFonts w:ascii="Times New Roman" w:eastAsia="Times New Roman" w:hAnsi="Times New Roman" w:cs="Times New Roman"/>
          <w:sz w:val="26"/>
          <w:szCs w:val="26"/>
          <w:bdr w:val="none" w:sz="0" w:space="0" w:color="auto" w:frame="1"/>
          <w:lang w:val="uk-UA" w:eastAsia="ru-RU"/>
        </w:rPr>
        <w:t>)</w:t>
      </w:r>
      <w:r w:rsidR="00B97C27"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F70805"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16 осіб</w:t>
      </w:r>
      <w:r w:rsidR="00B97C27" w:rsidRPr="0028566E">
        <w:rPr>
          <w:rFonts w:ascii="Times New Roman" w:eastAsia="Times New Roman" w:hAnsi="Times New Roman" w:cs="Times New Roman"/>
          <w:sz w:val="26"/>
          <w:szCs w:val="26"/>
          <w:bdr w:val="none" w:sz="0" w:space="0" w:color="auto" w:frame="1"/>
          <w:lang w:val="uk-UA" w:eastAsia="ru-RU"/>
        </w:rPr>
        <w:t xml:space="preserve">  </w:t>
      </w:r>
      <w:r w:rsidRPr="0028566E">
        <w:rPr>
          <w:rFonts w:ascii="Times New Roman" w:eastAsia="Times New Roman" w:hAnsi="Times New Roman" w:cs="Times New Roman"/>
          <w:sz w:val="26"/>
          <w:szCs w:val="26"/>
          <w:bdr w:val="none" w:sz="0" w:space="0" w:color="auto" w:frame="1"/>
          <w:lang w:val="uk-UA" w:eastAsia="ru-RU"/>
        </w:rPr>
        <w:t>до «Дня людини похилого віку» (</w:t>
      </w:r>
      <w:r w:rsidR="006034ED">
        <w:rPr>
          <w:rFonts w:ascii="Times New Roman" w:eastAsia="Times New Roman" w:hAnsi="Times New Roman" w:cs="Times New Roman"/>
          <w:sz w:val="26"/>
          <w:szCs w:val="26"/>
          <w:bdr w:val="none" w:sz="0" w:space="0" w:color="auto" w:frame="1"/>
          <w:lang w:val="uk-UA" w:eastAsia="ru-RU"/>
        </w:rPr>
        <w:t>32,0 тис</w:t>
      </w:r>
      <w:r w:rsidR="00B97C27" w:rsidRPr="0028566E">
        <w:rPr>
          <w:rFonts w:ascii="Times New Roman" w:eastAsia="Times New Roman" w:hAnsi="Times New Roman" w:cs="Times New Roman"/>
          <w:sz w:val="26"/>
          <w:szCs w:val="26"/>
          <w:bdr w:val="none" w:sz="0" w:space="0" w:color="auto" w:frame="1"/>
          <w:lang w:val="uk-UA" w:eastAsia="ru-RU"/>
        </w:rPr>
        <w:t xml:space="preserve"> грн</w:t>
      </w:r>
      <w:r w:rsidRPr="0028566E">
        <w:rPr>
          <w:rFonts w:ascii="Times New Roman" w:eastAsia="Times New Roman" w:hAnsi="Times New Roman" w:cs="Times New Roman"/>
          <w:sz w:val="26"/>
          <w:szCs w:val="26"/>
          <w:bdr w:val="none" w:sz="0" w:space="0" w:color="auto" w:frame="1"/>
          <w:lang w:val="uk-UA" w:eastAsia="ru-RU"/>
        </w:rPr>
        <w:t>)</w:t>
      </w:r>
      <w:r w:rsidR="00B97C27" w:rsidRPr="0028566E">
        <w:rPr>
          <w:rFonts w:ascii="Times New Roman" w:eastAsia="Times New Roman" w:hAnsi="Times New Roman" w:cs="Times New Roman"/>
          <w:sz w:val="26"/>
          <w:szCs w:val="26"/>
          <w:bdr w:val="none" w:sz="0" w:space="0" w:color="auto" w:frame="1"/>
          <w:lang w:val="uk-UA" w:eastAsia="ru-RU"/>
        </w:rPr>
        <w:t xml:space="preserve">; </w:t>
      </w:r>
    </w:p>
    <w:p w:rsidR="00B97C27" w:rsidRPr="0028566E" w:rsidRDefault="00CE007B"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33 учасника</w:t>
      </w:r>
      <w:r w:rsidR="00B97C27" w:rsidRPr="0028566E">
        <w:rPr>
          <w:rFonts w:ascii="Times New Roman" w:eastAsia="Times New Roman" w:hAnsi="Times New Roman" w:cs="Times New Roman"/>
          <w:sz w:val="26"/>
          <w:szCs w:val="26"/>
          <w:bdr w:val="none" w:sz="0" w:space="0" w:color="auto" w:frame="1"/>
          <w:lang w:val="uk-UA" w:eastAsia="ru-RU"/>
        </w:rPr>
        <w:t xml:space="preserve"> ліквідації  наслідків аварії на  Чорнобильській АЕС до </w:t>
      </w:r>
      <w:r w:rsidRPr="0028566E">
        <w:rPr>
          <w:rFonts w:ascii="Times New Roman" w:eastAsia="Times New Roman" w:hAnsi="Times New Roman" w:cs="Times New Roman"/>
          <w:sz w:val="26"/>
          <w:szCs w:val="26"/>
          <w:bdr w:val="none" w:sz="0" w:space="0" w:color="auto" w:frame="1"/>
          <w:lang w:val="uk-UA" w:eastAsia="ru-RU"/>
        </w:rPr>
        <w:t>«</w:t>
      </w:r>
      <w:r w:rsidR="00B97C27" w:rsidRPr="0028566E">
        <w:rPr>
          <w:rFonts w:ascii="Times New Roman" w:eastAsia="Times New Roman" w:hAnsi="Times New Roman" w:cs="Times New Roman"/>
          <w:sz w:val="26"/>
          <w:szCs w:val="26"/>
          <w:bdr w:val="none" w:sz="0" w:space="0" w:color="auto" w:frame="1"/>
          <w:lang w:val="uk-UA" w:eastAsia="ru-RU"/>
        </w:rPr>
        <w:t>Дня  пам’яті Чорнобильської катастрофи</w:t>
      </w:r>
      <w:r w:rsidRPr="0028566E">
        <w:rPr>
          <w:rFonts w:ascii="Times New Roman" w:eastAsia="Times New Roman" w:hAnsi="Times New Roman" w:cs="Times New Roman"/>
          <w:sz w:val="26"/>
          <w:szCs w:val="26"/>
          <w:bdr w:val="none" w:sz="0" w:space="0" w:color="auto" w:frame="1"/>
          <w:lang w:val="uk-UA" w:eastAsia="ru-RU"/>
        </w:rPr>
        <w:t>» (</w:t>
      </w:r>
      <w:r w:rsidR="00B97C27" w:rsidRPr="0028566E">
        <w:rPr>
          <w:rFonts w:ascii="Times New Roman" w:eastAsia="Times New Roman" w:hAnsi="Times New Roman" w:cs="Times New Roman"/>
          <w:sz w:val="26"/>
          <w:szCs w:val="26"/>
          <w:bdr w:val="none" w:sz="0" w:space="0" w:color="auto" w:frame="1"/>
          <w:lang w:val="uk-UA" w:eastAsia="ru-RU"/>
        </w:rPr>
        <w:t>66,0 тис грн</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2 сім’ї  військовослужбовців, які загину  під час виконання бойового завдання</w:t>
      </w:r>
      <w:r w:rsidR="004C78F4" w:rsidRPr="0028566E">
        <w:rPr>
          <w:rFonts w:ascii="Times New Roman" w:eastAsia="Times New Roman" w:hAnsi="Times New Roman" w:cs="Times New Roman"/>
          <w:sz w:val="26"/>
          <w:szCs w:val="26"/>
          <w:bdr w:val="none" w:sz="0" w:space="0" w:color="auto" w:frame="1"/>
          <w:lang w:val="uk-UA" w:eastAsia="ru-RU"/>
        </w:rPr>
        <w:t xml:space="preserve"> (</w:t>
      </w:r>
      <w:r w:rsidRPr="0028566E">
        <w:rPr>
          <w:rFonts w:ascii="Times New Roman" w:eastAsia="Times New Roman" w:hAnsi="Times New Roman" w:cs="Times New Roman"/>
          <w:sz w:val="26"/>
          <w:szCs w:val="26"/>
          <w:bdr w:val="none" w:sz="0" w:space="0" w:color="auto" w:frame="1"/>
          <w:lang w:val="uk-UA" w:eastAsia="ru-RU"/>
        </w:rPr>
        <w:t>25,0 тис грн</w:t>
      </w:r>
      <w:r w:rsidR="004C78F4"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6 сіме</w:t>
      </w:r>
      <w:r w:rsidR="004C78F4" w:rsidRPr="0028566E">
        <w:rPr>
          <w:rFonts w:ascii="Times New Roman" w:eastAsia="Times New Roman" w:hAnsi="Times New Roman" w:cs="Times New Roman"/>
          <w:sz w:val="26"/>
          <w:szCs w:val="26"/>
          <w:bdr w:val="none" w:sz="0" w:space="0" w:color="auto" w:frame="1"/>
          <w:lang w:val="uk-UA" w:eastAsia="ru-RU"/>
        </w:rPr>
        <w:t xml:space="preserve">й загиблих військовослужбовців </w:t>
      </w:r>
      <w:r w:rsidRPr="0028566E">
        <w:rPr>
          <w:rFonts w:ascii="Times New Roman" w:eastAsia="Times New Roman" w:hAnsi="Times New Roman" w:cs="Times New Roman"/>
          <w:sz w:val="26"/>
          <w:szCs w:val="26"/>
          <w:bdr w:val="none" w:sz="0" w:space="0" w:color="auto" w:frame="1"/>
          <w:lang w:val="uk-UA" w:eastAsia="ru-RU"/>
        </w:rPr>
        <w:t xml:space="preserve"> на виготовлення та вста</w:t>
      </w:r>
      <w:r w:rsidR="004C78F4" w:rsidRPr="0028566E">
        <w:rPr>
          <w:rFonts w:ascii="Times New Roman" w:eastAsia="Times New Roman" w:hAnsi="Times New Roman" w:cs="Times New Roman"/>
          <w:sz w:val="26"/>
          <w:szCs w:val="26"/>
          <w:bdr w:val="none" w:sz="0" w:space="0" w:color="auto" w:frame="1"/>
          <w:lang w:val="uk-UA" w:eastAsia="ru-RU"/>
        </w:rPr>
        <w:t xml:space="preserve">новлення  надмогильної споруди </w:t>
      </w:r>
      <w:r w:rsidRPr="0028566E">
        <w:rPr>
          <w:rFonts w:ascii="Times New Roman" w:eastAsia="Times New Roman" w:hAnsi="Times New Roman" w:cs="Times New Roman"/>
          <w:sz w:val="26"/>
          <w:szCs w:val="26"/>
          <w:bdr w:val="none" w:sz="0" w:space="0" w:color="auto" w:frame="1"/>
          <w:lang w:val="uk-UA" w:eastAsia="ru-RU"/>
        </w:rPr>
        <w:t xml:space="preserve"> </w:t>
      </w:r>
      <w:r w:rsidR="004C78F4" w:rsidRPr="0028566E">
        <w:rPr>
          <w:rFonts w:ascii="Times New Roman" w:eastAsia="Times New Roman" w:hAnsi="Times New Roman" w:cs="Times New Roman"/>
          <w:sz w:val="26"/>
          <w:szCs w:val="26"/>
          <w:bdr w:val="none" w:sz="0" w:space="0" w:color="auto" w:frame="1"/>
          <w:lang w:val="uk-UA" w:eastAsia="ru-RU"/>
        </w:rPr>
        <w:t>(120,0 тис грн)</w:t>
      </w:r>
    </w:p>
    <w:p w:rsidR="00B97C27" w:rsidRPr="0028566E" w:rsidRDefault="00B97C27" w:rsidP="00B97C27">
      <w:pPr>
        <w:spacing w:after="0" w:line="240" w:lineRule="auto"/>
        <w:ind w:firstLine="708"/>
        <w:jc w:val="both"/>
        <w:rPr>
          <w:rFonts w:ascii="Times New Roman" w:eastAsia="Times New Roman" w:hAnsi="Times New Roman" w:cs="Times New Roman"/>
          <w:i/>
          <w:sz w:val="26"/>
          <w:szCs w:val="26"/>
          <w:bdr w:val="none" w:sz="0" w:space="0" w:color="auto" w:frame="1"/>
          <w:lang w:val="uk-UA" w:eastAsia="ru-RU"/>
        </w:rPr>
      </w:pPr>
      <w:r w:rsidRPr="0028566E">
        <w:rPr>
          <w:rFonts w:ascii="Times New Roman" w:eastAsia="Times New Roman" w:hAnsi="Times New Roman" w:cs="Times New Roman"/>
          <w:i/>
          <w:sz w:val="26"/>
          <w:szCs w:val="26"/>
          <w:bdr w:val="none" w:sz="0" w:space="0" w:color="auto" w:frame="1"/>
          <w:lang w:val="uk-UA" w:eastAsia="ru-RU"/>
        </w:rPr>
        <w:t>Матеріальну допомогу надано:</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9  особам, які понесли грошові витрати  на поховання осіб, які не досягли пенсійного віку, на день смерті не працювали, не були   зареєстровані в центрі зайнятості, як безробітні та не мали права на отримання пенсії або </w:t>
      </w:r>
      <w:r w:rsidR="004E42F3" w:rsidRPr="0028566E">
        <w:rPr>
          <w:rFonts w:ascii="Times New Roman" w:eastAsia="Times New Roman" w:hAnsi="Times New Roman" w:cs="Times New Roman"/>
          <w:sz w:val="26"/>
          <w:szCs w:val="26"/>
          <w:bdr w:val="none" w:sz="0" w:space="0" w:color="auto" w:frame="1"/>
          <w:lang w:val="uk-UA" w:eastAsia="ru-RU"/>
        </w:rPr>
        <w:t>державної соціальної допомоги  (</w:t>
      </w:r>
      <w:r w:rsidRPr="0028566E">
        <w:rPr>
          <w:rFonts w:ascii="Times New Roman" w:eastAsia="Times New Roman" w:hAnsi="Times New Roman" w:cs="Times New Roman"/>
          <w:sz w:val="26"/>
          <w:szCs w:val="26"/>
          <w:bdr w:val="none" w:sz="0" w:space="0" w:color="auto" w:frame="1"/>
          <w:lang w:val="uk-UA" w:eastAsia="ru-RU"/>
        </w:rPr>
        <w:t>45,0 тис грн</w:t>
      </w:r>
      <w:r w:rsidR="004E42F3"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22 сім’ям</w:t>
      </w:r>
      <w:r w:rsidR="005A7779" w:rsidRPr="0028566E">
        <w:rPr>
          <w:rFonts w:ascii="Times New Roman" w:eastAsia="Times New Roman" w:hAnsi="Times New Roman" w:cs="Times New Roman"/>
          <w:sz w:val="26"/>
          <w:szCs w:val="26"/>
          <w:bdr w:val="none" w:sz="0" w:space="0" w:color="auto" w:frame="1"/>
          <w:lang w:val="uk-UA" w:eastAsia="ru-RU"/>
        </w:rPr>
        <w:t>,</w:t>
      </w:r>
      <w:r w:rsidR="005D6431" w:rsidRPr="0028566E">
        <w:rPr>
          <w:rFonts w:ascii="Times New Roman" w:eastAsia="Times New Roman" w:hAnsi="Times New Roman" w:cs="Times New Roman"/>
          <w:sz w:val="26"/>
          <w:szCs w:val="26"/>
          <w:bdr w:val="none" w:sz="0" w:space="0" w:color="auto" w:frame="1"/>
          <w:lang w:val="uk-UA" w:eastAsia="ru-RU"/>
        </w:rPr>
        <w:t xml:space="preserve"> майно</w:t>
      </w:r>
      <w:r w:rsidR="005A7779" w:rsidRPr="0028566E">
        <w:rPr>
          <w:rFonts w:ascii="Times New Roman" w:eastAsia="Times New Roman" w:hAnsi="Times New Roman" w:cs="Times New Roman"/>
          <w:sz w:val="26"/>
          <w:szCs w:val="26"/>
          <w:bdr w:val="none" w:sz="0" w:space="0" w:color="auto" w:frame="1"/>
          <w:lang w:val="uk-UA" w:eastAsia="ru-RU"/>
        </w:rPr>
        <w:t xml:space="preserve"> яких </w:t>
      </w:r>
      <w:r w:rsidR="005D6431" w:rsidRPr="0028566E">
        <w:rPr>
          <w:rFonts w:ascii="Times New Roman" w:eastAsia="Times New Roman" w:hAnsi="Times New Roman" w:cs="Times New Roman"/>
          <w:sz w:val="26"/>
          <w:szCs w:val="26"/>
          <w:bdr w:val="none" w:sz="0" w:space="0" w:color="auto" w:frame="1"/>
          <w:lang w:val="uk-UA" w:eastAsia="ru-RU"/>
        </w:rPr>
        <w:t xml:space="preserve"> було пошкоджене </w:t>
      </w:r>
      <w:r w:rsidR="005A7779" w:rsidRPr="0028566E">
        <w:rPr>
          <w:rFonts w:ascii="Times New Roman" w:eastAsia="Times New Roman" w:hAnsi="Times New Roman" w:cs="Times New Roman"/>
          <w:sz w:val="26"/>
          <w:szCs w:val="26"/>
          <w:bdr w:val="none" w:sz="0" w:space="0" w:color="auto" w:frame="1"/>
          <w:lang w:val="uk-UA" w:eastAsia="ru-RU"/>
        </w:rPr>
        <w:t xml:space="preserve">вибуховою хвилею при підриві </w:t>
      </w:r>
      <w:r w:rsidRPr="0028566E">
        <w:rPr>
          <w:rFonts w:ascii="Times New Roman" w:eastAsia="Times New Roman" w:hAnsi="Times New Roman" w:cs="Times New Roman"/>
          <w:sz w:val="26"/>
          <w:szCs w:val="26"/>
          <w:bdr w:val="none" w:sz="0" w:space="0" w:color="auto" w:frame="1"/>
          <w:lang w:val="uk-UA" w:eastAsia="ru-RU"/>
        </w:rPr>
        <w:t xml:space="preserve"> </w:t>
      </w:r>
      <w:r w:rsidR="00D106B0" w:rsidRPr="0028566E">
        <w:rPr>
          <w:rFonts w:ascii="Times New Roman" w:eastAsia="Times New Roman" w:hAnsi="Times New Roman" w:cs="Times New Roman"/>
          <w:sz w:val="26"/>
          <w:szCs w:val="26"/>
          <w:bdr w:val="none" w:sz="0" w:space="0" w:color="auto" w:frame="1"/>
          <w:lang w:val="uk-UA" w:eastAsia="ru-RU"/>
        </w:rPr>
        <w:t>мосту через р. Інгулець (</w:t>
      </w:r>
      <w:r w:rsidRPr="0028566E">
        <w:rPr>
          <w:rFonts w:ascii="Times New Roman" w:eastAsia="Times New Roman" w:hAnsi="Times New Roman" w:cs="Times New Roman"/>
          <w:sz w:val="26"/>
          <w:szCs w:val="26"/>
          <w:bdr w:val="none" w:sz="0" w:space="0" w:color="auto" w:frame="1"/>
          <w:lang w:val="uk-UA" w:eastAsia="ru-RU"/>
        </w:rPr>
        <w:t>84,1 тис грн</w:t>
      </w:r>
      <w:r w:rsidR="00D106B0"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13  сім’ям – для   виріше</w:t>
      </w:r>
      <w:r w:rsidR="00D106B0" w:rsidRPr="0028566E">
        <w:rPr>
          <w:rFonts w:ascii="Times New Roman" w:eastAsia="Times New Roman" w:hAnsi="Times New Roman" w:cs="Times New Roman"/>
          <w:sz w:val="26"/>
          <w:szCs w:val="26"/>
          <w:bdr w:val="none" w:sz="0" w:space="0" w:color="auto" w:frame="1"/>
          <w:lang w:val="uk-UA" w:eastAsia="ru-RU"/>
        </w:rPr>
        <w:t>ння складних життєвих обставин  (</w:t>
      </w:r>
      <w:r w:rsidRPr="0028566E">
        <w:rPr>
          <w:rFonts w:ascii="Times New Roman" w:eastAsia="Times New Roman" w:hAnsi="Times New Roman" w:cs="Times New Roman"/>
          <w:sz w:val="26"/>
          <w:szCs w:val="26"/>
          <w:bdr w:val="none" w:sz="0" w:space="0" w:color="auto" w:frame="1"/>
          <w:lang w:val="uk-UA" w:eastAsia="ru-RU"/>
        </w:rPr>
        <w:t>48,5 тис грн</w:t>
      </w:r>
      <w:r w:rsidR="00D106B0"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 xml:space="preserve">; </w:t>
      </w:r>
    </w:p>
    <w:p w:rsidR="00B97C27" w:rsidRPr="0028566E" w:rsidRDefault="00D106B0"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61 особі на лікування  (</w:t>
      </w:r>
      <w:r w:rsidR="00B97C27" w:rsidRPr="0028566E">
        <w:rPr>
          <w:rFonts w:ascii="Times New Roman" w:eastAsia="Times New Roman" w:hAnsi="Times New Roman" w:cs="Times New Roman"/>
          <w:sz w:val="26"/>
          <w:szCs w:val="26"/>
          <w:bdr w:val="none" w:sz="0" w:space="0" w:color="auto" w:frame="1"/>
          <w:lang w:val="uk-UA" w:eastAsia="ru-RU"/>
        </w:rPr>
        <w:t>523,0 тис грн</w:t>
      </w:r>
      <w:r w:rsidRPr="0028566E">
        <w:rPr>
          <w:rFonts w:ascii="Times New Roman" w:eastAsia="Times New Roman" w:hAnsi="Times New Roman" w:cs="Times New Roman"/>
          <w:sz w:val="26"/>
          <w:szCs w:val="26"/>
          <w:bdr w:val="none" w:sz="0" w:space="0" w:color="auto" w:frame="1"/>
          <w:lang w:val="uk-UA" w:eastAsia="ru-RU"/>
        </w:rPr>
        <w:t>)</w:t>
      </w:r>
      <w:r w:rsidR="00B97C27" w:rsidRPr="0028566E">
        <w:rPr>
          <w:rFonts w:ascii="Times New Roman" w:eastAsia="Times New Roman" w:hAnsi="Times New Roman" w:cs="Times New Roman"/>
          <w:sz w:val="26"/>
          <w:szCs w:val="26"/>
          <w:bdr w:val="none" w:sz="0" w:space="0" w:color="auto" w:frame="1"/>
          <w:lang w:val="uk-UA" w:eastAsia="ru-RU"/>
        </w:rPr>
        <w:t xml:space="preserve">; </w:t>
      </w:r>
    </w:p>
    <w:p w:rsidR="00B97C27"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17 матерям загиблих воїнів та зникли</w:t>
      </w:r>
      <w:r w:rsidR="00D106B0" w:rsidRPr="0028566E">
        <w:rPr>
          <w:rFonts w:ascii="Times New Roman" w:eastAsia="Times New Roman" w:hAnsi="Times New Roman" w:cs="Times New Roman"/>
          <w:sz w:val="26"/>
          <w:szCs w:val="26"/>
          <w:bdr w:val="none" w:sz="0" w:space="0" w:color="auto" w:frame="1"/>
          <w:lang w:val="uk-UA" w:eastAsia="ru-RU"/>
        </w:rPr>
        <w:t>х безвісті -  до «Дня матері» (</w:t>
      </w:r>
      <w:r w:rsidR="006034ED">
        <w:rPr>
          <w:rFonts w:ascii="Times New Roman" w:eastAsia="Times New Roman" w:hAnsi="Times New Roman" w:cs="Times New Roman"/>
          <w:sz w:val="26"/>
          <w:szCs w:val="26"/>
          <w:bdr w:val="none" w:sz="0" w:space="0" w:color="auto" w:frame="1"/>
          <w:lang w:val="uk-UA" w:eastAsia="ru-RU"/>
        </w:rPr>
        <w:t xml:space="preserve">34,0 тис </w:t>
      </w:r>
      <w:r w:rsidRPr="0028566E">
        <w:rPr>
          <w:rFonts w:ascii="Times New Roman" w:eastAsia="Times New Roman" w:hAnsi="Times New Roman" w:cs="Times New Roman"/>
          <w:sz w:val="26"/>
          <w:szCs w:val="26"/>
          <w:bdr w:val="none" w:sz="0" w:space="0" w:color="auto" w:frame="1"/>
          <w:lang w:val="uk-UA" w:eastAsia="ru-RU"/>
        </w:rPr>
        <w:t>грн</w:t>
      </w:r>
      <w:r w:rsidR="00D106B0"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E66171" w:rsidRPr="0028566E" w:rsidRDefault="00B97C27" w:rsidP="00B97C27">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на  покриття витрат по оплаті за житлово – комунальні послуги внутрішньо переміщеним особам, які проживають в будинках,  власники, яких не надали відповідний пакет документів для компенсації витрат через  програму «</w:t>
      </w:r>
      <w:proofErr w:type="spellStart"/>
      <w:r w:rsidRPr="0028566E">
        <w:rPr>
          <w:rFonts w:ascii="Times New Roman" w:eastAsia="Times New Roman" w:hAnsi="Times New Roman" w:cs="Times New Roman"/>
          <w:sz w:val="26"/>
          <w:szCs w:val="26"/>
          <w:bdr w:val="none" w:sz="0" w:space="0" w:color="auto" w:frame="1"/>
          <w:lang w:val="uk-UA" w:eastAsia="ru-RU"/>
        </w:rPr>
        <w:t>Прихисток</w:t>
      </w:r>
      <w:proofErr w:type="spellEnd"/>
      <w:r w:rsidRPr="0028566E">
        <w:rPr>
          <w:rFonts w:ascii="Times New Roman" w:eastAsia="Times New Roman" w:hAnsi="Times New Roman" w:cs="Times New Roman"/>
          <w:sz w:val="26"/>
          <w:szCs w:val="26"/>
          <w:bdr w:val="none" w:sz="0" w:space="0" w:color="auto" w:frame="1"/>
          <w:lang w:val="uk-UA" w:eastAsia="ru-RU"/>
        </w:rPr>
        <w:t xml:space="preserve">», у зв’язку з  відсутності  </w:t>
      </w:r>
      <w:proofErr w:type="spellStart"/>
      <w:r w:rsidRPr="0028566E">
        <w:rPr>
          <w:rFonts w:ascii="Times New Roman" w:eastAsia="Times New Roman" w:hAnsi="Times New Roman" w:cs="Times New Roman"/>
          <w:sz w:val="26"/>
          <w:szCs w:val="26"/>
          <w:bdr w:val="none" w:sz="0" w:space="0" w:color="auto" w:frame="1"/>
          <w:lang w:val="uk-UA" w:eastAsia="ru-RU"/>
        </w:rPr>
        <w:t>правоу</w:t>
      </w:r>
      <w:r w:rsidR="008B5CD2" w:rsidRPr="0028566E">
        <w:rPr>
          <w:rFonts w:ascii="Times New Roman" w:eastAsia="Times New Roman" w:hAnsi="Times New Roman" w:cs="Times New Roman"/>
          <w:sz w:val="26"/>
          <w:szCs w:val="26"/>
          <w:bdr w:val="none" w:sz="0" w:space="0" w:color="auto" w:frame="1"/>
          <w:lang w:val="uk-UA" w:eastAsia="ru-RU"/>
        </w:rPr>
        <w:t>становчих</w:t>
      </w:r>
      <w:proofErr w:type="spellEnd"/>
      <w:r w:rsidR="008B5CD2" w:rsidRPr="0028566E">
        <w:rPr>
          <w:rFonts w:ascii="Times New Roman" w:eastAsia="Times New Roman" w:hAnsi="Times New Roman" w:cs="Times New Roman"/>
          <w:sz w:val="26"/>
          <w:szCs w:val="26"/>
          <w:bdr w:val="none" w:sz="0" w:space="0" w:color="auto" w:frame="1"/>
          <w:lang w:val="uk-UA" w:eastAsia="ru-RU"/>
        </w:rPr>
        <w:t xml:space="preserve"> </w:t>
      </w:r>
      <w:r w:rsidR="006034ED">
        <w:rPr>
          <w:rFonts w:ascii="Times New Roman" w:eastAsia="Times New Roman" w:hAnsi="Times New Roman" w:cs="Times New Roman"/>
          <w:sz w:val="26"/>
          <w:szCs w:val="26"/>
          <w:bdr w:val="none" w:sz="0" w:space="0" w:color="auto" w:frame="1"/>
          <w:lang w:val="uk-UA" w:eastAsia="ru-RU"/>
        </w:rPr>
        <w:t>документів на житло ( 498,8 тис</w:t>
      </w:r>
      <w:r w:rsidR="008B5CD2" w:rsidRPr="0028566E">
        <w:rPr>
          <w:rFonts w:ascii="Times New Roman" w:eastAsia="Times New Roman" w:hAnsi="Times New Roman" w:cs="Times New Roman"/>
          <w:sz w:val="26"/>
          <w:szCs w:val="26"/>
          <w:bdr w:val="none" w:sz="0" w:space="0" w:color="auto" w:frame="1"/>
          <w:lang w:val="uk-UA" w:eastAsia="ru-RU"/>
        </w:rPr>
        <w:t xml:space="preserve"> грн);</w:t>
      </w:r>
    </w:p>
    <w:p w:rsidR="008B5CD2" w:rsidRPr="0028566E" w:rsidRDefault="008B5CD2" w:rsidP="008B5CD2">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на оплату  послуг з поховання  8 учасників бойових дій, які загинули при виконанні бойового завдання </w:t>
      </w:r>
      <w:r w:rsidR="00B972C4"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149,2 тис грн</w:t>
      </w:r>
      <w:r w:rsidR="00B972C4" w:rsidRPr="0028566E">
        <w:rPr>
          <w:rFonts w:ascii="Times New Roman" w:eastAsia="Times New Roman" w:hAnsi="Times New Roman" w:cs="Times New Roman"/>
          <w:sz w:val="26"/>
          <w:szCs w:val="26"/>
          <w:bdr w:val="none" w:sz="0" w:space="0" w:color="auto" w:frame="1"/>
          <w:lang w:val="uk-UA" w:eastAsia="ru-RU"/>
        </w:rPr>
        <w:t>)</w:t>
      </w:r>
      <w:r w:rsidRPr="0028566E">
        <w:rPr>
          <w:rFonts w:ascii="Times New Roman" w:eastAsia="Times New Roman" w:hAnsi="Times New Roman" w:cs="Times New Roman"/>
          <w:sz w:val="26"/>
          <w:szCs w:val="26"/>
          <w:bdr w:val="none" w:sz="0" w:space="0" w:color="auto" w:frame="1"/>
          <w:lang w:val="uk-UA" w:eastAsia="ru-RU"/>
        </w:rPr>
        <w:t>;</w:t>
      </w:r>
    </w:p>
    <w:p w:rsidR="008B5CD2" w:rsidRPr="0028566E" w:rsidRDefault="00567EAD" w:rsidP="008B5CD2">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i/>
          <w:sz w:val="26"/>
          <w:szCs w:val="26"/>
          <w:bdr w:val="none" w:sz="0" w:space="0" w:color="auto" w:frame="1"/>
          <w:lang w:val="uk-UA" w:eastAsia="ru-RU"/>
        </w:rPr>
        <w:lastRenderedPageBreak/>
        <w:t xml:space="preserve">Компенсаційні </w:t>
      </w:r>
      <w:r w:rsidR="000D1C92" w:rsidRPr="0028566E">
        <w:rPr>
          <w:rFonts w:ascii="Times New Roman" w:eastAsia="Times New Roman" w:hAnsi="Times New Roman" w:cs="Times New Roman"/>
          <w:i/>
          <w:sz w:val="26"/>
          <w:szCs w:val="26"/>
          <w:bdr w:val="none" w:sz="0" w:space="0" w:color="auto" w:frame="1"/>
          <w:lang w:val="uk-UA" w:eastAsia="ru-RU"/>
        </w:rPr>
        <w:t xml:space="preserve">виплати отримали </w:t>
      </w:r>
      <w:r w:rsidR="006034ED">
        <w:rPr>
          <w:rFonts w:ascii="Times New Roman" w:eastAsia="Times New Roman" w:hAnsi="Times New Roman" w:cs="Times New Roman"/>
          <w:sz w:val="26"/>
          <w:szCs w:val="26"/>
          <w:bdr w:val="none" w:sz="0" w:space="0" w:color="auto" w:frame="1"/>
          <w:lang w:val="uk-UA" w:eastAsia="ru-RU"/>
        </w:rPr>
        <w:t>8 фізичних осіб</w:t>
      </w:r>
      <w:r w:rsidR="008B5CD2" w:rsidRPr="0028566E">
        <w:rPr>
          <w:rFonts w:ascii="Times New Roman" w:eastAsia="Times New Roman" w:hAnsi="Times New Roman" w:cs="Times New Roman"/>
          <w:sz w:val="26"/>
          <w:szCs w:val="26"/>
          <w:bdr w:val="none" w:sz="0" w:space="0" w:color="auto" w:frame="1"/>
          <w:lang w:val="uk-UA" w:eastAsia="ru-RU"/>
        </w:rPr>
        <w:t xml:space="preserve">, які надають соціальні послуги громадянам похилого віку, особам з інвалідністю, які не здатні до самообслуговування і потребують сторонньої допомоги </w:t>
      </w:r>
      <w:r w:rsidRPr="0028566E">
        <w:rPr>
          <w:rFonts w:ascii="Times New Roman" w:eastAsia="Times New Roman" w:hAnsi="Times New Roman" w:cs="Times New Roman"/>
          <w:sz w:val="26"/>
          <w:szCs w:val="26"/>
          <w:bdr w:val="none" w:sz="0" w:space="0" w:color="auto" w:frame="1"/>
          <w:lang w:val="uk-UA" w:eastAsia="ru-RU"/>
        </w:rPr>
        <w:t>(</w:t>
      </w:r>
      <w:r w:rsidR="008B5CD2" w:rsidRPr="0028566E">
        <w:rPr>
          <w:rFonts w:ascii="Times New Roman" w:eastAsia="Times New Roman" w:hAnsi="Times New Roman" w:cs="Times New Roman"/>
          <w:sz w:val="26"/>
          <w:szCs w:val="26"/>
          <w:bdr w:val="none" w:sz="0" w:space="0" w:color="auto" w:frame="1"/>
          <w:lang w:val="uk-UA" w:eastAsia="ru-RU"/>
        </w:rPr>
        <w:t>190,2 тис грн</w:t>
      </w:r>
      <w:r w:rsidRPr="0028566E">
        <w:rPr>
          <w:rFonts w:ascii="Times New Roman" w:eastAsia="Times New Roman" w:hAnsi="Times New Roman" w:cs="Times New Roman"/>
          <w:sz w:val="26"/>
          <w:szCs w:val="26"/>
          <w:bdr w:val="none" w:sz="0" w:space="0" w:color="auto" w:frame="1"/>
          <w:lang w:val="uk-UA" w:eastAsia="ru-RU"/>
        </w:rPr>
        <w:t>)</w:t>
      </w:r>
      <w:r w:rsidR="008B5CD2" w:rsidRPr="0028566E">
        <w:rPr>
          <w:rFonts w:ascii="Times New Roman" w:eastAsia="Times New Roman" w:hAnsi="Times New Roman" w:cs="Times New Roman"/>
          <w:sz w:val="26"/>
          <w:szCs w:val="26"/>
          <w:bdr w:val="none" w:sz="0" w:space="0" w:color="auto" w:frame="1"/>
          <w:lang w:val="uk-UA" w:eastAsia="ru-RU"/>
        </w:rPr>
        <w:t>.</w:t>
      </w:r>
    </w:p>
    <w:p w:rsidR="0033508A" w:rsidRPr="0028566E" w:rsidRDefault="00CF4A85" w:rsidP="0033508A">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На виконання   доручень виборців депутатами обласної ради надано матеріальну допомогу на лікування одній особі</w:t>
      </w:r>
      <w:r w:rsidR="006034ED">
        <w:rPr>
          <w:rFonts w:ascii="Times New Roman" w:eastAsia="Times New Roman" w:hAnsi="Times New Roman" w:cs="Times New Roman"/>
          <w:sz w:val="26"/>
          <w:szCs w:val="26"/>
          <w:bdr w:val="none" w:sz="0" w:space="0" w:color="auto" w:frame="1"/>
          <w:lang w:val="uk-UA" w:eastAsia="ru-RU"/>
        </w:rPr>
        <w:t xml:space="preserve"> в сумі 45,0 тис </w:t>
      </w:r>
      <w:r w:rsidRPr="0028566E">
        <w:rPr>
          <w:rFonts w:ascii="Times New Roman" w:eastAsia="Times New Roman" w:hAnsi="Times New Roman" w:cs="Times New Roman"/>
          <w:sz w:val="26"/>
          <w:szCs w:val="26"/>
          <w:bdr w:val="none" w:sz="0" w:space="0" w:color="auto" w:frame="1"/>
          <w:lang w:val="uk-UA" w:eastAsia="ru-RU"/>
        </w:rPr>
        <w:t>грн (</w:t>
      </w:r>
      <w:r w:rsidR="006034ED">
        <w:rPr>
          <w:rFonts w:ascii="Times New Roman" w:eastAsia="Times New Roman" w:hAnsi="Times New Roman" w:cs="Times New Roman"/>
          <w:sz w:val="26"/>
          <w:szCs w:val="26"/>
          <w:bdr w:val="none" w:sz="0" w:space="0" w:color="auto" w:frame="1"/>
          <w:lang w:val="uk-UA" w:eastAsia="ru-RU"/>
        </w:rPr>
        <w:t xml:space="preserve">депутат </w:t>
      </w:r>
      <w:r w:rsidRPr="0028566E">
        <w:rPr>
          <w:rFonts w:ascii="Times New Roman" w:eastAsia="Times New Roman" w:hAnsi="Times New Roman" w:cs="Times New Roman"/>
          <w:sz w:val="26"/>
          <w:szCs w:val="26"/>
          <w:bdr w:val="none" w:sz="0" w:space="0" w:color="auto" w:frame="1"/>
          <w:lang w:val="uk-UA" w:eastAsia="ru-RU"/>
        </w:rPr>
        <w:t>Чиркова О.В) та дев’яти особам в сумі 100,0 тис</w:t>
      </w:r>
      <w:r w:rsidR="006034ED">
        <w:rPr>
          <w:rFonts w:ascii="Times New Roman" w:eastAsia="Times New Roman" w:hAnsi="Times New Roman" w:cs="Times New Roman"/>
          <w:sz w:val="26"/>
          <w:szCs w:val="26"/>
          <w:bdr w:val="none" w:sz="0" w:space="0" w:color="auto" w:frame="1"/>
          <w:lang w:val="uk-UA" w:eastAsia="ru-RU"/>
        </w:rPr>
        <w:t xml:space="preserve"> </w:t>
      </w:r>
      <w:r w:rsidRPr="0028566E">
        <w:rPr>
          <w:rFonts w:ascii="Times New Roman" w:eastAsia="Times New Roman" w:hAnsi="Times New Roman" w:cs="Times New Roman"/>
          <w:sz w:val="26"/>
          <w:szCs w:val="26"/>
          <w:bdr w:val="none" w:sz="0" w:space="0" w:color="auto" w:frame="1"/>
          <w:lang w:val="uk-UA" w:eastAsia="ru-RU"/>
        </w:rPr>
        <w:t xml:space="preserve">грн </w:t>
      </w:r>
      <w:r w:rsidR="00BF5225" w:rsidRPr="0028566E">
        <w:rPr>
          <w:rFonts w:ascii="Times New Roman" w:eastAsia="Times New Roman" w:hAnsi="Times New Roman" w:cs="Times New Roman"/>
          <w:sz w:val="26"/>
          <w:szCs w:val="26"/>
          <w:bdr w:val="none" w:sz="0" w:space="0" w:color="auto" w:frame="1"/>
          <w:lang w:val="uk-UA" w:eastAsia="ru-RU"/>
        </w:rPr>
        <w:t>(</w:t>
      </w:r>
      <w:r w:rsidR="006034ED">
        <w:rPr>
          <w:rFonts w:ascii="Times New Roman" w:eastAsia="Times New Roman" w:hAnsi="Times New Roman" w:cs="Times New Roman"/>
          <w:sz w:val="26"/>
          <w:szCs w:val="26"/>
          <w:bdr w:val="none" w:sz="0" w:space="0" w:color="auto" w:frame="1"/>
          <w:lang w:val="uk-UA" w:eastAsia="ru-RU"/>
        </w:rPr>
        <w:t xml:space="preserve">депутат </w:t>
      </w:r>
      <w:proofErr w:type="spellStart"/>
      <w:r w:rsidR="00BF5225" w:rsidRPr="0028566E">
        <w:rPr>
          <w:rFonts w:ascii="Times New Roman" w:eastAsia="Times New Roman" w:hAnsi="Times New Roman" w:cs="Times New Roman"/>
          <w:sz w:val="26"/>
          <w:szCs w:val="26"/>
          <w:bdr w:val="none" w:sz="0" w:space="0" w:color="auto" w:frame="1"/>
          <w:lang w:val="uk-UA" w:eastAsia="ru-RU"/>
        </w:rPr>
        <w:t>Ситниченко</w:t>
      </w:r>
      <w:proofErr w:type="spellEnd"/>
      <w:r w:rsidR="00BF5225" w:rsidRPr="0028566E">
        <w:rPr>
          <w:rFonts w:ascii="Times New Roman" w:eastAsia="Times New Roman" w:hAnsi="Times New Roman" w:cs="Times New Roman"/>
          <w:sz w:val="26"/>
          <w:szCs w:val="26"/>
          <w:bdr w:val="none" w:sz="0" w:space="0" w:color="auto" w:frame="1"/>
          <w:lang w:val="uk-UA" w:eastAsia="ru-RU"/>
        </w:rPr>
        <w:t xml:space="preserve"> Є.В)</w:t>
      </w:r>
      <w:r w:rsidR="001B7E75" w:rsidRPr="0028566E">
        <w:rPr>
          <w:rFonts w:ascii="Times New Roman" w:eastAsia="Times New Roman" w:hAnsi="Times New Roman" w:cs="Times New Roman"/>
          <w:sz w:val="26"/>
          <w:szCs w:val="26"/>
          <w:bdr w:val="none" w:sz="0" w:space="0" w:color="auto" w:frame="1"/>
          <w:lang w:val="uk-UA" w:eastAsia="ru-RU"/>
        </w:rPr>
        <w:t>.</w:t>
      </w:r>
      <w:r w:rsidR="0033508A" w:rsidRPr="0028566E">
        <w:rPr>
          <w:rFonts w:ascii="Times New Roman" w:eastAsia="Times New Roman" w:hAnsi="Times New Roman" w:cs="Times New Roman"/>
          <w:sz w:val="26"/>
          <w:szCs w:val="26"/>
          <w:bdr w:val="none" w:sz="0" w:space="0" w:color="auto" w:frame="1"/>
          <w:lang w:val="uk-UA" w:eastAsia="ru-RU"/>
        </w:rPr>
        <w:t xml:space="preserve"> </w:t>
      </w:r>
    </w:p>
    <w:p w:rsidR="0033508A" w:rsidRPr="0028566E" w:rsidRDefault="0033508A" w:rsidP="0033508A">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 xml:space="preserve">За кошти державного бюджету придбане житло  особі з інвалідністю  </w:t>
      </w:r>
      <w:r w:rsidRPr="0028566E">
        <w:rPr>
          <w:rFonts w:ascii="Times New Roman" w:eastAsia="Times New Roman" w:hAnsi="Times New Roman" w:cs="Times New Roman"/>
          <w:sz w:val="26"/>
          <w:szCs w:val="26"/>
          <w:bdr w:val="none" w:sz="0" w:space="0" w:color="auto" w:frame="1"/>
          <w:lang w:val="en-US" w:eastAsia="ru-RU"/>
        </w:rPr>
        <w:t>II</w:t>
      </w:r>
      <w:r w:rsidRPr="0028566E">
        <w:rPr>
          <w:rFonts w:ascii="Times New Roman" w:eastAsia="Times New Roman" w:hAnsi="Times New Roman" w:cs="Times New Roman"/>
          <w:sz w:val="26"/>
          <w:szCs w:val="26"/>
          <w:bdr w:val="none" w:sz="0" w:space="0" w:color="auto" w:frame="1"/>
          <w:lang w:val="uk-UA" w:eastAsia="ru-RU"/>
        </w:rPr>
        <w:t xml:space="preserve"> гру</w:t>
      </w:r>
      <w:r w:rsidR="006034ED">
        <w:rPr>
          <w:rFonts w:ascii="Times New Roman" w:eastAsia="Times New Roman" w:hAnsi="Times New Roman" w:cs="Times New Roman"/>
          <w:sz w:val="26"/>
          <w:szCs w:val="26"/>
          <w:bdr w:val="none" w:sz="0" w:space="0" w:color="auto" w:frame="1"/>
          <w:lang w:val="uk-UA" w:eastAsia="ru-RU"/>
        </w:rPr>
        <w:t xml:space="preserve">пи – ветерану війни (3030,1 тис </w:t>
      </w:r>
      <w:r w:rsidRPr="0028566E">
        <w:rPr>
          <w:rFonts w:ascii="Times New Roman" w:eastAsia="Times New Roman" w:hAnsi="Times New Roman" w:cs="Times New Roman"/>
          <w:sz w:val="26"/>
          <w:szCs w:val="26"/>
          <w:bdr w:val="none" w:sz="0" w:space="0" w:color="auto" w:frame="1"/>
          <w:lang w:val="uk-UA" w:eastAsia="ru-RU"/>
        </w:rPr>
        <w:t>грн).</w:t>
      </w:r>
    </w:p>
    <w:p w:rsidR="001B7E75" w:rsidRPr="0028566E" w:rsidRDefault="0045289E" w:rsidP="008B5CD2">
      <w:pPr>
        <w:spacing w:after="0" w:line="240" w:lineRule="auto"/>
        <w:ind w:firstLine="708"/>
        <w:jc w:val="both"/>
        <w:rPr>
          <w:rFonts w:ascii="Times New Roman" w:eastAsia="Times New Roman" w:hAnsi="Times New Roman" w:cs="Times New Roman"/>
          <w:sz w:val="26"/>
          <w:szCs w:val="26"/>
          <w:bdr w:val="none" w:sz="0" w:space="0" w:color="auto" w:frame="1"/>
          <w:lang w:val="uk-UA" w:eastAsia="ru-RU"/>
        </w:rPr>
      </w:pPr>
      <w:r w:rsidRPr="0028566E">
        <w:rPr>
          <w:rFonts w:ascii="Times New Roman" w:eastAsia="Times New Roman" w:hAnsi="Times New Roman" w:cs="Times New Roman"/>
          <w:sz w:val="26"/>
          <w:szCs w:val="26"/>
          <w:bdr w:val="none" w:sz="0" w:space="0" w:color="auto" w:frame="1"/>
          <w:lang w:val="uk-UA" w:eastAsia="ru-RU"/>
        </w:rPr>
        <w:t>Міжнародна допомога власника</w:t>
      </w:r>
      <w:r w:rsidR="006D2A64" w:rsidRPr="0028566E">
        <w:rPr>
          <w:rFonts w:ascii="Times New Roman" w:eastAsia="Times New Roman" w:hAnsi="Times New Roman" w:cs="Times New Roman"/>
          <w:sz w:val="26"/>
          <w:szCs w:val="26"/>
          <w:bdr w:val="none" w:sz="0" w:space="0" w:color="auto" w:frame="1"/>
          <w:lang w:val="uk-UA" w:eastAsia="ru-RU"/>
        </w:rPr>
        <w:t>м</w:t>
      </w:r>
      <w:r w:rsidRPr="0028566E">
        <w:rPr>
          <w:rFonts w:ascii="Times New Roman" w:eastAsia="Times New Roman" w:hAnsi="Times New Roman" w:cs="Times New Roman"/>
          <w:sz w:val="26"/>
          <w:szCs w:val="26"/>
          <w:bdr w:val="none" w:sz="0" w:space="0" w:color="auto" w:frame="1"/>
          <w:lang w:val="uk-UA" w:eastAsia="ru-RU"/>
        </w:rPr>
        <w:t xml:space="preserve"> житла</w:t>
      </w:r>
      <w:r w:rsidR="006D2A64" w:rsidRPr="0028566E">
        <w:rPr>
          <w:rFonts w:ascii="Times New Roman" w:eastAsia="Times New Roman" w:hAnsi="Times New Roman" w:cs="Times New Roman"/>
          <w:sz w:val="26"/>
          <w:szCs w:val="26"/>
          <w:bdr w:val="none" w:sz="0" w:space="0" w:color="auto" w:frame="1"/>
          <w:lang w:val="uk-UA" w:eastAsia="ru-RU"/>
        </w:rPr>
        <w:t xml:space="preserve">, які надали </w:t>
      </w:r>
      <w:proofErr w:type="spellStart"/>
      <w:r w:rsidR="006D2A64" w:rsidRPr="0028566E">
        <w:rPr>
          <w:rFonts w:ascii="Times New Roman" w:eastAsia="Times New Roman" w:hAnsi="Times New Roman" w:cs="Times New Roman"/>
          <w:sz w:val="26"/>
          <w:szCs w:val="26"/>
          <w:bdr w:val="none" w:sz="0" w:space="0" w:color="auto" w:frame="1"/>
          <w:lang w:val="uk-UA" w:eastAsia="ru-RU"/>
        </w:rPr>
        <w:t>прихисток</w:t>
      </w:r>
      <w:proofErr w:type="spellEnd"/>
      <w:r w:rsidRPr="0028566E">
        <w:rPr>
          <w:rFonts w:ascii="Times New Roman" w:eastAsia="Times New Roman" w:hAnsi="Times New Roman" w:cs="Times New Roman"/>
          <w:sz w:val="26"/>
          <w:szCs w:val="26"/>
          <w:bdr w:val="none" w:sz="0" w:space="0" w:color="auto" w:frame="1"/>
          <w:lang w:val="uk-UA" w:eastAsia="ru-RU"/>
        </w:rPr>
        <w:t xml:space="preserve">  </w:t>
      </w:r>
      <w:r w:rsidR="006D2A64" w:rsidRPr="0028566E">
        <w:rPr>
          <w:rFonts w:ascii="Times New Roman" w:eastAsia="Times New Roman" w:hAnsi="Times New Roman" w:cs="Times New Roman"/>
          <w:sz w:val="26"/>
          <w:szCs w:val="26"/>
          <w:bdr w:val="none" w:sz="0" w:space="0" w:color="auto" w:frame="1"/>
          <w:lang w:val="uk-UA" w:eastAsia="ru-RU"/>
        </w:rPr>
        <w:t xml:space="preserve">внутрішньо переміщеним особам склала </w:t>
      </w:r>
      <w:r w:rsidR="006034ED">
        <w:rPr>
          <w:rFonts w:ascii="Times New Roman" w:eastAsia="Times New Roman" w:hAnsi="Times New Roman" w:cs="Times New Roman"/>
          <w:sz w:val="26"/>
          <w:szCs w:val="26"/>
          <w:bdr w:val="none" w:sz="0" w:space="0" w:color="auto" w:frame="1"/>
          <w:lang w:val="uk-UA" w:eastAsia="ru-RU"/>
        </w:rPr>
        <w:t xml:space="preserve"> 103,1 тис </w:t>
      </w:r>
      <w:r w:rsidR="006D06B8" w:rsidRPr="0028566E">
        <w:rPr>
          <w:rFonts w:ascii="Times New Roman" w:eastAsia="Times New Roman" w:hAnsi="Times New Roman" w:cs="Times New Roman"/>
          <w:sz w:val="26"/>
          <w:szCs w:val="26"/>
          <w:bdr w:val="none" w:sz="0" w:space="0" w:color="auto" w:frame="1"/>
          <w:lang w:val="uk-UA" w:eastAsia="ru-RU"/>
        </w:rPr>
        <w:t>гривен</w:t>
      </w:r>
      <w:r w:rsidR="006034ED">
        <w:rPr>
          <w:rFonts w:ascii="Times New Roman" w:eastAsia="Times New Roman" w:hAnsi="Times New Roman" w:cs="Times New Roman"/>
          <w:sz w:val="26"/>
          <w:szCs w:val="26"/>
          <w:bdr w:val="none" w:sz="0" w:space="0" w:color="auto" w:frame="1"/>
          <w:lang w:val="uk-UA" w:eastAsia="ru-RU"/>
        </w:rPr>
        <w:t>ь</w:t>
      </w:r>
      <w:r w:rsidR="006D06B8" w:rsidRPr="0028566E">
        <w:rPr>
          <w:rFonts w:ascii="Times New Roman" w:eastAsia="Times New Roman" w:hAnsi="Times New Roman" w:cs="Times New Roman"/>
          <w:sz w:val="26"/>
          <w:szCs w:val="26"/>
          <w:bdr w:val="none" w:sz="0" w:space="0" w:color="auto" w:frame="1"/>
          <w:lang w:val="uk-UA" w:eastAsia="ru-RU"/>
        </w:rPr>
        <w:t>.</w:t>
      </w:r>
      <w:r w:rsidR="006D2A64" w:rsidRPr="0028566E">
        <w:rPr>
          <w:rFonts w:ascii="Times New Roman" w:eastAsia="Times New Roman" w:hAnsi="Times New Roman" w:cs="Times New Roman"/>
          <w:sz w:val="26"/>
          <w:szCs w:val="26"/>
          <w:bdr w:val="none" w:sz="0" w:space="0" w:color="auto" w:frame="1"/>
          <w:lang w:val="uk-UA" w:eastAsia="ru-RU"/>
        </w:rPr>
        <w:t xml:space="preserve"> </w:t>
      </w:r>
      <w:r w:rsidR="00CF4A85" w:rsidRPr="0028566E">
        <w:rPr>
          <w:rFonts w:ascii="Times New Roman" w:eastAsia="Times New Roman" w:hAnsi="Times New Roman" w:cs="Times New Roman"/>
          <w:sz w:val="26"/>
          <w:szCs w:val="26"/>
          <w:bdr w:val="none" w:sz="0" w:space="0" w:color="auto" w:frame="1"/>
          <w:lang w:val="uk-UA" w:eastAsia="ru-RU"/>
        </w:rPr>
        <w:t xml:space="preserve">   </w:t>
      </w:r>
    </w:p>
    <w:p w:rsidR="00AA70C8" w:rsidRPr="0028566E" w:rsidRDefault="00D70DD5" w:rsidP="00614C25">
      <w:pPr>
        <w:tabs>
          <w:tab w:val="left" w:pos="0"/>
        </w:tabs>
        <w:spacing w:after="0" w:line="240" w:lineRule="auto"/>
        <w:ind w:left="-42" w:right="-63" w:firstLine="70"/>
        <w:jc w:val="both"/>
        <w:rPr>
          <w:rFonts w:ascii="Times New Roman" w:hAnsi="Times New Roman" w:cs="Times New Roman"/>
          <w:sz w:val="26"/>
          <w:szCs w:val="26"/>
          <w:lang w:val="uk-UA"/>
        </w:rPr>
      </w:pPr>
      <w:r w:rsidRPr="0028566E">
        <w:rPr>
          <w:rFonts w:ascii="Times New Roman" w:hAnsi="Times New Roman" w:cs="Times New Roman"/>
          <w:color w:val="FF0000"/>
          <w:sz w:val="26"/>
          <w:szCs w:val="26"/>
          <w:lang w:val="uk-UA"/>
        </w:rPr>
        <w:tab/>
      </w:r>
      <w:r w:rsidR="00AA70C8" w:rsidRPr="0028566E">
        <w:rPr>
          <w:rFonts w:ascii="Times New Roman" w:hAnsi="Times New Roman" w:cs="Times New Roman"/>
          <w:sz w:val="26"/>
          <w:szCs w:val="26"/>
          <w:lang w:val="uk-UA"/>
        </w:rPr>
        <w:t xml:space="preserve">З метою покращення обслуговування населення, відділом соціального захисту  виконкому сільської ради  здійснюється прийом документів на призначення усіх видів державних допомог. </w:t>
      </w:r>
    </w:p>
    <w:p w:rsidR="00D323EE" w:rsidRPr="0028566E" w:rsidRDefault="00AA70C8" w:rsidP="00AA70C8">
      <w:pPr>
        <w:tabs>
          <w:tab w:val="left" w:pos="126"/>
          <w:tab w:val="left" w:pos="672"/>
          <w:tab w:val="left" w:pos="709"/>
        </w:tabs>
        <w:spacing w:after="0" w:line="240" w:lineRule="auto"/>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ab/>
        <w:t>Через Програмний комплекс «Інтегрована інформаційна система «Соціальна громада» жителям сільської ради  надано 424 адміністративні послуги соціального характеру.</w:t>
      </w:r>
    </w:p>
    <w:p w:rsidR="00AA70C8" w:rsidRPr="0028566E" w:rsidRDefault="00AA70C8" w:rsidP="00AA70C8">
      <w:pPr>
        <w:tabs>
          <w:tab w:val="left" w:pos="126"/>
          <w:tab w:val="left" w:pos="672"/>
          <w:tab w:val="left" w:pos="709"/>
        </w:tabs>
        <w:spacing w:after="0" w:line="240" w:lineRule="auto"/>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r>
      <w:r w:rsidRPr="0028566E">
        <w:rPr>
          <w:rFonts w:ascii="Times New Roman" w:hAnsi="Times New Roman" w:cs="Times New Roman"/>
          <w:sz w:val="26"/>
          <w:szCs w:val="26"/>
          <w:lang w:val="uk-UA"/>
        </w:rPr>
        <w:tab/>
        <w:t>Крім того, соціальн</w:t>
      </w:r>
      <w:r w:rsidR="00E463AD" w:rsidRPr="0028566E">
        <w:rPr>
          <w:rFonts w:ascii="Times New Roman" w:hAnsi="Times New Roman" w:cs="Times New Roman"/>
          <w:sz w:val="26"/>
          <w:szCs w:val="26"/>
          <w:lang w:val="uk-UA"/>
        </w:rPr>
        <w:t>а</w:t>
      </w:r>
      <w:r w:rsidRPr="0028566E">
        <w:rPr>
          <w:rFonts w:ascii="Times New Roman" w:hAnsi="Times New Roman" w:cs="Times New Roman"/>
          <w:sz w:val="26"/>
          <w:szCs w:val="26"/>
          <w:lang w:val="uk-UA"/>
        </w:rPr>
        <w:t xml:space="preserve"> робот</w:t>
      </w:r>
      <w:r w:rsidR="00E463AD" w:rsidRPr="0028566E">
        <w:rPr>
          <w:rFonts w:ascii="Times New Roman" w:hAnsi="Times New Roman" w:cs="Times New Roman"/>
          <w:sz w:val="26"/>
          <w:szCs w:val="26"/>
          <w:lang w:val="uk-UA"/>
        </w:rPr>
        <w:t>а</w:t>
      </w:r>
      <w:r w:rsidRPr="0028566E">
        <w:rPr>
          <w:rFonts w:ascii="Times New Roman" w:hAnsi="Times New Roman" w:cs="Times New Roman"/>
          <w:sz w:val="26"/>
          <w:szCs w:val="26"/>
          <w:lang w:val="uk-UA"/>
        </w:rPr>
        <w:t xml:space="preserve">  на території громади </w:t>
      </w:r>
      <w:r w:rsidR="00E463AD" w:rsidRPr="0028566E">
        <w:rPr>
          <w:rFonts w:ascii="Times New Roman" w:hAnsi="Times New Roman" w:cs="Times New Roman"/>
          <w:sz w:val="26"/>
          <w:szCs w:val="26"/>
          <w:lang w:val="uk-UA"/>
        </w:rPr>
        <w:t xml:space="preserve">проводиться </w:t>
      </w:r>
      <w:r w:rsidRPr="0028566E">
        <w:rPr>
          <w:rFonts w:ascii="Times New Roman" w:hAnsi="Times New Roman" w:cs="Times New Roman"/>
          <w:sz w:val="26"/>
          <w:szCs w:val="26"/>
          <w:lang w:val="uk-UA"/>
        </w:rPr>
        <w:t>спеціаліст</w:t>
      </w:r>
      <w:r w:rsidR="00BD4F7F" w:rsidRPr="0028566E">
        <w:rPr>
          <w:rFonts w:ascii="Times New Roman" w:hAnsi="Times New Roman" w:cs="Times New Roman"/>
          <w:sz w:val="26"/>
          <w:szCs w:val="26"/>
          <w:lang w:val="uk-UA"/>
        </w:rPr>
        <w:t>ами</w:t>
      </w:r>
      <w:r w:rsidRPr="0028566E">
        <w:rPr>
          <w:rFonts w:ascii="Times New Roman" w:hAnsi="Times New Roman" w:cs="Times New Roman"/>
          <w:sz w:val="26"/>
          <w:szCs w:val="26"/>
          <w:lang w:val="uk-UA"/>
        </w:rPr>
        <w:t xml:space="preserve">  комунального закладу  «Широківський центр надання соціальних послуг» </w:t>
      </w:r>
      <w:r w:rsidR="00E463AD" w:rsidRPr="0028566E">
        <w:rPr>
          <w:rFonts w:ascii="Times New Roman" w:hAnsi="Times New Roman" w:cs="Times New Roman"/>
          <w:sz w:val="26"/>
          <w:szCs w:val="26"/>
          <w:lang w:val="uk-UA"/>
        </w:rPr>
        <w:t>Широківської селищної ради.</w:t>
      </w:r>
    </w:p>
    <w:p w:rsidR="00BD4F7F" w:rsidRPr="0028566E" w:rsidRDefault="00E463AD" w:rsidP="00AA70C8">
      <w:pPr>
        <w:tabs>
          <w:tab w:val="left" w:pos="126"/>
          <w:tab w:val="left" w:pos="672"/>
          <w:tab w:val="left" w:pos="709"/>
        </w:tabs>
        <w:spacing w:after="0" w:line="240" w:lineRule="auto"/>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r>
      <w:r w:rsidRPr="0028566E">
        <w:rPr>
          <w:rFonts w:ascii="Times New Roman" w:hAnsi="Times New Roman" w:cs="Times New Roman"/>
          <w:sz w:val="26"/>
          <w:szCs w:val="26"/>
          <w:lang w:val="uk-UA"/>
        </w:rPr>
        <w:tab/>
      </w:r>
      <w:r w:rsidR="00F06594" w:rsidRPr="0028566E">
        <w:rPr>
          <w:rFonts w:ascii="Times New Roman" w:hAnsi="Times New Roman" w:cs="Times New Roman"/>
          <w:sz w:val="26"/>
          <w:szCs w:val="26"/>
          <w:lang w:val="uk-UA"/>
        </w:rPr>
        <w:t>Протягом звітного року</w:t>
      </w:r>
      <w:r w:rsidR="00BD4F7F" w:rsidRPr="0028566E">
        <w:rPr>
          <w:rFonts w:ascii="Times New Roman" w:hAnsi="Times New Roman" w:cs="Times New Roman"/>
          <w:sz w:val="26"/>
          <w:szCs w:val="26"/>
          <w:lang w:val="uk-UA"/>
        </w:rPr>
        <w:t>:</w:t>
      </w:r>
    </w:p>
    <w:p w:rsidR="00E463AD" w:rsidRPr="0028566E" w:rsidRDefault="00BD4F7F" w:rsidP="00AA70C8">
      <w:pPr>
        <w:tabs>
          <w:tab w:val="left" w:pos="126"/>
          <w:tab w:val="left" w:pos="672"/>
          <w:tab w:val="left" w:pos="709"/>
        </w:tabs>
        <w:spacing w:after="0" w:line="240" w:lineRule="auto"/>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r>
      <w:r w:rsidRPr="0028566E">
        <w:rPr>
          <w:rFonts w:ascii="Times New Roman" w:hAnsi="Times New Roman" w:cs="Times New Roman"/>
          <w:sz w:val="26"/>
          <w:szCs w:val="26"/>
          <w:lang w:val="uk-UA"/>
        </w:rPr>
        <w:tab/>
      </w:r>
      <w:r w:rsidR="00E463AD" w:rsidRPr="0028566E">
        <w:rPr>
          <w:rFonts w:ascii="Times New Roman" w:hAnsi="Times New Roman" w:cs="Times New Roman"/>
          <w:sz w:val="26"/>
          <w:szCs w:val="26"/>
          <w:lang w:val="uk-UA"/>
        </w:rPr>
        <w:t xml:space="preserve">соціальними послугами  «догляд вдома» та «натуральна допомога» було </w:t>
      </w:r>
      <w:r w:rsidRPr="0028566E">
        <w:rPr>
          <w:rFonts w:ascii="Times New Roman" w:hAnsi="Times New Roman" w:cs="Times New Roman"/>
          <w:sz w:val="26"/>
          <w:szCs w:val="26"/>
          <w:lang w:val="uk-UA"/>
        </w:rPr>
        <w:t>охоплено 41 особу похилого віку, надано 24205  соціальних послуг «догляд вдома» та 758 послуг «натуральна допомога»;</w:t>
      </w:r>
    </w:p>
    <w:p w:rsidR="00F06594" w:rsidRPr="0028566E" w:rsidRDefault="00F06594" w:rsidP="00F06594">
      <w:pPr>
        <w:tabs>
          <w:tab w:val="left" w:pos="126"/>
          <w:tab w:val="left" w:pos="672"/>
          <w:tab w:val="left" w:pos="709"/>
        </w:tabs>
        <w:spacing w:after="0" w:line="240" w:lineRule="auto"/>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r>
      <w:r w:rsidRPr="0028566E">
        <w:rPr>
          <w:rFonts w:ascii="Times New Roman" w:hAnsi="Times New Roman" w:cs="Times New Roman"/>
          <w:sz w:val="26"/>
          <w:szCs w:val="26"/>
          <w:lang w:val="uk-UA"/>
        </w:rPr>
        <w:tab/>
        <w:t>в безоплатне користування надано 15 одиниць засобів технічної реабілітації (10 осіб)</w:t>
      </w:r>
      <w:r w:rsidR="00697B13" w:rsidRPr="0028566E">
        <w:rPr>
          <w:rFonts w:ascii="Times New Roman" w:hAnsi="Times New Roman" w:cs="Times New Roman"/>
          <w:sz w:val="26"/>
          <w:szCs w:val="26"/>
          <w:lang w:val="uk-UA"/>
        </w:rPr>
        <w:t>.</w:t>
      </w:r>
    </w:p>
    <w:p w:rsidR="00846C29" w:rsidRPr="0028566E" w:rsidRDefault="00846C29" w:rsidP="00F06594">
      <w:pPr>
        <w:tabs>
          <w:tab w:val="left" w:pos="126"/>
          <w:tab w:val="left" w:pos="672"/>
          <w:tab w:val="left" w:pos="709"/>
        </w:tabs>
        <w:spacing w:after="0" w:line="240" w:lineRule="auto"/>
        <w:jc w:val="both"/>
        <w:rPr>
          <w:rFonts w:ascii="Times New Roman" w:hAnsi="Times New Roman" w:cs="Times New Roman"/>
          <w:b/>
          <w:sz w:val="26"/>
          <w:szCs w:val="26"/>
          <w:lang w:val="uk-UA"/>
        </w:rPr>
      </w:pPr>
      <w:r w:rsidRPr="0028566E">
        <w:rPr>
          <w:rFonts w:ascii="Times New Roman" w:hAnsi="Times New Roman" w:cs="Times New Roman"/>
          <w:sz w:val="26"/>
          <w:szCs w:val="26"/>
          <w:lang w:val="uk-UA"/>
        </w:rPr>
        <w:tab/>
      </w:r>
      <w:r w:rsidRPr="0028566E">
        <w:rPr>
          <w:rFonts w:ascii="Times New Roman" w:hAnsi="Times New Roman" w:cs="Times New Roman"/>
          <w:sz w:val="26"/>
          <w:szCs w:val="26"/>
          <w:lang w:val="uk-UA"/>
        </w:rPr>
        <w:tab/>
      </w:r>
      <w:r w:rsidRPr="0028566E">
        <w:rPr>
          <w:rFonts w:ascii="Times New Roman" w:hAnsi="Times New Roman" w:cs="Times New Roman"/>
          <w:b/>
          <w:sz w:val="26"/>
          <w:szCs w:val="26"/>
          <w:lang w:val="uk-UA"/>
        </w:rPr>
        <w:t>Захист прав дітей</w:t>
      </w:r>
    </w:p>
    <w:p w:rsidR="00F36269" w:rsidRPr="0028566E" w:rsidRDefault="00F36269" w:rsidP="00F36269">
      <w:pPr>
        <w:tabs>
          <w:tab w:val="left" w:pos="126"/>
          <w:tab w:val="left" w:pos="672"/>
          <w:tab w:val="left" w:pos="709"/>
        </w:tabs>
        <w:spacing w:after="0" w:line="240" w:lineRule="auto"/>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ab/>
      </w:r>
      <w:r w:rsidRPr="0028566E">
        <w:rPr>
          <w:rFonts w:ascii="Times New Roman" w:hAnsi="Times New Roman" w:cs="Times New Roman"/>
          <w:sz w:val="26"/>
          <w:szCs w:val="26"/>
          <w:lang w:val="uk-UA"/>
        </w:rPr>
        <w:tab/>
      </w:r>
      <w:r w:rsidR="00373A89" w:rsidRPr="0028566E">
        <w:rPr>
          <w:rFonts w:ascii="Times New Roman" w:hAnsi="Times New Roman" w:cs="Times New Roman"/>
          <w:sz w:val="26"/>
          <w:szCs w:val="26"/>
          <w:lang w:val="uk-UA"/>
        </w:rPr>
        <w:t>Служба</w:t>
      </w:r>
      <w:r w:rsidRPr="0028566E">
        <w:rPr>
          <w:rFonts w:ascii="Times New Roman" w:hAnsi="Times New Roman" w:cs="Times New Roman"/>
          <w:sz w:val="26"/>
          <w:szCs w:val="26"/>
          <w:lang w:val="uk-UA"/>
        </w:rPr>
        <w:t xml:space="preserve"> у справах дітей </w:t>
      </w:r>
      <w:r w:rsidR="00373A89" w:rsidRPr="0028566E">
        <w:rPr>
          <w:rFonts w:ascii="Times New Roman" w:hAnsi="Times New Roman" w:cs="Times New Roman"/>
          <w:sz w:val="26"/>
          <w:szCs w:val="26"/>
          <w:lang w:val="uk-UA"/>
        </w:rPr>
        <w:t>виконавчого комітету сільської ради забезпечує</w:t>
      </w:r>
      <w:r w:rsidRPr="0028566E">
        <w:rPr>
          <w:rFonts w:ascii="Times New Roman" w:hAnsi="Times New Roman" w:cs="Times New Roman"/>
          <w:sz w:val="26"/>
          <w:szCs w:val="26"/>
          <w:lang w:val="uk-UA"/>
        </w:rPr>
        <w:t xml:space="preserve"> соціально</w:t>
      </w:r>
      <w:r w:rsidR="00373A89"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w:t>
      </w:r>
      <w:r w:rsidR="00373A89" w:rsidRPr="0028566E">
        <w:rPr>
          <w:rFonts w:ascii="Times New Roman" w:hAnsi="Times New Roman" w:cs="Times New Roman"/>
          <w:sz w:val="26"/>
          <w:szCs w:val="26"/>
          <w:lang w:val="uk-UA"/>
        </w:rPr>
        <w:t xml:space="preserve"> </w:t>
      </w:r>
      <w:r w:rsidRPr="0028566E">
        <w:rPr>
          <w:rFonts w:ascii="Times New Roman" w:hAnsi="Times New Roman" w:cs="Times New Roman"/>
          <w:sz w:val="26"/>
          <w:szCs w:val="26"/>
          <w:lang w:val="uk-UA"/>
        </w:rPr>
        <w:t>правовий захист</w:t>
      </w:r>
      <w:r w:rsidR="00373A89" w:rsidRPr="0028566E">
        <w:rPr>
          <w:rFonts w:ascii="Times New Roman" w:hAnsi="Times New Roman" w:cs="Times New Roman"/>
          <w:sz w:val="26"/>
          <w:szCs w:val="26"/>
          <w:lang w:val="uk-UA"/>
        </w:rPr>
        <w:t xml:space="preserve"> усіх дітей,</w:t>
      </w:r>
      <w:r w:rsidR="00373A89" w:rsidRPr="0028566E">
        <w:rPr>
          <w:rFonts w:ascii="Times New Roman" w:hAnsi="Times New Roman" w:cs="Times New Roman"/>
          <w:color w:val="FF0000"/>
          <w:sz w:val="26"/>
          <w:szCs w:val="26"/>
          <w:shd w:val="clear" w:color="auto" w:fill="FFFFFF"/>
          <w:lang w:val="uk-UA"/>
        </w:rPr>
        <w:t xml:space="preserve"> </w:t>
      </w:r>
      <w:r w:rsidR="00373A89" w:rsidRPr="0028566E">
        <w:rPr>
          <w:rFonts w:ascii="Times New Roman" w:hAnsi="Times New Roman" w:cs="Times New Roman"/>
          <w:sz w:val="26"/>
          <w:szCs w:val="26"/>
          <w:shd w:val="clear" w:color="auto" w:fill="FFFFFF"/>
          <w:lang w:val="uk-UA"/>
        </w:rPr>
        <w:t>а особливо тих, які потребують додаткової уваги: дітей-сиріт, дітей, позбавлених батьківського піклування та дітей, які опинилися у складних життєвих обставинах</w:t>
      </w:r>
      <w:r w:rsidR="00846C29" w:rsidRPr="0028566E">
        <w:rPr>
          <w:rFonts w:ascii="Times New Roman" w:hAnsi="Times New Roman" w:cs="Times New Roman"/>
          <w:sz w:val="26"/>
          <w:szCs w:val="26"/>
          <w:shd w:val="clear" w:color="auto" w:fill="FFFFFF"/>
          <w:lang w:val="uk-UA"/>
        </w:rPr>
        <w:t>.</w:t>
      </w:r>
    </w:p>
    <w:p w:rsidR="002F158B" w:rsidRPr="0028566E" w:rsidRDefault="00DB517C" w:rsidP="002C21E9">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color w:val="FF0000"/>
          <w:sz w:val="26"/>
          <w:szCs w:val="26"/>
          <w:lang w:val="uk-UA"/>
        </w:rPr>
        <w:tab/>
      </w:r>
      <w:r w:rsidRPr="0028566E">
        <w:rPr>
          <w:color w:val="FF0000"/>
          <w:sz w:val="26"/>
          <w:szCs w:val="26"/>
          <w:lang w:val="uk-UA"/>
        </w:rPr>
        <w:tab/>
      </w:r>
      <w:r w:rsidR="00D469C7" w:rsidRPr="0028566E">
        <w:rPr>
          <w:rFonts w:ascii="Times New Roman" w:hAnsi="Times New Roman" w:cs="Times New Roman"/>
          <w:sz w:val="26"/>
          <w:szCs w:val="26"/>
          <w:shd w:val="clear" w:color="auto" w:fill="FFFFFF"/>
          <w:lang w:val="uk-UA"/>
        </w:rPr>
        <w:t xml:space="preserve"> </w:t>
      </w:r>
      <w:r w:rsidR="003C7FEC" w:rsidRPr="0028566E">
        <w:rPr>
          <w:rFonts w:ascii="Times New Roman" w:hAnsi="Times New Roman" w:cs="Times New Roman"/>
          <w:sz w:val="26"/>
          <w:szCs w:val="26"/>
          <w:shd w:val="clear" w:color="auto" w:fill="FFFFFF"/>
          <w:lang w:val="uk-UA"/>
        </w:rPr>
        <w:t xml:space="preserve">На первинному обліку служби у справах дітей виконавчого комітету перебуває 24 </w:t>
      </w:r>
      <w:r w:rsidR="00F86CB3" w:rsidRPr="0028566E">
        <w:rPr>
          <w:rFonts w:ascii="Times New Roman" w:hAnsi="Times New Roman" w:cs="Times New Roman"/>
          <w:sz w:val="26"/>
          <w:szCs w:val="26"/>
          <w:shd w:val="clear" w:color="auto" w:fill="FFFFFF"/>
          <w:lang w:val="uk-UA"/>
        </w:rPr>
        <w:t xml:space="preserve">дитини, з яких 18 (75 </w:t>
      </w:r>
      <w:r w:rsidR="003C7FEC" w:rsidRPr="0028566E">
        <w:rPr>
          <w:rFonts w:ascii="Times New Roman" w:hAnsi="Times New Roman" w:cs="Times New Roman"/>
          <w:sz w:val="26"/>
          <w:szCs w:val="26"/>
          <w:shd w:val="clear" w:color="auto" w:fill="FFFFFF"/>
          <w:lang w:val="uk-UA"/>
        </w:rPr>
        <w:t>%) влаштова</w:t>
      </w:r>
      <w:r w:rsidR="00F86CB3" w:rsidRPr="0028566E">
        <w:rPr>
          <w:rFonts w:ascii="Times New Roman" w:hAnsi="Times New Roman" w:cs="Times New Roman"/>
          <w:sz w:val="26"/>
          <w:szCs w:val="26"/>
          <w:shd w:val="clear" w:color="auto" w:fill="FFFFFF"/>
          <w:lang w:val="uk-UA"/>
        </w:rPr>
        <w:t>ні</w:t>
      </w:r>
      <w:r w:rsidR="003C7FEC" w:rsidRPr="0028566E">
        <w:rPr>
          <w:rFonts w:ascii="Times New Roman" w:hAnsi="Times New Roman" w:cs="Times New Roman"/>
          <w:sz w:val="26"/>
          <w:szCs w:val="26"/>
          <w:shd w:val="clear" w:color="auto" w:fill="FFFFFF"/>
          <w:lang w:val="uk-UA"/>
        </w:rPr>
        <w:t xml:space="preserve"> до сімейних форм виховання.</w:t>
      </w:r>
    </w:p>
    <w:p w:rsidR="00D14A05" w:rsidRPr="0028566E" w:rsidRDefault="00D14A05" w:rsidP="00D14A05">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rFonts w:ascii="Times New Roman" w:hAnsi="Times New Roman" w:cs="Times New Roman"/>
          <w:sz w:val="26"/>
          <w:szCs w:val="26"/>
          <w:shd w:val="clear" w:color="auto" w:fill="FFFFFF"/>
          <w:lang w:val="uk-UA"/>
        </w:rPr>
        <w:tab/>
      </w:r>
      <w:r w:rsidRPr="0028566E">
        <w:rPr>
          <w:rFonts w:ascii="Times New Roman" w:hAnsi="Times New Roman" w:cs="Times New Roman"/>
          <w:sz w:val="26"/>
          <w:szCs w:val="26"/>
          <w:shd w:val="clear" w:color="auto" w:fill="FFFFFF"/>
          <w:lang w:val="uk-UA"/>
        </w:rPr>
        <w:tab/>
        <w:t>На території сільської ради функціонують</w:t>
      </w:r>
      <w:r w:rsidR="006034ED">
        <w:rPr>
          <w:rFonts w:ascii="Times New Roman" w:hAnsi="Times New Roman" w:cs="Times New Roman"/>
          <w:sz w:val="26"/>
          <w:szCs w:val="26"/>
          <w:shd w:val="clear" w:color="auto" w:fill="FFFFFF"/>
          <w:lang w:val="uk-UA"/>
        </w:rPr>
        <w:t>:</w:t>
      </w:r>
      <w:r w:rsidRPr="0028566E">
        <w:rPr>
          <w:rFonts w:ascii="Times New Roman" w:hAnsi="Times New Roman" w:cs="Times New Roman"/>
          <w:sz w:val="26"/>
          <w:szCs w:val="26"/>
          <w:shd w:val="clear" w:color="auto" w:fill="FFFFFF"/>
          <w:lang w:val="uk-UA"/>
        </w:rPr>
        <w:t xml:space="preserve"> три прийомні  сім’ї в яких проживає 4 дітей та один дитячий будинок сімейного типу де виховується 5 дітей – сиріт та дітей, позбавлених батьківського піклування.</w:t>
      </w:r>
    </w:p>
    <w:p w:rsidR="00BD291B" w:rsidRPr="0028566E" w:rsidRDefault="00BD291B" w:rsidP="002C21E9">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rFonts w:ascii="Times New Roman" w:hAnsi="Times New Roman" w:cs="Times New Roman"/>
          <w:sz w:val="26"/>
          <w:szCs w:val="26"/>
          <w:shd w:val="clear" w:color="auto" w:fill="FFFFFF"/>
          <w:lang w:val="uk-UA"/>
        </w:rPr>
        <w:tab/>
      </w:r>
      <w:r w:rsidRPr="0028566E">
        <w:rPr>
          <w:rFonts w:ascii="Times New Roman" w:hAnsi="Times New Roman" w:cs="Times New Roman"/>
          <w:sz w:val="26"/>
          <w:szCs w:val="26"/>
          <w:shd w:val="clear" w:color="auto" w:fill="FFFFFF"/>
          <w:lang w:val="uk-UA"/>
        </w:rPr>
        <w:tab/>
        <w:t>Протягом року:</w:t>
      </w:r>
    </w:p>
    <w:p w:rsidR="00BD291B" w:rsidRPr="0028566E" w:rsidRDefault="00BD291B" w:rsidP="00BD291B">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rFonts w:ascii="Times New Roman" w:hAnsi="Times New Roman" w:cs="Times New Roman"/>
          <w:sz w:val="26"/>
          <w:szCs w:val="26"/>
          <w:shd w:val="clear" w:color="auto" w:fill="FFFFFF"/>
          <w:lang w:val="uk-UA"/>
        </w:rPr>
        <w:tab/>
      </w:r>
      <w:r w:rsidRPr="0028566E">
        <w:rPr>
          <w:rFonts w:ascii="Times New Roman" w:hAnsi="Times New Roman" w:cs="Times New Roman"/>
          <w:sz w:val="26"/>
          <w:szCs w:val="26"/>
          <w:shd w:val="clear" w:color="auto" w:fill="FFFFFF"/>
          <w:lang w:val="uk-UA"/>
        </w:rPr>
        <w:tab/>
        <w:t>знято з первинного обліку 11 дітей (2 -</w:t>
      </w:r>
      <w:r w:rsidRPr="0028566E">
        <w:rPr>
          <w:sz w:val="26"/>
          <w:szCs w:val="26"/>
          <w:lang w:val="uk-UA"/>
        </w:rPr>
        <w:t xml:space="preserve"> </w:t>
      </w:r>
      <w:r w:rsidRPr="0028566E">
        <w:rPr>
          <w:rFonts w:ascii="Times New Roman" w:hAnsi="Times New Roman" w:cs="Times New Roman"/>
          <w:sz w:val="26"/>
          <w:szCs w:val="26"/>
          <w:shd w:val="clear" w:color="auto" w:fill="FFFFFF"/>
          <w:lang w:val="uk-UA"/>
        </w:rPr>
        <w:t xml:space="preserve">у зв’язку зі зміною статусу, 7 </w:t>
      </w:r>
      <w:r w:rsidR="006034ED">
        <w:rPr>
          <w:rFonts w:ascii="Times New Roman" w:hAnsi="Times New Roman" w:cs="Times New Roman"/>
          <w:sz w:val="26"/>
          <w:szCs w:val="26"/>
          <w:shd w:val="clear" w:color="auto" w:fill="FFFFFF"/>
          <w:lang w:val="uk-UA"/>
        </w:rPr>
        <w:t xml:space="preserve">- </w:t>
      </w:r>
      <w:r w:rsidRPr="0028566E">
        <w:rPr>
          <w:rFonts w:ascii="Times New Roman" w:hAnsi="Times New Roman" w:cs="Times New Roman"/>
          <w:sz w:val="26"/>
          <w:szCs w:val="26"/>
          <w:shd w:val="clear" w:color="auto" w:fill="FFFFFF"/>
          <w:lang w:val="uk-UA"/>
        </w:rPr>
        <w:t xml:space="preserve"> зі зміною місця проживання, 2 –</w:t>
      </w:r>
      <w:r w:rsidR="006034ED">
        <w:rPr>
          <w:rFonts w:ascii="Times New Roman" w:hAnsi="Times New Roman" w:cs="Times New Roman"/>
          <w:sz w:val="26"/>
          <w:szCs w:val="26"/>
          <w:shd w:val="clear" w:color="auto" w:fill="FFFFFF"/>
          <w:lang w:val="uk-UA"/>
        </w:rPr>
        <w:t xml:space="preserve"> </w:t>
      </w:r>
      <w:r w:rsidRPr="0028566E">
        <w:rPr>
          <w:rFonts w:ascii="Times New Roman" w:hAnsi="Times New Roman" w:cs="Times New Roman"/>
          <w:sz w:val="26"/>
          <w:szCs w:val="26"/>
          <w:shd w:val="clear" w:color="auto" w:fill="FFFFFF"/>
          <w:lang w:val="uk-UA"/>
        </w:rPr>
        <w:t>з досягненням повноліття);</w:t>
      </w:r>
    </w:p>
    <w:p w:rsidR="00BD291B" w:rsidRPr="0028566E" w:rsidRDefault="00BD291B" w:rsidP="00BD291B">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rFonts w:ascii="Times New Roman" w:hAnsi="Times New Roman" w:cs="Times New Roman"/>
          <w:sz w:val="26"/>
          <w:szCs w:val="26"/>
          <w:shd w:val="clear" w:color="auto" w:fill="FFFFFF"/>
          <w:lang w:val="uk-UA"/>
        </w:rPr>
        <w:tab/>
      </w:r>
      <w:r w:rsidRPr="0028566E">
        <w:rPr>
          <w:rFonts w:ascii="Times New Roman" w:hAnsi="Times New Roman" w:cs="Times New Roman"/>
          <w:sz w:val="26"/>
          <w:szCs w:val="26"/>
          <w:shd w:val="clear" w:color="auto" w:fill="FFFFFF"/>
          <w:lang w:val="uk-UA"/>
        </w:rPr>
        <w:tab/>
        <w:t>взято на первинний облік 7 дітей (3-позбавлених батьківського піклування</w:t>
      </w:r>
      <w:r w:rsidR="00D14A05" w:rsidRPr="0028566E">
        <w:rPr>
          <w:rFonts w:ascii="Times New Roman" w:hAnsi="Times New Roman" w:cs="Times New Roman"/>
          <w:sz w:val="26"/>
          <w:szCs w:val="26"/>
          <w:shd w:val="clear" w:color="auto" w:fill="FFFFFF"/>
          <w:lang w:val="uk-UA"/>
        </w:rPr>
        <w:t xml:space="preserve"> та </w:t>
      </w:r>
      <w:r w:rsidRPr="0028566E">
        <w:rPr>
          <w:rFonts w:ascii="Times New Roman" w:hAnsi="Times New Roman" w:cs="Times New Roman"/>
          <w:sz w:val="26"/>
          <w:szCs w:val="26"/>
          <w:shd w:val="clear" w:color="auto" w:fill="FFFFFF"/>
          <w:lang w:val="uk-UA"/>
        </w:rPr>
        <w:t xml:space="preserve"> 4, які опинилися в складних життєвих обставинах)</w:t>
      </w:r>
      <w:r w:rsidR="000672ED" w:rsidRPr="0028566E">
        <w:rPr>
          <w:rFonts w:ascii="Times New Roman" w:hAnsi="Times New Roman" w:cs="Times New Roman"/>
          <w:sz w:val="26"/>
          <w:szCs w:val="26"/>
          <w:shd w:val="clear" w:color="auto" w:fill="FFFFFF"/>
          <w:lang w:val="uk-UA"/>
        </w:rPr>
        <w:t>;</w:t>
      </w:r>
    </w:p>
    <w:p w:rsidR="000672ED" w:rsidRPr="0028566E" w:rsidRDefault="000672ED" w:rsidP="00BD291B">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rFonts w:ascii="Times New Roman" w:hAnsi="Times New Roman" w:cs="Times New Roman"/>
          <w:color w:val="FF0000"/>
          <w:sz w:val="26"/>
          <w:szCs w:val="26"/>
          <w:shd w:val="clear" w:color="auto" w:fill="FFFFFF"/>
          <w:lang w:val="uk-UA"/>
        </w:rPr>
        <w:tab/>
      </w:r>
      <w:r w:rsidRPr="0028566E">
        <w:rPr>
          <w:rFonts w:ascii="Times New Roman" w:hAnsi="Times New Roman" w:cs="Times New Roman"/>
          <w:color w:val="FF0000"/>
          <w:sz w:val="26"/>
          <w:szCs w:val="26"/>
          <w:shd w:val="clear" w:color="auto" w:fill="FFFFFF"/>
          <w:lang w:val="uk-UA"/>
        </w:rPr>
        <w:tab/>
      </w:r>
      <w:r w:rsidRPr="0028566E">
        <w:rPr>
          <w:rFonts w:ascii="Times New Roman" w:hAnsi="Times New Roman" w:cs="Times New Roman"/>
          <w:sz w:val="26"/>
          <w:szCs w:val="26"/>
          <w:shd w:val="clear" w:color="auto" w:fill="FFFFFF"/>
          <w:lang w:val="uk-UA"/>
        </w:rPr>
        <w:t>здійснено 26 виїзних рейдів та  обстежено 16 сімей, які опинилися в складних життєвих обставинах</w:t>
      </w:r>
      <w:r w:rsidR="006407F7" w:rsidRPr="0028566E">
        <w:rPr>
          <w:rFonts w:ascii="Times New Roman" w:hAnsi="Times New Roman" w:cs="Times New Roman"/>
          <w:sz w:val="26"/>
          <w:szCs w:val="26"/>
          <w:shd w:val="clear" w:color="auto" w:fill="FFFFFF"/>
          <w:lang w:val="uk-UA"/>
        </w:rPr>
        <w:t>;</w:t>
      </w:r>
    </w:p>
    <w:p w:rsidR="006407F7" w:rsidRPr="0028566E" w:rsidRDefault="006407F7" w:rsidP="00BD291B">
      <w:pPr>
        <w:tabs>
          <w:tab w:val="left" w:pos="126"/>
        </w:tabs>
        <w:spacing w:after="0" w:line="240" w:lineRule="auto"/>
        <w:ind w:left="28" w:right="-63"/>
        <w:jc w:val="both"/>
        <w:rPr>
          <w:rFonts w:ascii="Times New Roman" w:hAnsi="Times New Roman" w:cs="Times New Roman"/>
          <w:sz w:val="26"/>
          <w:szCs w:val="26"/>
          <w:shd w:val="clear" w:color="auto" w:fill="FFFFFF"/>
          <w:lang w:val="uk-UA"/>
        </w:rPr>
      </w:pPr>
      <w:r w:rsidRPr="0028566E">
        <w:rPr>
          <w:rFonts w:ascii="Times New Roman" w:hAnsi="Times New Roman" w:cs="Times New Roman"/>
          <w:sz w:val="26"/>
          <w:szCs w:val="26"/>
          <w:shd w:val="clear" w:color="auto" w:fill="FFFFFF"/>
          <w:lang w:val="uk-UA"/>
        </w:rPr>
        <w:tab/>
      </w:r>
      <w:r w:rsidRPr="0028566E">
        <w:rPr>
          <w:rFonts w:ascii="Times New Roman" w:hAnsi="Times New Roman" w:cs="Times New Roman"/>
          <w:sz w:val="26"/>
          <w:szCs w:val="26"/>
          <w:shd w:val="clear" w:color="auto" w:fill="FFFFFF"/>
          <w:lang w:val="uk-UA"/>
        </w:rPr>
        <w:tab/>
        <w:t>спільно з поліцейським офіцером громади,  з метою попередження виникнення складних життєвих обставин та відповідальності з</w:t>
      </w:r>
      <w:r w:rsidR="006C3643">
        <w:rPr>
          <w:rFonts w:ascii="Times New Roman" w:hAnsi="Times New Roman" w:cs="Times New Roman"/>
          <w:sz w:val="26"/>
          <w:szCs w:val="26"/>
          <w:shd w:val="clear" w:color="auto" w:fill="FFFFFF"/>
          <w:lang w:val="uk-UA"/>
        </w:rPr>
        <w:t>а  зловживання  та систематичне зловживання</w:t>
      </w:r>
      <w:r w:rsidRPr="0028566E">
        <w:rPr>
          <w:rFonts w:ascii="Times New Roman" w:hAnsi="Times New Roman" w:cs="Times New Roman"/>
          <w:sz w:val="26"/>
          <w:szCs w:val="26"/>
          <w:shd w:val="clear" w:color="auto" w:fill="FFFFFF"/>
          <w:lang w:val="uk-UA"/>
        </w:rPr>
        <w:t xml:space="preserve"> батьками алкоголю здійснено виїзди у 36 сімей; </w:t>
      </w:r>
    </w:p>
    <w:p w:rsidR="002F158B" w:rsidRPr="0028566E" w:rsidRDefault="002F158B" w:rsidP="00BD291B">
      <w:pPr>
        <w:tabs>
          <w:tab w:val="left" w:pos="126"/>
        </w:tabs>
        <w:spacing w:after="0"/>
        <w:ind w:left="28" w:right="-63"/>
        <w:jc w:val="both"/>
        <w:rPr>
          <w:rFonts w:ascii="Times New Roman" w:hAnsi="Times New Roman" w:cs="Times New Roman"/>
          <w:sz w:val="26"/>
          <w:szCs w:val="26"/>
          <w:lang w:val="uk-UA"/>
        </w:rPr>
      </w:pPr>
      <w:r w:rsidRPr="0028566E">
        <w:rPr>
          <w:color w:val="FF0000"/>
          <w:sz w:val="26"/>
          <w:szCs w:val="26"/>
          <w:lang w:val="uk-UA"/>
        </w:rPr>
        <w:tab/>
      </w:r>
      <w:r w:rsidRPr="0028566E">
        <w:rPr>
          <w:color w:val="FF0000"/>
          <w:sz w:val="26"/>
          <w:szCs w:val="26"/>
          <w:lang w:val="uk-UA"/>
        </w:rPr>
        <w:tab/>
      </w:r>
      <w:r w:rsidR="000672ED" w:rsidRPr="0028566E">
        <w:rPr>
          <w:rFonts w:ascii="Times New Roman" w:hAnsi="Times New Roman" w:cs="Times New Roman"/>
          <w:sz w:val="26"/>
          <w:szCs w:val="26"/>
          <w:lang w:val="uk-UA"/>
        </w:rPr>
        <w:t xml:space="preserve">проведено 12 засідань комісії  з питань захисту прав дитини Карпівської сільської ради,  на яких були розглянуті  питання щодо захисту прав та законних </w:t>
      </w:r>
      <w:r w:rsidR="000672ED" w:rsidRPr="0028566E">
        <w:rPr>
          <w:rFonts w:ascii="Times New Roman" w:hAnsi="Times New Roman" w:cs="Times New Roman"/>
          <w:sz w:val="26"/>
          <w:szCs w:val="26"/>
          <w:lang w:val="uk-UA"/>
        </w:rPr>
        <w:lastRenderedPageBreak/>
        <w:t>інтересів малолітніх та неповнолітніх дітей  та прийняті рішення щодо соціального захисту  тридцяти восьми малолітніх дітей.</w:t>
      </w:r>
    </w:p>
    <w:p w:rsidR="00BE26F8" w:rsidRPr="0028566E" w:rsidRDefault="000E2885" w:rsidP="0001293D">
      <w:pPr>
        <w:pStyle w:val="a7"/>
        <w:tabs>
          <w:tab w:val="left" w:pos="709"/>
        </w:tabs>
        <w:spacing w:before="0" w:beforeAutospacing="0" w:after="0" w:afterAutospacing="0"/>
        <w:ind w:hanging="14"/>
        <w:contextualSpacing/>
        <w:jc w:val="both"/>
        <w:rPr>
          <w:rStyle w:val="fontstyle01"/>
          <w:rFonts w:ascii="Times New Roman" w:hAnsi="Times New Roman"/>
          <w:color w:val="auto"/>
          <w:sz w:val="26"/>
          <w:szCs w:val="26"/>
          <w:lang w:val="uk-UA"/>
        </w:rPr>
      </w:pPr>
      <w:r w:rsidRPr="0028566E">
        <w:rPr>
          <w:color w:val="FF0000"/>
          <w:sz w:val="26"/>
          <w:szCs w:val="26"/>
          <w:lang w:val="uk-UA"/>
        </w:rPr>
        <w:tab/>
      </w:r>
      <w:r w:rsidRPr="0028566E">
        <w:rPr>
          <w:color w:val="FF0000"/>
          <w:sz w:val="26"/>
          <w:szCs w:val="26"/>
          <w:lang w:val="uk-UA"/>
        </w:rPr>
        <w:tab/>
      </w:r>
      <w:r w:rsidR="00BE26F8" w:rsidRPr="0028566E">
        <w:rPr>
          <w:rStyle w:val="fontstyle01"/>
          <w:rFonts w:ascii="Times New Roman" w:hAnsi="Times New Roman"/>
          <w:color w:val="auto"/>
          <w:sz w:val="26"/>
          <w:szCs w:val="26"/>
          <w:lang w:val="uk-UA"/>
        </w:rPr>
        <w:t xml:space="preserve">Спеціалістами </w:t>
      </w:r>
      <w:r w:rsidR="00374E25" w:rsidRPr="0028566E">
        <w:rPr>
          <w:rStyle w:val="fontstyle01"/>
          <w:rFonts w:ascii="Times New Roman" w:hAnsi="Times New Roman"/>
          <w:color w:val="auto"/>
          <w:sz w:val="26"/>
          <w:szCs w:val="26"/>
          <w:lang w:val="uk-UA"/>
        </w:rPr>
        <w:t>Широківського</w:t>
      </w:r>
      <w:r w:rsidR="00BE26F8" w:rsidRPr="0028566E">
        <w:rPr>
          <w:rStyle w:val="fontstyle01"/>
          <w:rFonts w:ascii="Times New Roman" w:hAnsi="Times New Roman"/>
          <w:color w:val="auto"/>
          <w:sz w:val="26"/>
          <w:szCs w:val="26"/>
          <w:lang w:val="uk-UA"/>
        </w:rPr>
        <w:t xml:space="preserve"> центр</w:t>
      </w:r>
      <w:r w:rsidR="00374E25" w:rsidRPr="0028566E">
        <w:rPr>
          <w:rStyle w:val="fontstyle01"/>
          <w:rFonts w:ascii="Times New Roman" w:hAnsi="Times New Roman"/>
          <w:color w:val="auto"/>
          <w:sz w:val="26"/>
          <w:szCs w:val="26"/>
          <w:lang w:val="uk-UA"/>
        </w:rPr>
        <w:t>у надання соціальних послуг</w:t>
      </w:r>
      <w:r w:rsidR="00BE26F8" w:rsidRPr="0028566E">
        <w:rPr>
          <w:rStyle w:val="fontstyle01"/>
          <w:rFonts w:ascii="Times New Roman" w:hAnsi="Times New Roman"/>
          <w:color w:val="auto"/>
          <w:sz w:val="26"/>
          <w:szCs w:val="26"/>
          <w:lang w:val="uk-UA"/>
        </w:rPr>
        <w:t>:</w:t>
      </w:r>
    </w:p>
    <w:p w:rsidR="00BE26F8" w:rsidRPr="0028566E" w:rsidRDefault="00BE26F8" w:rsidP="00BE26F8">
      <w:pPr>
        <w:spacing w:after="0" w:line="240" w:lineRule="auto"/>
        <w:ind w:firstLine="709"/>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проводилась робота в рамках  соціального супроводження  прийомних сімей та  дитячого будинку сімейного типу;</w:t>
      </w:r>
    </w:p>
    <w:p w:rsidR="00BE26F8" w:rsidRPr="0028566E" w:rsidRDefault="00BE26F8" w:rsidP="00BE26F8">
      <w:pPr>
        <w:spacing w:after="0" w:line="240" w:lineRule="auto"/>
        <w:ind w:firstLine="709"/>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соц</w:t>
      </w:r>
      <w:r w:rsidR="00374E25" w:rsidRPr="0028566E">
        <w:rPr>
          <w:rFonts w:ascii="Times New Roman" w:hAnsi="Times New Roman" w:cs="Times New Roman"/>
          <w:sz w:val="26"/>
          <w:szCs w:val="26"/>
          <w:lang w:val="uk-UA"/>
        </w:rPr>
        <w:t>іальною роботою було охоплено 47 сімей, в</w:t>
      </w:r>
      <w:r w:rsidRPr="0028566E">
        <w:rPr>
          <w:rFonts w:ascii="Times New Roman" w:hAnsi="Times New Roman" w:cs="Times New Roman"/>
          <w:sz w:val="26"/>
          <w:szCs w:val="26"/>
          <w:lang w:val="uk-UA"/>
        </w:rPr>
        <w:t xml:space="preserve"> </w:t>
      </w:r>
      <w:r w:rsidR="00374E25" w:rsidRPr="0028566E">
        <w:rPr>
          <w:rFonts w:ascii="Times New Roman" w:hAnsi="Times New Roman" w:cs="Times New Roman"/>
          <w:sz w:val="26"/>
          <w:szCs w:val="26"/>
          <w:lang w:val="uk-UA"/>
        </w:rPr>
        <w:t xml:space="preserve"> яких виховується 80 </w:t>
      </w:r>
      <w:r w:rsidR="00EC7A55" w:rsidRPr="0028566E">
        <w:rPr>
          <w:rFonts w:ascii="Times New Roman" w:hAnsi="Times New Roman" w:cs="Times New Roman"/>
          <w:sz w:val="26"/>
          <w:szCs w:val="26"/>
          <w:lang w:val="uk-UA"/>
        </w:rPr>
        <w:t>дітей, з яких 16 сімей (42 дитини</w:t>
      </w:r>
      <w:r w:rsidRPr="0028566E">
        <w:rPr>
          <w:rFonts w:ascii="Times New Roman" w:hAnsi="Times New Roman" w:cs="Times New Roman"/>
          <w:sz w:val="26"/>
          <w:szCs w:val="26"/>
          <w:lang w:val="uk-UA"/>
        </w:rPr>
        <w:t xml:space="preserve">) </w:t>
      </w:r>
      <w:r w:rsidR="00EC7A55" w:rsidRPr="0028566E">
        <w:rPr>
          <w:rFonts w:ascii="Times New Roman" w:hAnsi="Times New Roman" w:cs="Times New Roman"/>
          <w:sz w:val="26"/>
          <w:szCs w:val="26"/>
          <w:lang w:val="uk-UA"/>
        </w:rPr>
        <w:t xml:space="preserve"> як такі, що  перебувають в складних життєвих обставинах;</w:t>
      </w:r>
    </w:p>
    <w:p w:rsidR="00EC7A55" w:rsidRPr="0028566E" w:rsidRDefault="00EC7A55" w:rsidP="00BE26F8">
      <w:pPr>
        <w:spacing w:after="0" w:line="240" w:lineRule="auto"/>
        <w:ind w:firstLine="709"/>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надані соціальні послуги 4 сім’ям з категорії внутрішньо переміщених </w:t>
      </w:r>
      <w:r w:rsidR="00822E1E" w:rsidRPr="0028566E">
        <w:rPr>
          <w:rFonts w:ascii="Times New Roman" w:hAnsi="Times New Roman" w:cs="Times New Roman"/>
          <w:sz w:val="26"/>
          <w:szCs w:val="26"/>
          <w:lang w:val="uk-UA"/>
        </w:rPr>
        <w:t>осіб, в яких виховується 3дітей;</w:t>
      </w:r>
    </w:p>
    <w:p w:rsidR="00822E1E" w:rsidRPr="0028566E" w:rsidRDefault="00822E1E" w:rsidP="00822E1E">
      <w:pPr>
        <w:spacing w:after="0" w:line="240" w:lineRule="auto"/>
        <w:ind w:firstLine="709"/>
        <w:jc w:val="both"/>
        <w:rPr>
          <w:rFonts w:ascii="Times New Roman" w:hAnsi="Times New Roman" w:cs="Times New Roman"/>
          <w:sz w:val="26"/>
          <w:szCs w:val="26"/>
          <w:lang w:val="uk-UA"/>
        </w:rPr>
      </w:pPr>
      <w:r w:rsidRPr="0028566E">
        <w:rPr>
          <w:rFonts w:ascii="Times New Roman" w:hAnsi="Times New Roman" w:cs="Times New Roman"/>
          <w:sz w:val="26"/>
          <w:szCs w:val="26"/>
          <w:lang w:val="uk-UA"/>
        </w:rPr>
        <w:t>проводилась соціальна робота  з 5  повнолітніми особами, які засуджені до покарань, не пов’язаних з позбавленням волі.</w:t>
      </w:r>
    </w:p>
    <w:p w:rsidR="00905522" w:rsidRPr="0028566E" w:rsidRDefault="00B52C1A" w:rsidP="000151FF">
      <w:pPr>
        <w:spacing w:after="0" w:line="240" w:lineRule="auto"/>
        <w:ind w:firstLine="709"/>
        <w:jc w:val="both"/>
        <w:rPr>
          <w:rFonts w:ascii="Times New Roman" w:hAnsi="Times New Roman" w:cs="Times New Roman"/>
          <w:b/>
          <w:sz w:val="26"/>
          <w:szCs w:val="26"/>
          <w:lang w:val="uk-UA"/>
        </w:rPr>
      </w:pPr>
      <w:r w:rsidRPr="0028566E">
        <w:rPr>
          <w:rFonts w:ascii="Times New Roman" w:hAnsi="Times New Roman" w:cs="Times New Roman"/>
          <w:b/>
          <w:sz w:val="26"/>
          <w:szCs w:val="26"/>
          <w:lang w:val="uk-UA"/>
        </w:rPr>
        <w:t>С</w:t>
      </w:r>
      <w:r w:rsidR="00045D5F" w:rsidRPr="0028566E">
        <w:rPr>
          <w:rFonts w:ascii="Times New Roman" w:hAnsi="Times New Roman" w:cs="Times New Roman"/>
          <w:b/>
          <w:sz w:val="26"/>
          <w:szCs w:val="26"/>
          <w:lang w:val="uk-UA"/>
        </w:rPr>
        <w:t>оціальна інфраструктура</w:t>
      </w:r>
    </w:p>
    <w:p w:rsidR="00A43B8D" w:rsidRPr="0028566E" w:rsidRDefault="00A43B8D" w:rsidP="000151FF">
      <w:pPr>
        <w:shd w:val="clear" w:color="auto" w:fill="FFFFFF"/>
        <w:spacing w:after="0" w:line="240" w:lineRule="auto"/>
        <w:jc w:val="both"/>
        <w:textAlignment w:val="baseline"/>
        <w:rPr>
          <w:rFonts w:ascii="Times New Roman" w:eastAsia="Times New Roman" w:hAnsi="Times New Roman" w:cs="Times New Roman"/>
          <w:bCs/>
          <w:sz w:val="26"/>
          <w:szCs w:val="26"/>
          <w:lang w:val="uk-UA" w:eastAsia="ru-RU"/>
        </w:rPr>
      </w:pPr>
      <w:r w:rsidRPr="0028566E">
        <w:rPr>
          <w:rFonts w:ascii="inherit" w:eastAsia="Times New Roman" w:hAnsi="inherit" w:cs="Times New Roman"/>
          <w:b/>
          <w:bCs/>
          <w:sz w:val="26"/>
          <w:szCs w:val="26"/>
          <w:lang w:val="uk-UA" w:eastAsia="ru-RU"/>
        </w:rPr>
        <w:tab/>
      </w:r>
      <w:r w:rsidRPr="0028566E">
        <w:rPr>
          <w:rFonts w:ascii="Times New Roman" w:eastAsia="Times New Roman" w:hAnsi="Times New Roman" w:cs="Times New Roman"/>
          <w:bCs/>
          <w:sz w:val="26"/>
          <w:szCs w:val="26"/>
          <w:lang w:val="uk-UA" w:eastAsia="ru-RU"/>
        </w:rPr>
        <w:t>В умовах воєнного стану вся  робота була зосереджена</w:t>
      </w:r>
      <w:r w:rsidR="005F0D9B" w:rsidRPr="0028566E">
        <w:rPr>
          <w:rFonts w:ascii="Times New Roman" w:eastAsia="Times New Roman" w:hAnsi="Times New Roman" w:cs="Times New Roman"/>
          <w:bCs/>
          <w:sz w:val="26"/>
          <w:szCs w:val="26"/>
          <w:lang w:val="uk-UA" w:eastAsia="ru-RU"/>
        </w:rPr>
        <w:t xml:space="preserve">  на збереження та утримання</w:t>
      </w:r>
      <w:r w:rsidRPr="0028566E">
        <w:rPr>
          <w:rFonts w:ascii="Times New Roman" w:eastAsia="Times New Roman" w:hAnsi="Times New Roman" w:cs="Times New Roman"/>
          <w:bCs/>
          <w:sz w:val="26"/>
          <w:szCs w:val="26"/>
          <w:lang w:val="uk-UA" w:eastAsia="ru-RU"/>
        </w:rPr>
        <w:t xml:space="preserve"> закладів освіти, культури,  охорони здоров’</w:t>
      </w:r>
      <w:r w:rsidR="00BF0995" w:rsidRPr="0028566E">
        <w:rPr>
          <w:rFonts w:ascii="Times New Roman" w:eastAsia="Times New Roman" w:hAnsi="Times New Roman" w:cs="Times New Roman"/>
          <w:bCs/>
          <w:sz w:val="26"/>
          <w:szCs w:val="26"/>
          <w:lang w:val="uk-UA" w:eastAsia="ru-RU"/>
        </w:rPr>
        <w:t>я, комунального господарства тощо.</w:t>
      </w:r>
    </w:p>
    <w:p w:rsidR="005F0D9B" w:rsidRPr="0028566E" w:rsidRDefault="005F0D9B" w:rsidP="000151FF">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bCs/>
          <w:sz w:val="26"/>
          <w:szCs w:val="26"/>
          <w:lang w:val="uk-UA" w:eastAsia="ru-RU"/>
        </w:rPr>
        <w:tab/>
      </w:r>
      <w:r w:rsidR="0055195F" w:rsidRPr="0028566E">
        <w:rPr>
          <w:rFonts w:ascii="Times New Roman" w:eastAsia="Times New Roman" w:hAnsi="Times New Roman" w:cs="Times New Roman"/>
          <w:bCs/>
          <w:sz w:val="26"/>
          <w:szCs w:val="26"/>
          <w:lang w:val="uk-UA" w:eastAsia="ru-RU"/>
        </w:rPr>
        <w:t>З</w:t>
      </w:r>
      <w:r w:rsidRPr="0028566E">
        <w:rPr>
          <w:rFonts w:ascii="Times New Roman" w:eastAsia="Times New Roman" w:hAnsi="Times New Roman" w:cs="Times New Roman"/>
          <w:bCs/>
          <w:sz w:val="26"/>
          <w:szCs w:val="26"/>
          <w:lang w:val="uk-UA" w:eastAsia="ru-RU"/>
        </w:rPr>
        <w:t>атверджені кошторисні призначення</w:t>
      </w:r>
      <w:r w:rsidRPr="0028566E">
        <w:rPr>
          <w:rFonts w:ascii="Times New Roman" w:eastAsia="Times New Roman" w:hAnsi="Times New Roman" w:cs="Times New Roman"/>
          <w:sz w:val="26"/>
          <w:szCs w:val="26"/>
          <w:lang w:val="uk-UA" w:eastAsia="ru-RU"/>
        </w:rPr>
        <w:t xml:space="preserve"> здійснювалися з врахуванням обмежень та черговості, визначених Постановою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w:t>
      </w:r>
    </w:p>
    <w:p w:rsidR="00BB2782" w:rsidRPr="0028566E" w:rsidRDefault="00BB2782" w:rsidP="000151FF">
      <w:pPr>
        <w:shd w:val="clear" w:color="auto" w:fill="FFFFFF"/>
        <w:spacing w:after="0" w:line="240" w:lineRule="auto"/>
        <w:ind w:firstLine="708"/>
        <w:jc w:val="both"/>
        <w:textAlignment w:val="baseline"/>
        <w:rPr>
          <w:rFonts w:ascii="Times New Roman" w:eastAsia="Times New Roman" w:hAnsi="Times New Roman" w:cs="Times New Roman"/>
          <w:b/>
          <w:i/>
          <w:sz w:val="26"/>
          <w:szCs w:val="26"/>
          <w:lang w:val="uk-UA" w:eastAsia="ru-RU"/>
        </w:rPr>
      </w:pPr>
      <w:r w:rsidRPr="0028566E">
        <w:rPr>
          <w:rFonts w:ascii="Times New Roman" w:eastAsia="Times New Roman" w:hAnsi="Times New Roman" w:cs="Times New Roman"/>
          <w:b/>
          <w:i/>
          <w:sz w:val="26"/>
          <w:szCs w:val="26"/>
          <w:lang w:val="uk-UA" w:eastAsia="ru-RU"/>
        </w:rPr>
        <w:t>Освіта.</w:t>
      </w:r>
    </w:p>
    <w:p w:rsidR="009D73D1" w:rsidRPr="0028566E" w:rsidRDefault="00466F6B" w:rsidP="00466F6B">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Конституційне право на доступність до якісної загальної середньої освіти </w:t>
      </w:r>
      <w:r w:rsidR="006C3643">
        <w:rPr>
          <w:rFonts w:ascii="Times New Roman" w:eastAsia="Times New Roman" w:hAnsi="Times New Roman" w:cs="Times New Roman"/>
          <w:sz w:val="26"/>
          <w:szCs w:val="26"/>
          <w:lang w:val="uk-UA" w:eastAsia="ru-RU"/>
        </w:rPr>
        <w:t xml:space="preserve"> на території громади </w:t>
      </w:r>
      <w:r w:rsidRPr="0028566E">
        <w:rPr>
          <w:rFonts w:ascii="Times New Roman" w:eastAsia="Times New Roman" w:hAnsi="Times New Roman" w:cs="Times New Roman"/>
          <w:sz w:val="26"/>
          <w:szCs w:val="26"/>
          <w:lang w:val="uk-UA" w:eastAsia="ru-RU"/>
        </w:rPr>
        <w:t xml:space="preserve">забезпечує 4 установи: 2 ліцеї та 2 гімназії. У 2023-2024 навчальному році в них налічується </w:t>
      </w:r>
      <w:r w:rsidR="009D73D1" w:rsidRPr="0028566E">
        <w:rPr>
          <w:rFonts w:ascii="Times New Roman" w:eastAsia="Times New Roman" w:hAnsi="Times New Roman" w:cs="Times New Roman"/>
          <w:sz w:val="26"/>
          <w:szCs w:val="26"/>
          <w:lang w:val="uk-UA" w:eastAsia="ru-RU"/>
        </w:rPr>
        <w:t xml:space="preserve">450 </w:t>
      </w:r>
      <w:r w:rsidRPr="0028566E">
        <w:rPr>
          <w:rFonts w:ascii="Times New Roman" w:eastAsia="Times New Roman" w:hAnsi="Times New Roman" w:cs="Times New Roman"/>
          <w:sz w:val="26"/>
          <w:szCs w:val="26"/>
          <w:lang w:val="uk-UA" w:eastAsia="ru-RU"/>
        </w:rPr>
        <w:t>здобувачі</w:t>
      </w:r>
      <w:r w:rsidR="009D73D1" w:rsidRPr="0028566E">
        <w:rPr>
          <w:rFonts w:ascii="Times New Roman" w:eastAsia="Times New Roman" w:hAnsi="Times New Roman" w:cs="Times New Roman"/>
          <w:sz w:val="26"/>
          <w:szCs w:val="26"/>
          <w:lang w:val="uk-UA" w:eastAsia="ru-RU"/>
        </w:rPr>
        <w:t>в освіти,</w:t>
      </w:r>
      <w:r w:rsidRPr="0028566E">
        <w:rPr>
          <w:rFonts w:ascii="Times New Roman" w:eastAsia="Times New Roman" w:hAnsi="Times New Roman" w:cs="Times New Roman"/>
          <w:sz w:val="26"/>
          <w:szCs w:val="26"/>
          <w:lang w:val="uk-UA" w:eastAsia="ru-RU"/>
        </w:rPr>
        <w:t xml:space="preserve"> </w:t>
      </w:r>
      <w:r w:rsidR="009D73D1" w:rsidRPr="0028566E">
        <w:rPr>
          <w:rFonts w:ascii="Times New Roman" w:eastAsia="Times New Roman" w:hAnsi="Times New Roman" w:cs="Times New Roman"/>
          <w:sz w:val="26"/>
          <w:szCs w:val="26"/>
          <w:lang w:val="uk-UA" w:eastAsia="ru-RU"/>
        </w:rPr>
        <w:t>з яких  14 - з категорії внутрішньо – переміщених осіб</w:t>
      </w:r>
      <w:r w:rsidR="00001CC3" w:rsidRPr="0028566E">
        <w:rPr>
          <w:rFonts w:ascii="Times New Roman" w:eastAsia="Times New Roman" w:hAnsi="Times New Roman" w:cs="Times New Roman"/>
          <w:sz w:val="26"/>
          <w:szCs w:val="26"/>
          <w:lang w:val="uk-UA" w:eastAsia="ru-RU"/>
        </w:rPr>
        <w:t>.</w:t>
      </w:r>
    </w:p>
    <w:p w:rsidR="00F562C2" w:rsidRPr="0028566E" w:rsidRDefault="00F562C2" w:rsidP="00466F6B">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Три заклади дошкільної освіти</w:t>
      </w:r>
      <w:r w:rsidR="009F42F3" w:rsidRPr="0028566E">
        <w:rPr>
          <w:rFonts w:ascii="Times New Roman" w:eastAsia="Times New Roman" w:hAnsi="Times New Roman" w:cs="Times New Roman"/>
          <w:sz w:val="26"/>
          <w:szCs w:val="26"/>
          <w:lang w:val="uk-UA" w:eastAsia="ru-RU"/>
        </w:rPr>
        <w:t xml:space="preserve"> </w:t>
      </w:r>
      <w:r w:rsidRPr="0028566E">
        <w:rPr>
          <w:rFonts w:ascii="Times New Roman" w:eastAsia="Times New Roman" w:hAnsi="Times New Roman" w:cs="Times New Roman"/>
          <w:sz w:val="26"/>
          <w:szCs w:val="26"/>
          <w:lang w:val="uk-UA" w:eastAsia="ru-RU"/>
        </w:rPr>
        <w:t xml:space="preserve"> надають освітні послуги   73 вихованцям</w:t>
      </w:r>
      <w:r w:rsidR="009F42F3" w:rsidRPr="0028566E">
        <w:rPr>
          <w:rFonts w:ascii="Times New Roman" w:eastAsia="Times New Roman" w:hAnsi="Times New Roman" w:cs="Times New Roman"/>
          <w:sz w:val="26"/>
          <w:szCs w:val="26"/>
          <w:lang w:val="uk-UA" w:eastAsia="ru-RU"/>
        </w:rPr>
        <w:t>.</w:t>
      </w:r>
    </w:p>
    <w:p w:rsidR="009D73D1" w:rsidRPr="0028566E" w:rsidRDefault="00E11E96" w:rsidP="00466F6B">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Протягом року:</w:t>
      </w:r>
    </w:p>
    <w:p w:rsidR="00466F6B" w:rsidRPr="0028566E" w:rsidRDefault="00E11E96" w:rsidP="00E11E96">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заклади освіти працювали за дистанційною формою навчання з   використанням інформаційно – комунікаційних  технологій та з викладенням матеріалів на шкільних блогах;</w:t>
      </w:r>
    </w:p>
    <w:p w:rsidR="00E11E96" w:rsidRPr="0028566E" w:rsidRDefault="00F562C2" w:rsidP="00466F6B">
      <w:pPr>
        <w:shd w:val="clear" w:color="auto" w:fill="FFFFFF"/>
        <w:spacing w:after="0" w:line="240" w:lineRule="auto"/>
        <w:ind w:firstLine="708"/>
        <w:jc w:val="both"/>
        <w:textAlignment w:val="baseline"/>
        <w:rPr>
          <w:rFonts w:ascii="Times New Roman" w:eastAsia="Times New Roman" w:hAnsi="Times New Roman" w:cs="Times New Roman"/>
          <w:color w:val="FF0000"/>
          <w:sz w:val="26"/>
          <w:szCs w:val="26"/>
          <w:lang w:val="uk-UA" w:eastAsia="ru-RU"/>
        </w:rPr>
      </w:pPr>
      <w:r w:rsidRPr="0028566E">
        <w:rPr>
          <w:rFonts w:ascii="Times New Roman" w:eastAsia="Times New Roman" w:hAnsi="Times New Roman" w:cs="Times New Roman"/>
          <w:sz w:val="26"/>
          <w:szCs w:val="26"/>
          <w:lang w:val="uk-UA" w:eastAsia="ru-RU"/>
        </w:rPr>
        <w:t xml:space="preserve">на базі </w:t>
      </w:r>
      <w:r w:rsidR="008A5052" w:rsidRPr="0028566E">
        <w:rPr>
          <w:rFonts w:ascii="Times New Roman" w:eastAsia="Times New Roman" w:hAnsi="Times New Roman" w:cs="Times New Roman"/>
          <w:sz w:val="26"/>
          <w:szCs w:val="26"/>
          <w:lang w:val="uk-UA" w:eastAsia="ru-RU"/>
        </w:rPr>
        <w:t>Карпівського ліцею</w:t>
      </w:r>
      <w:r w:rsidR="00E11E96" w:rsidRPr="0028566E">
        <w:rPr>
          <w:rFonts w:ascii="Times New Roman" w:eastAsia="Times New Roman" w:hAnsi="Times New Roman" w:cs="Times New Roman"/>
          <w:sz w:val="26"/>
          <w:szCs w:val="26"/>
          <w:lang w:val="uk-UA" w:eastAsia="ru-RU"/>
        </w:rPr>
        <w:t xml:space="preserve">  відкрито перший клас безпеки у Криворізькому районі</w:t>
      </w:r>
      <w:r w:rsidR="00351D86" w:rsidRPr="0028566E">
        <w:rPr>
          <w:rFonts w:ascii="Times New Roman" w:eastAsia="Times New Roman" w:hAnsi="Times New Roman" w:cs="Times New Roman"/>
          <w:sz w:val="26"/>
          <w:szCs w:val="26"/>
          <w:lang w:val="uk-UA" w:eastAsia="ru-RU"/>
        </w:rPr>
        <w:t>. П</w:t>
      </w:r>
      <w:r w:rsidR="008A5052" w:rsidRPr="0028566E">
        <w:rPr>
          <w:rFonts w:ascii="Times New Roman" w:eastAsia="Times New Roman" w:hAnsi="Times New Roman" w:cs="Times New Roman"/>
          <w:sz w:val="26"/>
          <w:szCs w:val="26"/>
          <w:lang w:val="uk-UA" w:eastAsia="ru-RU"/>
        </w:rPr>
        <w:t>редставниками силових структур були проведені виховні заходи  на тему: «Поводження з</w:t>
      </w:r>
      <w:r w:rsidR="00351D86" w:rsidRPr="0028566E">
        <w:rPr>
          <w:rFonts w:ascii="Times New Roman" w:eastAsia="Times New Roman" w:hAnsi="Times New Roman" w:cs="Times New Roman"/>
          <w:sz w:val="26"/>
          <w:szCs w:val="26"/>
          <w:lang w:val="uk-UA" w:eastAsia="ru-RU"/>
        </w:rPr>
        <w:t xml:space="preserve"> вибухонебезпечними предметами» із </w:t>
      </w:r>
      <w:r w:rsidR="008A5052" w:rsidRPr="0028566E">
        <w:rPr>
          <w:rFonts w:ascii="Times New Roman" w:eastAsia="Times New Roman" w:hAnsi="Times New Roman" w:cs="Times New Roman"/>
          <w:sz w:val="26"/>
          <w:szCs w:val="26"/>
          <w:lang w:val="uk-UA" w:eastAsia="ru-RU"/>
        </w:rPr>
        <w:t xml:space="preserve"> </w:t>
      </w:r>
      <w:r w:rsidR="00351D86" w:rsidRPr="0028566E">
        <w:rPr>
          <w:rFonts w:ascii="Times New Roman" w:eastAsia="Times New Roman" w:hAnsi="Times New Roman" w:cs="Times New Roman"/>
          <w:sz w:val="26"/>
          <w:szCs w:val="26"/>
          <w:lang w:val="uk-UA" w:eastAsia="ru-RU"/>
        </w:rPr>
        <w:t>залучення</w:t>
      </w:r>
      <w:r w:rsidR="00F07FDF" w:rsidRPr="0028566E">
        <w:rPr>
          <w:rFonts w:ascii="Times New Roman" w:eastAsia="Times New Roman" w:hAnsi="Times New Roman" w:cs="Times New Roman"/>
          <w:sz w:val="26"/>
          <w:szCs w:val="26"/>
          <w:lang w:val="uk-UA" w:eastAsia="ru-RU"/>
        </w:rPr>
        <w:t>м</w:t>
      </w:r>
      <w:r w:rsidR="008A53C1" w:rsidRPr="0028566E">
        <w:rPr>
          <w:rFonts w:ascii="Times New Roman" w:eastAsia="Times New Roman" w:hAnsi="Times New Roman" w:cs="Times New Roman"/>
          <w:sz w:val="26"/>
          <w:szCs w:val="26"/>
          <w:lang w:val="uk-UA" w:eastAsia="ru-RU"/>
        </w:rPr>
        <w:t xml:space="preserve"> 128 учнів;</w:t>
      </w:r>
    </w:p>
    <w:p w:rsidR="008A53C1" w:rsidRPr="0028566E" w:rsidRDefault="008A53C1" w:rsidP="008A53C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за кошти сільського бюджету:</w:t>
      </w:r>
    </w:p>
    <w:p w:rsidR="00DB4F6A" w:rsidRPr="0028566E" w:rsidRDefault="007446C2" w:rsidP="008A53C1">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проведені роботи:  </w:t>
      </w:r>
    </w:p>
    <w:p w:rsidR="00DB4F6A" w:rsidRPr="0028566E" w:rsidRDefault="00DB4F6A" w:rsidP="007D1451">
      <w:pPr>
        <w:pStyle w:val="af0"/>
        <w:numPr>
          <w:ilvl w:val="0"/>
          <w:numId w:val="47"/>
        </w:numPr>
        <w:shd w:val="clear" w:color="auto" w:fill="FFFFFF"/>
        <w:tabs>
          <w:tab w:val="left" w:pos="980"/>
        </w:tabs>
        <w:spacing w:after="0" w:line="240" w:lineRule="auto"/>
        <w:ind w:left="42" w:firstLine="666"/>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з улаштування системи блискавкозахисту в Андріївському,  Карпівському та  </w:t>
      </w:r>
      <w:proofErr w:type="spellStart"/>
      <w:r w:rsidRPr="0028566E">
        <w:rPr>
          <w:rFonts w:ascii="Times New Roman" w:eastAsia="Times New Roman" w:hAnsi="Times New Roman" w:cs="Times New Roman"/>
          <w:sz w:val="26"/>
          <w:szCs w:val="26"/>
          <w:lang w:val="uk-UA" w:eastAsia="ru-RU"/>
        </w:rPr>
        <w:t>Тихоставському</w:t>
      </w:r>
      <w:proofErr w:type="spellEnd"/>
      <w:r w:rsidRPr="0028566E">
        <w:rPr>
          <w:rFonts w:ascii="Times New Roman" w:eastAsia="Times New Roman" w:hAnsi="Times New Roman" w:cs="Times New Roman"/>
          <w:sz w:val="26"/>
          <w:szCs w:val="26"/>
          <w:lang w:val="uk-UA" w:eastAsia="ru-RU"/>
        </w:rPr>
        <w:t xml:space="preserve"> дошкільних заклада</w:t>
      </w:r>
      <w:r w:rsidR="006C3643">
        <w:rPr>
          <w:rFonts w:ascii="Times New Roman" w:eastAsia="Times New Roman" w:hAnsi="Times New Roman" w:cs="Times New Roman"/>
          <w:sz w:val="26"/>
          <w:szCs w:val="26"/>
          <w:lang w:val="uk-UA" w:eastAsia="ru-RU"/>
        </w:rPr>
        <w:t xml:space="preserve">х (944,2 тис </w:t>
      </w:r>
      <w:r w:rsidR="00CA1185" w:rsidRPr="0028566E">
        <w:rPr>
          <w:rFonts w:ascii="Times New Roman" w:eastAsia="Times New Roman" w:hAnsi="Times New Roman" w:cs="Times New Roman"/>
          <w:sz w:val="26"/>
          <w:szCs w:val="26"/>
          <w:lang w:val="uk-UA" w:eastAsia="ru-RU"/>
        </w:rPr>
        <w:t xml:space="preserve">грн), </w:t>
      </w:r>
      <w:proofErr w:type="spellStart"/>
      <w:r w:rsidR="00CA1185" w:rsidRPr="0028566E">
        <w:rPr>
          <w:rFonts w:ascii="Times New Roman" w:eastAsia="Times New Roman" w:hAnsi="Times New Roman" w:cs="Times New Roman"/>
          <w:sz w:val="26"/>
          <w:szCs w:val="26"/>
          <w:lang w:val="uk-UA" w:eastAsia="ru-RU"/>
        </w:rPr>
        <w:t>Тихоставській</w:t>
      </w:r>
      <w:proofErr w:type="spellEnd"/>
      <w:r w:rsidR="00CA1185" w:rsidRPr="0028566E">
        <w:rPr>
          <w:rFonts w:ascii="Times New Roman" w:eastAsia="Times New Roman" w:hAnsi="Times New Roman" w:cs="Times New Roman"/>
          <w:sz w:val="26"/>
          <w:szCs w:val="26"/>
          <w:lang w:val="uk-UA" w:eastAsia="ru-RU"/>
        </w:rPr>
        <w:t xml:space="preserve">  та </w:t>
      </w:r>
      <w:proofErr w:type="spellStart"/>
      <w:r w:rsidR="00CA1185" w:rsidRPr="0028566E">
        <w:rPr>
          <w:rFonts w:ascii="Times New Roman" w:eastAsia="Times New Roman" w:hAnsi="Times New Roman" w:cs="Times New Roman"/>
          <w:sz w:val="26"/>
          <w:szCs w:val="26"/>
          <w:lang w:val="uk-UA" w:eastAsia="ru-RU"/>
        </w:rPr>
        <w:t>Червонівській</w:t>
      </w:r>
      <w:proofErr w:type="spellEnd"/>
      <w:r w:rsidR="00CA1185" w:rsidRPr="0028566E">
        <w:rPr>
          <w:rFonts w:ascii="Times New Roman" w:eastAsia="Times New Roman" w:hAnsi="Times New Roman" w:cs="Times New Roman"/>
          <w:sz w:val="26"/>
          <w:szCs w:val="26"/>
          <w:lang w:val="uk-UA" w:eastAsia="ru-RU"/>
        </w:rPr>
        <w:t xml:space="preserve"> гімназіях</w:t>
      </w:r>
      <w:r w:rsidR="006C3643">
        <w:rPr>
          <w:rFonts w:ascii="Times New Roman" w:eastAsia="Times New Roman" w:hAnsi="Times New Roman" w:cs="Times New Roman"/>
          <w:sz w:val="26"/>
          <w:szCs w:val="26"/>
          <w:lang w:val="uk-UA" w:eastAsia="ru-RU"/>
        </w:rPr>
        <w:t xml:space="preserve"> Карпівського ліцею (1127,1 тис </w:t>
      </w:r>
      <w:r w:rsidR="00CA1185" w:rsidRPr="0028566E">
        <w:rPr>
          <w:rFonts w:ascii="Times New Roman" w:eastAsia="Times New Roman" w:hAnsi="Times New Roman" w:cs="Times New Roman"/>
          <w:sz w:val="26"/>
          <w:szCs w:val="26"/>
          <w:lang w:val="uk-UA" w:eastAsia="ru-RU"/>
        </w:rPr>
        <w:t>грн);</w:t>
      </w:r>
    </w:p>
    <w:p w:rsidR="00DB4F6A" w:rsidRPr="0028566E" w:rsidRDefault="00CA1185" w:rsidP="007D1451">
      <w:pPr>
        <w:pStyle w:val="af0"/>
        <w:numPr>
          <w:ilvl w:val="0"/>
          <w:numId w:val="47"/>
        </w:numPr>
        <w:shd w:val="clear" w:color="auto" w:fill="FFFFFF"/>
        <w:spacing w:after="0" w:line="240" w:lineRule="auto"/>
        <w:ind w:left="993" w:hanging="284"/>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з капітального ремонту:</w:t>
      </w:r>
    </w:p>
    <w:p w:rsidR="00DB4F6A" w:rsidRPr="0028566E" w:rsidRDefault="007D1451" w:rsidP="007D1451">
      <w:pPr>
        <w:pStyle w:val="af0"/>
        <w:shd w:val="clear" w:color="auto" w:fill="FFFFFF"/>
        <w:tabs>
          <w:tab w:val="left" w:pos="993"/>
        </w:tabs>
        <w:spacing w:after="0" w:line="240" w:lineRule="auto"/>
        <w:ind w:left="70" w:firstLine="63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DB4F6A" w:rsidRPr="0028566E">
        <w:rPr>
          <w:rFonts w:ascii="Times New Roman" w:eastAsia="Times New Roman" w:hAnsi="Times New Roman" w:cs="Times New Roman"/>
          <w:sz w:val="26"/>
          <w:szCs w:val="26"/>
          <w:lang w:val="uk-UA" w:eastAsia="ru-RU"/>
        </w:rPr>
        <w:t>підсобного приміщення та вуличного туалету</w:t>
      </w:r>
      <w:r w:rsidR="00CA1185" w:rsidRPr="0028566E">
        <w:rPr>
          <w:rFonts w:ascii="Times New Roman" w:eastAsia="Times New Roman" w:hAnsi="Times New Roman" w:cs="Times New Roman"/>
          <w:sz w:val="26"/>
          <w:szCs w:val="26"/>
          <w:lang w:val="uk-UA" w:eastAsia="ru-RU"/>
        </w:rPr>
        <w:t xml:space="preserve"> в </w:t>
      </w:r>
      <w:proofErr w:type="spellStart"/>
      <w:r w:rsidR="00CA1185" w:rsidRPr="0028566E">
        <w:rPr>
          <w:rFonts w:ascii="Times New Roman" w:eastAsia="Times New Roman" w:hAnsi="Times New Roman" w:cs="Times New Roman"/>
          <w:sz w:val="26"/>
          <w:szCs w:val="26"/>
          <w:lang w:val="uk-UA" w:eastAsia="ru-RU"/>
        </w:rPr>
        <w:t>Червонівській</w:t>
      </w:r>
      <w:proofErr w:type="spellEnd"/>
      <w:r w:rsidR="00DB4F6A" w:rsidRPr="0028566E">
        <w:rPr>
          <w:rFonts w:ascii="Times New Roman" w:eastAsia="Times New Roman" w:hAnsi="Times New Roman" w:cs="Times New Roman"/>
          <w:sz w:val="26"/>
          <w:szCs w:val="26"/>
          <w:lang w:val="uk-UA" w:eastAsia="ru-RU"/>
        </w:rPr>
        <w:t xml:space="preserve"> гімназії </w:t>
      </w:r>
      <w:r w:rsidR="003C5FC8"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197,8 тис </w:t>
      </w:r>
      <w:r w:rsidR="00DB4F6A" w:rsidRPr="0028566E">
        <w:rPr>
          <w:rFonts w:ascii="Times New Roman" w:eastAsia="Times New Roman" w:hAnsi="Times New Roman" w:cs="Times New Roman"/>
          <w:sz w:val="26"/>
          <w:szCs w:val="26"/>
          <w:lang w:val="uk-UA" w:eastAsia="ru-RU"/>
        </w:rPr>
        <w:t>грн</w:t>
      </w:r>
      <w:r w:rsidR="003C5FC8" w:rsidRPr="0028566E">
        <w:rPr>
          <w:rFonts w:ascii="Times New Roman" w:eastAsia="Times New Roman" w:hAnsi="Times New Roman" w:cs="Times New Roman"/>
          <w:sz w:val="26"/>
          <w:szCs w:val="26"/>
          <w:lang w:val="uk-UA"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9F7334" w:rsidP="009F7334">
      <w:pPr>
        <w:pStyle w:val="af0"/>
        <w:shd w:val="clear" w:color="auto" w:fill="FFFFFF"/>
        <w:spacing w:after="0" w:line="240" w:lineRule="auto"/>
        <w:ind w:left="142" w:firstLine="566"/>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DB4F6A" w:rsidRPr="0028566E">
        <w:rPr>
          <w:rFonts w:ascii="Times New Roman" w:eastAsia="Times New Roman" w:hAnsi="Times New Roman" w:cs="Times New Roman"/>
          <w:sz w:val="26"/>
          <w:szCs w:val="26"/>
          <w:lang w:val="uk-UA" w:eastAsia="ru-RU"/>
        </w:rPr>
        <w:t xml:space="preserve">системи опалення, шкільної їдальні, внутрішнього туалету та частини першого поверху  початкової ланки в Андріївському ліцеї </w:t>
      </w:r>
      <w:r w:rsidR="003C5FC8"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1529,1 тис </w:t>
      </w:r>
      <w:r w:rsidR="00DB4F6A" w:rsidRPr="0028566E">
        <w:rPr>
          <w:rFonts w:ascii="Times New Roman" w:eastAsia="Times New Roman" w:hAnsi="Times New Roman" w:cs="Times New Roman"/>
          <w:sz w:val="26"/>
          <w:szCs w:val="26"/>
          <w:lang w:val="uk-UA" w:eastAsia="ru-RU"/>
        </w:rPr>
        <w:t>грн</w:t>
      </w:r>
      <w:r w:rsidR="003C5FC8" w:rsidRPr="0028566E">
        <w:rPr>
          <w:rFonts w:ascii="Times New Roman" w:eastAsia="Times New Roman" w:hAnsi="Times New Roman" w:cs="Times New Roman"/>
          <w:sz w:val="26"/>
          <w:szCs w:val="26"/>
          <w:lang w:val="uk-UA"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9F7334" w:rsidP="009F7334">
      <w:pPr>
        <w:pStyle w:val="af0"/>
        <w:shd w:val="clear" w:color="auto" w:fill="FFFFFF"/>
        <w:tabs>
          <w:tab w:val="left" w:pos="993"/>
        </w:tabs>
        <w:spacing w:after="0" w:line="240" w:lineRule="auto"/>
        <w:ind w:left="142" w:firstLine="63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DB4F6A" w:rsidRPr="0028566E">
        <w:rPr>
          <w:rFonts w:ascii="Times New Roman" w:eastAsia="Times New Roman" w:hAnsi="Times New Roman" w:cs="Times New Roman"/>
          <w:sz w:val="26"/>
          <w:szCs w:val="26"/>
          <w:lang w:val="uk-UA" w:eastAsia="ru-RU"/>
        </w:rPr>
        <w:t xml:space="preserve">горищних приміщень та блискавкозахисту Карпівського ліцею </w:t>
      </w:r>
      <w:r w:rsidR="008B175F" w:rsidRPr="0028566E">
        <w:rPr>
          <w:rFonts w:ascii="Times New Roman" w:eastAsia="Times New Roman" w:hAnsi="Times New Roman" w:cs="Times New Roman"/>
          <w:sz w:val="26"/>
          <w:szCs w:val="26"/>
          <w:lang w:eastAsia="ru-RU"/>
        </w:rPr>
        <w:t>(</w:t>
      </w:r>
      <w:r w:rsidR="006C3643">
        <w:rPr>
          <w:rFonts w:ascii="Times New Roman" w:eastAsia="Times New Roman" w:hAnsi="Times New Roman" w:cs="Times New Roman"/>
          <w:sz w:val="26"/>
          <w:szCs w:val="26"/>
          <w:lang w:val="uk-UA" w:eastAsia="ru-RU"/>
        </w:rPr>
        <w:t xml:space="preserve">621,5 тис </w:t>
      </w:r>
      <w:r w:rsidR="00DB4F6A" w:rsidRPr="0028566E">
        <w:rPr>
          <w:rFonts w:ascii="Times New Roman" w:eastAsia="Times New Roman" w:hAnsi="Times New Roman" w:cs="Times New Roman"/>
          <w:sz w:val="26"/>
          <w:szCs w:val="26"/>
          <w:lang w:val="uk-UA" w:eastAsia="ru-RU"/>
        </w:rPr>
        <w:t>грн</w:t>
      </w:r>
      <w:r w:rsidR="008B175F" w:rsidRPr="0028566E">
        <w:rPr>
          <w:rFonts w:ascii="Times New Roman" w:eastAsia="Times New Roman" w:hAnsi="Times New Roman" w:cs="Times New Roman"/>
          <w:sz w:val="26"/>
          <w:szCs w:val="26"/>
          <w:lang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DB4F6A" w:rsidP="003F24BC">
      <w:pPr>
        <w:pStyle w:val="af0"/>
        <w:shd w:val="clear" w:color="auto" w:fill="FFFFFF"/>
        <w:tabs>
          <w:tab w:val="left" w:pos="709"/>
          <w:tab w:val="left" w:pos="851"/>
        </w:tabs>
        <w:spacing w:after="0" w:line="240" w:lineRule="auto"/>
        <w:ind w:left="1068" w:hanging="36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виготовлено проектно – кошторисну документацію на об’єкти:</w:t>
      </w:r>
    </w:p>
    <w:p w:rsidR="00DB4F6A" w:rsidRPr="0028566E" w:rsidRDefault="00DB4F6A" w:rsidP="003F24BC">
      <w:pPr>
        <w:pStyle w:val="af0"/>
        <w:numPr>
          <w:ilvl w:val="0"/>
          <w:numId w:val="46"/>
        </w:numPr>
        <w:shd w:val="clear" w:color="auto" w:fill="FFFFFF"/>
        <w:spacing w:after="0" w:line="240" w:lineRule="auto"/>
        <w:ind w:left="142" w:firstLine="851"/>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«Капітальний ремонт горищних приміщень (вогнезахисна  обробка (просочення) дерев'яних конструкцій горищних приміщень, утеплення горищного перекриття для виконання заходів з енергозбереження) на об'єкті: КЗО Карпівський </w:t>
      </w:r>
      <w:r w:rsidRPr="0028566E">
        <w:rPr>
          <w:rFonts w:ascii="Times New Roman" w:eastAsia="Times New Roman" w:hAnsi="Times New Roman" w:cs="Times New Roman"/>
          <w:sz w:val="26"/>
          <w:szCs w:val="26"/>
          <w:lang w:val="uk-UA" w:eastAsia="ru-RU"/>
        </w:rPr>
        <w:lastRenderedPageBreak/>
        <w:t xml:space="preserve">заклад дошкільної освіти "Казка" за </w:t>
      </w:r>
      <w:proofErr w:type="spellStart"/>
      <w:r w:rsidRPr="0028566E">
        <w:rPr>
          <w:rFonts w:ascii="Times New Roman" w:eastAsia="Times New Roman" w:hAnsi="Times New Roman" w:cs="Times New Roman"/>
          <w:sz w:val="26"/>
          <w:szCs w:val="26"/>
          <w:lang w:val="uk-UA" w:eastAsia="ru-RU"/>
        </w:rPr>
        <w:t>адресою</w:t>
      </w:r>
      <w:proofErr w:type="spellEnd"/>
      <w:r w:rsidRPr="0028566E">
        <w:rPr>
          <w:rFonts w:ascii="Times New Roman" w:eastAsia="Times New Roman" w:hAnsi="Times New Roman" w:cs="Times New Roman"/>
          <w:sz w:val="26"/>
          <w:szCs w:val="26"/>
          <w:lang w:val="uk-UA" w:eastAsia="ru-RU"/>
        </w:rPr>
        <w:t xml:space="preserve">: вул. Молодіжна,48, </w:t>
      </w:r>
      <w:proofErr w:type="spellStart"/>
      <w:r w:rsidRPr="0028566E">
        <w:rPr>
          <w:rFonts w:ascii="Times New Roman" w:eastAsia="Times New Roman" w:hAnsi="Times New Roman" w:cs="Times New Roman"/>
          <w:sz w:val="26"/>
          <w:szCs w:val="26"/>
          <w:lang w:val="uk-UA" w:eastAsia="ru-RU"/>
        </w:rPr>
        <w:t>с.Карпівка</w:t>
      </w:r>
      <w:proofErr w:type="spellEnd"/>
      <w:r w:rsidRPr="0028566E">
        <w:rPr>
          <w:rFonts w:ascii="Times New Roman" w:eastAsia="Times New Roman" w:hAnsi="Times New Roman" w:cs="Times New Roman"/>
          <w:sz w:val="26"/>
          <w:szCs w:val="26"/>
          <w:lang w:val="uk-UA" w:eastAsia="ru-RU"/>
        </w:rPr>
        <w:t xml:space="preserve"> Криворізького району Дніпропетровської області </w:t>
      </w:r>
      <w:r w:rsidR="002D2D47"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49,4 тис </w:t>
      </w:r>
      <w:r w:rsidRPr="0028566E">
        <w:rPr>
          <w:rFonts w:ascii="Times New Roman" w:eastAsia="Times New Roman" w:hAnsi="Times New Roman" w:cs="Times New Roman"/>
          <w:sz w:val="26"/>
          <w:szCs w:val="26"/>
          <w:lang w:val="uk-UA" w:eastAsia="ru-RU"/>
        </w:rPr>
        <w:t>грн</w:t>
      </w:r>
      <w:r w:rsidR="002D2D47"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DB4F6A" w:rsidP="003F24BC">
      <w:pPr>
        <w:pStyle w:val="af0"/>
        <w:numPr>
          <w:ilvl w:val="0"/>
          <w:numId w:val="46"/>
        </w:numPr>
        <w:shd w:val="clear" w:color="auto" w:fill="FFFFFF"/>
        <w:spacing w:after="0" w:line="240" w:lineRule="auto"/>
        <w:ind w:left="142" w:firstLine="852"/>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«Реконструкція котельні під бокс для шкільного автобусу за </w:t>
      </w:r>
      <w:proofErr w:type="spellStart"/>
      <w:r w:rsidRPr="0028566E">
        <w:rPr>
          <w:rFonts w:ascii="Times New Roman" w:eastAsia="Times New Roman" w:hAnsi="Times New Roman" w:cs="Times New Roman"/>
          <w:sz w:val="26"/>
          <w:szCs w:val="26"/>
          <w:lang w:val="uk-UA" w:eastAsia="ru-RU"/>
        </w:rPr>
        <w:t>адресою</w:t>
      </w:r>
      <w:proofErr w:type="spellEnd"/>
      <w:r w:rsidRPr="0028566E">
        <w:rPr>
          <w:rFonts w:ascii="Times New Roman" w:eastAsia="Times New Roman" w:hAnsi="Times New Roman" w:cs="Times New Roman"/>
          <w:sz w:val="26"/>
          <w:szCs w:val="26"/>
          <w:lang w:val="uk-UA" w:eastAsia="ru-RU"/>
        </w:rPr>
        <w:t xml:space="preserve">: вул.Державна,26,  с. Андріївка, Криворізький район, Дніпропетровська область» </w:t>
      </w:r>
      <w:r w:rsidR="002D2D47"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50,0 тис </w:t>
      </w:r>
      <w:r w:rsidRPr="0028566E">
        <w:rPr>
          <w:rFonts w:ascii="Times New Roman" w:eastAsia="Times New Roman" w:hAnsi="Times New Roman" w:cs="Times New Roman"/>
          <w:sz w:val="26"/>
          <w:szCs w:val="26"/>
          <w:lang w:val="uk-UA" w:eastAsia="ru-RU"/>
        </w:rPr>
        <w:t>грн</w:t>
      </w:r>
      <w:r w:rsidR="002D2D47"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DB4F6A" w:rsidP="003F24BC">
      <w:pPr>
        <w:pStyle w:val="af0"/>
        <w:numPr>
          <w:ilvl w:val="0"/>
          <w:numId w:val="46"/>
        </w:numPr>
        <w:shd w:val="clear" w:color="auto" w:fill="FFFFFF"/>
        <w:spacing w:after="0" w:line="240" w:lineRule="auto"/>
        <w:ind w:left="142" w:firstLine="851"/>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«Капітальний ремонт підвального приміщення  (</w:t>
      </w:r>
      <w:proofErr w:type="spellStart"/>
      <w:r w:rsidRPr="0028566E">
        <w:rPr>
          <w:rFonts w:ascii="Times New Roman" w:eastAsia="Times New Roman" w:hAnsi="Times New Roman" w:cs="Times New Roman"/>
          <w:sz w:val="26"/>
          <w:szCs w:val="26"/>
          <w:lang w:val="uk-UA" w:eastAsia="ru-RU"/>
        </w:rPr>
        <w:t>погреба</w:t>
      </w:r>
      <w:proofErr w:type="spellEnd"/>
      <w:r w:rsidRPr="0028566E">
        <w:rPr>
          <w:rFonts w:ascii="Times New Roman" w:eastAsia="Times New Roman" w:hAnsi="Times New Roman" w:cs="Times New Roman"/>
          <w:sz w:val="26"/>
          <w:szCs w:val="26"/>
          <w:lang w:val="uk-UA" w:eastAsia="ru-RU"/>
        </w:rPr>
        <w:t xml:space="preserve">) підсобного приміщення та вуличного туалету в Карпівському ліцеї Карпівської сільської ради Криворізького району Дніпропетровської області» </w:t>
      </w:r>
      <w:r w:rsidR="002D2D47"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77,2 тис </w:t>
      </w:r>
      <w:r w:rsidRPr="0028566E">
        <w:rPr>
          <w:rFonts w:ascii="Times New Roman" w:eastAsia="Times New Roman" w:hAnsi="Times New Roman" w:cs="Times New Roman"/>
          <w:sz w:val="26"/>
          <w:szCs w:val="26"/>
          <w:lang w:val="uk-UA" w:eastAsia="ru-RU"/>
        </w:rPr>
        <w:t>грн</w:t>
      </w:r>
      <w:r w:rsidR="002D2D47"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7446C2" w:rsidP="003F24BC">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DB4F6A" w:rsidRPr="0028566E">
        <w:rPr>
          <w:rFonts w:ascii="Times New Roman" w:eastAsia="Times New Roman" w:hAnsi="Times New Roman" w:cs="Times New Roman"/>
          <w:sz w:val="26"/>
          <w:szCs w:val="26"/>
          <w:lang w:val="uk-UA" w:eastAsia="ru-RU"/>
        </w:rPr>
        <w:t xml:space="preserve">«Капітальний ремонт покрівлі  в Андріївському ліцеї Карпівської сільської ради за </w:t>
      </w:r>
      <w:proofErr w:type="spellStart"/>
      <w:r w:rsidR="00DB4F6A" w:rsidRPr="0028566E">
        <w:rPr>
          <w:rFonts w:ascii="Times New Roman" w:eastAsia="Times New Roman" w:hAnsi="Times New Roman" w:cs="Times New Roman"/>
          <w:sz w:val="26"/>
          <w:szCs w:val="26"/>
          <w:lang w:val="uk-UA" w:eastAsia="ru-RU"/>
        </w:rPr>
        <w:t>адресою</w:t>
      </w:r>
      <w:proofErr w:type="spellEnd"/>
      <w:r w:rsidR="00DB4F6A" w:rsidRPr="0028566E">
        <w:rPr>
          <w:rFonts w:ascii="Times New Roman" w:eastAsia="Times New Roman" w:hAnsi="Times New Roman" w:cs="Times New Roman"/>
          <w:sz w:val="26"/>
          <w:szCs w:val="26"/>
          <w:lang w:val="uk-UA" w:eastAsia="ru-RU"/>
        </w:rPr>
        <w:t xml:space="preserve">: вул. Державна,26, село Андріївка, Криворізький район, Дніпропетровська область» </w:t>
      </w:r>
      <w:r w:rsidR="002D2D47"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85,0 тис</w:t>
      </w:r>
      <w:r w:rsidR="00DB4F6A" w:rsidRPr="0028566E">
        <w:rPr>
          <w:rFonts w:ascii="Times New Roman" w:eastAsia="Times New Roman" w:hAnsi="Times New Roman" w:cs="Times New Roman"/>
          <w:sz w:val="26"/>
          <w:szCs w:val="26"/>
          <w:lang w:val="uk-UA" w:eastAsia="ru-RU"/>
        </w:rPr>
        <w:t xml:space="preserve"> грн</w:t>
      </w:r>
      <w:r w:rsidR="002D2D47" w:rsidRPr="0028566E">
        <w:rPr>
          <w:rFonts w:ascii="Times New Roman" w:eastAsia="Times New Roman" w:hAnsi="Times New Roman" w:cs="Times New Roman"/>
          <w:sz w:val="26"/>
          <w:szCs w:val="26"/>
          <w:lang w:val="uk-UA"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2D2D47" w:rsidP="003F24BC">
      <w:pPr>
        <w:shd w:val="clear" w:color="auto" w:fill="FFFFFF"/>
        <w:tabs>
          <w:tab w:val="left" w:pos="851"/>
        </w:tabs>
        <w:spacing w:after="0" w:line="240" w:lineRule="auto"/>
        <w:ind w:left="142"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DB4F6A" w:rsidRPr="0028566E">
        <w:rPr>
          <w:rFonts w:ascii="Times New Roman" w:eastAsia="Times New Roman" w:hAnsi="Times New Roman" w:cs="Times New Roman"/>
          <w:sz w:val="26"/>
          <w:szCs w:val="26"/>
          <w:lang w:val="uk-UA" w:eastAsia="ru-RU"/>
        </w:rPr>
        <w:t xml:space="preserve">проведено поточний ремонт  теплотраси  </w:t>
      </w:r>
      <w:proofErr w:type="spellStart"/>
      <w:r w:rsidR="00DB4F6A" w:rsidRPr="0028566E">
        <w:rPr>
          <w:rFonts w:ascii="Times New Roman" w:eastAsia="Times New Roman" w:hAnsi="Times New Roman" w:cs="Times New Roman"/>
          <w:sz w:val="26"/>
          <w:szCs w:val="26"/>
          <w:lang w:val="uk-UA" w:eastAsia="ru-RU"/>
        </w:rPr>
        <w:t>Тихоставської</w:t>
      </w:r>
      <w:proofErr w:type="spellEnd"/>
      <w:r w:rsidR="00DB4F6A" w:rsidRPr="0028566E">
        <w:rPr>
          <w:rFonts w:ascii="Times New Roman" w:eastAsia="Times New Roman" w:hAnsi="Times New Roman" w:cs="Times New Roman"/>
          <w:sz w:val="26"/>
          <w:szCs w:val="26"/>
          <w:lang w:val="uk-UA" w:eastAsia="ru-RU"/>
        </w:rPr>
        <w:t xml:space="preserve"> гімназії  Карпівського ліцею </w:t>
      </w:r>
      <w:r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197,9 тис </w:t>
      </w:r>
      <w:r w:rsidR="00DB4F6A" w:rsidRPr="0028566E">
        <w:rPr>
          <w:rFonts w:ascii="Times New Roman" w:eastAsia="Times New Roman" w:hAnsi="Times New Roman" w:cs="Times New Roman"/>
          <w:sz w:val="26"/>
          <w:szCs w:val="26"/>
          <w:lang w:val="uk-UA" w:eastAsia="ru-RU"/>
        </w:rPr>
        <w:t>грн</w:t>
      </w:r>
      <w:r w:rsidRPr="0028566E">
        <w:rPr>
          <w:rFonts w:ascii="Times New Roman" w:eastAsia="Times New Roman" w:hAnsi="Times New Roman" w:cs="Times New Roman"/>
          <w:sz w:val="26"/>
          <w:szCs w:val="26"/>
          <w:lang w:val="uk-UA"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8C7D75" w:rsidP="00750FBB">
      <w:pPr>
        <w:shd w:val="clear" w:color="auto" w:fill="FFFFFF"/>
        <w:spacing w:after="0" w:line="240" w:lineRule="auto"/>
        <w:ind w:firstLine="79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придбано</w:t>
      </w:r>
      <w:r w:rsidR="00DB4F6A" w:rsidRPr="0028566E">
        <w:rPr>
          <w:rFonts w:ascii="Times New Roman" w:eastAsia="Times New Roman" w:hAnsi="Times New Roman" w:cs="Times New Roman"/>
          <w:sz w:val="26"/>
          <w:szCs w:val="26"/>
          <w:lang w:val="uk-UA" w:eastAsia="ru-RU"/>
        </w:rPr>
        <w:t>:</w:t>
      </w:r>
    </w:p>
    <w:p w:rsidR="00DB4F6A" w:rsidRPr="0028566E" w:rsidRDefault="00DB4F6A" w:rsidP="007446C2">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7446C2"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 xml:space="preserve"> 164 підручника  для закл</w:t>
      </w:r>
      <w:r w:rsidR="007446C2" w:rsidRPr="0028566E">
        <w:rPr>
          <w:rFonts w:ascii="Times New Roman" w:eastAsia="Times New Roman" w:hAnsi="Times New Roman" w:cs="Times New Roman"/>
          <w:sz w:val="26"/>
          <w:szCs w:val="26"/>
          <w:lang w:val="uk-UA" w:eastAsia="ru-RU"/>
        </w:rPr>
        <w:t>адів загал</w:t>
      </w:r>
      <w:r w:rsidR="006C3643">
        <w:rPr>
          <w:rFonts w:ascii="Times New Roman" w:eastAsia="Times New Roman" w:hAnsi="Times New Roman" w:cs="Times New Roman"/>
          <w:sz w:val="26"/>
          <w:szCs w:val="26"/>
          <w:lang w:val="uk-UA" w:eastAsia="ru-RU"/>
        </w:rPr>
        <w:t xml:space="preserve">ьної середньої освіти (48,9 тис </w:t>
      </w:r>
      <w:r w:rsidR="007446C2" w:rsidRPr="0028566E">
        <w:rPr>
          <w:rFonts w:ascii="Times New Roman" w:eastAsia="Times New Roman" w:hAnsi="Times New Roman" w:cs="Times New Roman"/>
          <w:sz w:val="26"/>
          <w:szCs w:val="26"/>
          <w:lang w:val="uk-UA" w:eastAsia="ru-RU"/>
        </w:rPr>
        <w:t>грн);</w:t>
      </w:r>
    </w:p>
    <w:p w:rsidR="0021271B" w:rsidRPr="0028566E" w:rsidRDefault="0021271B" w:rsidP="0021271B">
      <w:pPr>
        <w:shd w:val="clear" w:color="auto" w:fill="FFFFFF"/>
        <w:spacing w:after="0" w:line="240" w:lineRule="auto"/>
        <w:ind w:left="284" w:firstLine="567"/>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  два ноутбуки для апарату та бухгалт</w:t>
      </w:r>
      <w:r w:rsidR="006C3643">
        <w:rPr>
          <w:rFonts w:ascii="Times New Roman" w:eastAsia="Times New Roman" w:hAnsi="Times New Roman" w:cs="Times New Roman"/>
          <w:sz w:val="26"/>
          <w:szCs w:val="26"/>
          <w:lang w:val="uk-UA" w:eastAsia="ru-RU"/>
        </w:rPr>
        <w:t xml:space="preserve">ерії  відділу освіти (49,7 тис </w:t>
      </w:r>
      <w:r w:rsidRPr="0028566E">
        <w:rPr>
          <w:rFonts w:ascii="Times New Roman" w:eastAsia="Times New Roman" w:hAnsi="Times New Roman" w:cs="Times New Roman"/>
          <w:sz w:val="26"/>
          <w:szCs w:val="26"/>
          <w:lang w:val="uk-UA" w:eastAsia="ru-RU"/>
        </w:rPr>
        <w:t>грн);</w:t>
      </w:r>
    </w:p>
    <w:p w:rsidR="00DB4F6A" w:rsidRPr="0028566E" w:rsidRDefault="00DB4F6A" w:rsidP="00DB4F6A">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 </w:t>
      </w:r>
      <w:r w:rsidR="0021271B" w:rsidRPr="0028566E">
        <w:rPr>
          <w:rFonts w:ascii="Times New Roman" w:eastAsia="Times New Roman" w:hAnsi="Times New Roman" w:cs="Times New Roman"/>
          <w:sz w:val="26"/>
          <w:szCs w:val="26"/>
          <w:lang w:val="uk-UA" w:eastAsia="ru-RU"/>
        </w:rPr>
        <w:t xml:space="preserve"> придбано </w:t>
      </w:r>
      <w:r w:rsidR="008C7D75" w:rsidRPr="0028566E">
        <w:rPr>
          <w:rFonts w:ascii="Times New Roman" w:eastAsia="Times New Roman" w:hAnsi="Times New Roman" w:cs="Times New Roman"/>
          <w:sz w:val="26"/>
          <w:szCs w:val="26"/>
          <w:lang w:val="uk-UA" w:eastAsia="ru-RU"/>
        </w:rPr>
        <w:t>та</w:t>
      </w:r>
      <w:r w:rsidRPr="0028566E">
        <w:rPr>
          <w:rFonts w:ascii="Times New Roman" w:eastAsia="Times New Roman" w:hAnsi="Times New Roman" w:cs="Times New Roman"/>
          <w:sz w:val="26"/>
          <w:szCs w:val="26"/>
          <w:lang w:val="uk-UA" w:eastAsia="ru-RU"/>
        </w:rPr>
        <w:t xml:space="preserve"> </w:t>
      </w:r>
      <w:r w:rsidR="008C7D75" w:rsidRPr="0028566E">
        <w:rPr>
          <w:rFonts w:ascii="Times New Roman" w:eastAsia="Times New Roman" w:hAnsi="Times New Roman" w:cs="Times New Roman"/>
          <w:sz w:val="26"/>
          <w:szCs w:val="26"/>
          <w:lang w:val="uk-UA" w:eastAsia="ru-RU"/>
        </w:rPr>
        <w:t xml:space="preserve"> встановлено  </w:t>
      </w:r>
      <w:r w:rsidRPr="0028566E">
        <w:rPr>
          <w:rFonts w:ascii="Times New Roman" w:eastAsia="Times New Roman" w:hAnsi="Times New Roman" w:cs="Times New Roman"/>
          <w:sz w:val="26"/>
          <w:szCs w:val="26"/>
          <w:lang w:val="uk-UA" w:eastAsia="ru-RU"/>
        </w:rPr>
        <w:t>систем</w:t>
      </w:r>
      <w:r w:rsidR="008C7D75" w:rsidRPr="0028566E">
        <w:rPr>
          <w:rFonts w:ascii="Times New Roman" w:eastAsia="Times New Roman" w:hAnsi="Times New Roman" w:cs="Times New Roman"/>
          <w:sz w:val="26"/>
          <w:szCs w:val="26"/>
          <w:lang w:val="uk-UA" w:eastAsia="ru-RU"/>
        </w:rPr>
        <w:t>и</w:t>
      </w:r>
      <w:r w:rsidRPr="0028566E">
        <w:rPr>
          <w:rFonts w:ascii="Times New Roman" w:eastAsia="Times New Roman" w:hAnsi="Times New Roman" w:cs="Times New Roman"/>
          <w:sz w:val="26"/>
          <w:szCs w:val="26"/>
          <w:lang w:val="uk-UA" w:eastAsia="ru-RU"/>
        </w:rPr>
        <w:t xml:space="preserve"> відеоспостереження в Карпівському ліцеї та </w:t>
      </w:r>
      <w:proofErr w:type="spellStart"/>
      <w:r w:rsidRPr="0028566E">
        <w:rPr>
          <w:rFonts w:ascii="Times New Roman" w:eastAsia="Times New Roman" w:hAnsi="Times New Roman" w:cs="Times New Roman"/>
          <w:sz w:val="26"/>
          <w:szCs w:val="26"/>
          <w:lang w:val="uk-UA" w:eastAsia="ru-RU"/>
        </w:rPr>
        <w:t>Червонівській</w:t>
      </w:r>
      <w:proofErr w:type="spellEnd"/>
      <w:r w:rsidRPr="0028566E">
        <w:rPr>
          <w:rFonts w:ascii="Times New Roman" w:eastAsia="Times New Roman" w:hAnsi="Times New Roman" w:cs="Times New Roman"/>
          <w:sz w:val="26"/>
          <w:szCs w:val="26"/>
          <w:lang w:val="uk-UA" w:eastAsia="ru-RU"/>
        </w:rPr>
        <w:t xml:space="preserve"> гімназії, Карпівському та Андріївському дошкільних закладах  </w:t>
      </w:r>
      <w:r w:rsidR="008C7D75" w:rsidRPr="0028566E">
        <w:rPr>
          <w:rFonts w:ascii="Times New Roman" w:eastAsia="Times New Roman" w:hAnsi="Times New Roman" w:cs="Times New Roman"/>
          <w:sz w:val="26"/>
          <w:szCs w:val="26"/>
          <w:lang w:val="uk-UA" w:eastAsia="ru-RU"/>
        </w:rPr>
        <w:t>(</w:t>
      </w:r>
      <w:r w:rsidR="006C3643">
        <w:rPr>
          <w:rFonts w:ascii="Times New Roman" w:eastAsia="Times New Roman" w:hAnsi="Times New Roman" w:cs="Times New Roman"/>
          <w:sz w:val="26"/>
          <w:szCs w:val="26"/>
          <w:lang w:val="uk-UA" w:eastAsia="ru-RU"/>
        </w:rPr>
        <w:t xml:space="preserve">307,3 тис </w:t>
      </w:r>
      <w:r w:rsidRPr="0028566E">
        <w:rPr>
          <w:rFonts w:ascii="Times New Roman" w:eastAsia="Times New Roman" w:hAnsi="Times New Roman" w:cs="Times New Roman"/>
          <w:sz w:val="26"/>
          <w:szCs w:val="26"/>
          <w:lang w:val="uk-UA" w:eastAsia="ru-RU"/>
        </w:rPr>
        <w:t>грн</w:t>
      </w:r>
      <w:r w:rsidR="008C7D75"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DB4F6A" w:rsidP="00DB4F6A">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проведено ви</w:t>
      </w:r>
      <w:r w:rsidR="008C7D75" w:rsidRPr="0028566E">
        <w:rPr>
          <w:rFonts w:ascii="Times New Roman" w:eastAsia="Times New Roman" w:hAnsi="Times New Roman" w:cs="Times New Roman"/>
          <w:sz w:val="26"/>
          <w:szCs w:val="26"/>
          <w:lang w:val="uk-UA" w:eastAsia="ru-RU"/>
        </w:rPr>
        <w:t>плату  двом  дітям,  позбавленим</w:t>
      </w:r>
      <w:r w:rsidRPr="0028566E">
        <w:rPr>
          <w:rFonts w:ascii="Times New Roman" w:eastAsia="Times New Roman" w:hAnsi="Times New Roman" w:cs="Times New Roman"/>
          <w:sz w:val="26"/>
          <w:szCs w:val="26"/>
          <w:lang w:val="uk-UA" w:eastAsia="ru-RU"/>
        </w:rPr>
        <w:t xml:space="preserve"> батьківського піклування та   досягнення ними 18 річного віку</w:t>
      </w:r>
      <w:r w:rsidR="008C7D75" w:rsidRPr="0028566E">
        <w:rPr>
          <w:rFonts w:ascii="Times New Roman" w:eastAsia="Times New Roman" w:hAnsi="Times New Roman" w:cs="Times New Roman"/>
          <w:sz w:val="26"/>
          <w:szCs w:val="26"/>
          <w:lang w:val="uk-UA" w:eastAsia="ru-RU"/>
        </w:rPr>
        <w:t xml:space="preserve"> (</w:t>
      </w:r>
      <w:r w:rsidRPr="0028566E">
        <w:rPr>
          <w:rFonts w:ascii="Times New Roman" w:eastAsia="Times New Roman" w:hAnsi="Times New Roman" w:cs="Times New Roman"/>
          <w:sz w:val="26"/>
          <w:szCs w:val="26"/>
          <w:lang w:val="uk-UA" w:eastAsia="ru-RU"/>
        </w:rPr>
        <w:t xml:space="preserve"> 3,62 тис.</w:t>
      </w:r>
      <w:r w:rsidR="006C3643">
        <w:rPr>
          <w:rFonts w:ascii="Times New Roman" w:eastAsia="Times New Roman" w:hAnsi="Times New Roman" w:cs="Times New Roman"/>
          <w:sz w:val="26"/>
          <w:szCs w:val="26"/>
          <w:lang w:val="uk-UA" w:eastAsia="ru-RU"/>
        </w:rPr>
        <w:t xml:space="preserve"> </w:t>
      </w:r>
      <w:r w:rsidR="006C3643" w:rsidRPr="0028566E">
        <w:rPr>
          <w:rFonts w:ascii="Times New Roman" w:eastAsia="Times New Roman" w:hAnsi="Times New Roman" w:cs="Times New Roman"/>
          <w:sz w:val="26"/>
          <w:szCs w:val="26"/>
          <w:lang w:val="uk-UA" w:eastAsia="ru-RU"/>
        </w:rPr>
        <w:t xml:space="preserve"> </w:t>
      </w:r>
      <w:proofErr w:type="spellStart"/>
      <w:r w:rsidRPr="0028566E">
        <w:rPr>
          <w:rFonts w:ascii="Times New Roman" w:eastAsia="Times New Roman" w:hAnsi="Times New Roman" w:cs="Times New Roman"/>
          <w:sz w:val="26"/>
          <w:szCs w:val="26"/>
          <w:lang w:val="uk-UA" w:eastAsia="ru-RU"/>
        </w:rPr>
        <w:t>рн</w:t>
      </w:r>
      <w:proofErr w:type="spellEnd"/>
      <w:r w:rsidR="008C7D75"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DB4F6A" w:rsidP="00DB4F6A">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профінансовані  заходи,  пов’язані з підготовкою закладів освіти до опалювального сезону  2023/2024 років</w:t>
      </w:r>
      <w:r w:rsidR="007D1451" w:rsidRPr="0028566E">
        <w:rPr>
          <w:rFonts w:ascii="Times New Roman" w:eastAsia="Times New Roman" w:hAnsi="Times New Roman" w:cs="Times New Roman"/>
          <w:sz w:val="26"/>
          <w:szCs w:val="26"/>
          <w:lang w:val="uk-UA" w:eastAsia="ru-RU"/>
        </w:rPr>
        <w:t xml:space="preserve"> (</w:t>
      </w:r>
      <w:r w:rsidR="006C3643">
        <w:rPr>
          <w:rFonts w:ascii="Times New Roman" w:eastAsia="Times New Roman" w:hAnsi="Times New Roman" w:cs="Times New Roman"/>
          <w:sz w:val="26"/>
          <w:szCs w:val="26"/>
          <w:lang w:val="uk-UA" w:eastAsia="ru-RU"/>
        </w:rPr>
        <w:t xml:space="preserve">250,5 тис </w:t>
      </w:r>
      <w:r w:rsidRPr="0028566E">
        <w:rPr>
          <w:rFonts w:ascii="Times New Roman" w:eastAsia="Times New Roman" w:hAnsi="Times New Roman" w:cs="Times New Roman"/>
          <w:sz w:val="26"/>
          <w:szCs w:val="26"/>
          <w:lang w:val="uk-UA" w:eastAsia="ru-RU"/>
        </w:rPr>
        <w:t>грн</w:t>
      </w:r>
      <w:r w:rsidR="007D1451"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DB4F6A" w:rsidP="00DB4F6A">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проведені роботи з вогнезахисної обробки дерев’яних конструкцій горища будівлі </w:t>
      </w:r>
      <w:proofErr w:type="spellStart"/>
      <w:r w:rsidRPr="0028566E">
        <w:rPr>
          <w:rFonts w:ascii="Times New Roman" w:eastAsia="Times New Roman" w:hAnsi="Times New Roman" w:cs="Times New Roman"/>
          <w:sz w:val="26"/>
          <w:szCs w:val="26"/>
          <w:lang w:val="uk-UA" w:eastAsia="ru-RU"/>
        </w:rPr>
        <w:t>Червонівської</w:t>
      </w:r>
      <w:proofErr w:type="spellEnd"/>
      <w:r w:rsidRPr="0028566E">
        <w:rPr>
          <w:rFonts w:ascii="Times New Roman" w:eastAsia="Times New Roman" w:hAnsi="Times New Roman" w:cs="Times New Roman"/>
          <w:sz w:val="26"/>
          <w:szCs w:val="26"/>
          <w:lang w:val="uk-UA" w:eastAsia="ru-RU"/>
        </w:rPr>
        <w:t xml:space="preserve"> гімназії </w:t>
      </w:r>
      <w:r w:rsidR="002348F1">
        <w:rPr>
          <w:rFonts w:ascii="Times New Roman" w:eastAsia="Times New Roman" w:hAnsi="Times New Roman" w:cs="Times New Roman"/>
          <w:sz w:val="26"/>
          <w:szCs w:val="26"/>
          <w:lang w:val="uk-UA" w:eastAsia="ru-RU"/>
        </w:rPr>
        <w:t xml:space="preserve">(99,8 тис </w:t>
      </w:r>
      <w:r w:rsidR="007D1451" w:rsidRPr="0028566E">
        <w:rPr>
          <w:rFonts w:ascii="Times New Roman" w:eastAsia="Times New Roman" w:hAnsi="Times New Roman" w:cs="Times New Roman"/>
          <w:sz w:val="26"/>
          <w:szCs w:val="26"/>
          <w:lang w:val="uk-UA" w:eastAsia="ru-RU"/>
        </w:rPr>
        <w:t>грн)</w:t>
      </w:r>
      <w:r w:rsidRPr="0028566E">
        <w:rPr>
          <w:rFonts w:ascii="Times New Roman" w:eastAsia="Times New Roman" w:hAnsi="Times New Roman" w:cs="Times New Roman"/>
          <w:sz w:val="26"/>
          <w:szCs w:val="26"/>
          <w:lang w:val="uk-UA" w:eastAsia="ru-RU"/>
        </w:rPr>
        <w:t>.</w:t>
      </w:r>
    </w:p>
    <w:p w:rsidR="00DB4F6A" w:rsidRPr="0028566E" w:rsidRDefault="00DB4F6A" w:rsidP="00DB4F6A">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Для забезпечення якісного освітнього процесу, від департаменту освіти і науки  Дніпропетровської обласної військової адміністрації отримано та передано:</w:t>
      </w:r>
    </w:p>
    <w:p w:rsidR="00DB4F6A" w:rsidRPr="0028566E" w:rsidRDefault="004D2D30" w:rsidP="00846741">
      <w:pPr>
        <w:pStyle w:val="af0"/>
        <w:numPr>
          <w:ilvl w:val="0"/>
          <w:numId w:val="46"/>
        </w:numPr>
        <w:shd w:val="clear" w:color="auto" w:fill="FFFFFF"/>
        <w:tabs>
          <w:tab w:val="left" w:pos="1036"/>
        </w:tabs>
        <w:spacing w:after="0" w:line="240" w:lineRule="auto"/>
        <w:ind w:left="742" w:hanging="34"/>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Карпівському ліцею - </w:t>
      </w:r>
      <w:r w:rsidR="00DB4F6A" w:rsidRPr="0028566E">
        <w:rPr>
          <w:rFonts w:ascii="Times New Roman" w:eastAsia="Times New Roman" w:hAnsi="Times New Roman" w:cs="Times New Roman"/>
          <w:sz w:val="26"/>
          <w:szCs w:val="26"/>
          <w:lang w:val="uk-UA" w:eastAsia="ru-RU"/>
        </w:rPr>
        <w:t xml:space="preserve">два  планшети,  </w:t>
      </w:r>
      <w:r w:rsidRPr="0028566E">
        <w:rPr>
          <w:rFonts w:ascii="Times New Roman" w:eastAsia="Times New Roman" w:hAnsi="Times New Roman" w:cs="Times New Roman"/>
          <w:sz w:val="26"/>
          <w:szCs w:val="26"/>
          <w:lang w:val="uk-UA" w:eastAsia="ru-RU"/>
        </w:rPr>
        <w:t xml:space="preserve">Андріївському ліцею – </w:t>
      </w:r>
      <w:r w:rsidR="00DB4F6A" w:rsidRPr="0028566E">
        <w:rPr>
          <w:rFonts w:ascii="Times New Roman" w:eastAsia="Times New Roman" w:hAnsi="Times New Roman" w:cs="Times New Roman"/>
          <w:sz w:val="26"/>
          <w:szCs w:val="26"/>
          <w:lang w:val="uk-UA" w:eastAsia="ru-RU"/>
        </w:rPr>
        <w:t>один</w:t>
      </w:r>
      <w:r w:rsidRPr="0028566E">
        <w:rPr>
          <w:rFonts w:ascii="Times New Roman" w:eastAsia="Times New Roman" w:hAnsi="Times New Roman" w:cs="Times New Roman"/>
          <w:sz w:val="26"/>
          <w:szCs w:val="26"/>
          <w:lang w:val="uk-UA" w:eastAsia="ru-RU"/>
        </w:rPr>
        <w:t xml:space="preserve"> (</w:t>
      </w:r>
      <w:r w:rsidR="002348F1">
        <w:rPr>
          <w:rFonts w:ascii="Times New Roman" w:eastAsia="Times New Roman" w:hAnsi="Times New Roman" w:cs="Times New Roman"/>
          <w:sz w:val="26"/>
          <w:szCs w:val="26"/>
          <w:lang w:val="uk-UA" w:eastAsia="ru-RU"/>
        </w:rPr>
        <w:t xml:space="preserve">27,6 тис </w:t>
      </w:r>
      <w:r w:rsidR="00DB4F6A" w:rsidRPr="0028566E">
        <w:rPr>
          <w:rFonts w:ascii="Times New Roman" w:eastAsia="Times New Roman" w:hAnsi="Times New Roman" w:cs="Times New Roman"/>
          <w:sz w:val="26"/>
          <w:szCs w:val="26"/>
          <w:lang w:val="uk-UA" w:eastAsia="ru-RU"/>
        </w:rPr>
        <w:t>грн</w:t>
      </w:r>
      <w:r w:rsidRPr="0028566E">
        <w:rPr>
          <w:rFonts w:ascii="Times New Roman" w:eastAsia="Times New Roman" w:hAnsi="Times New Roman" w:cs="Times New Roman"/>
          <w:sz w:val="26"/>
          <w:szCs w:val="26"/>
          <w:lang w:val="uk-UA"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DB4F6A" w:rsidP="00846741">
      <w:pPr>
        <w:pStyle w:val="af0"/>
        <w:numPr>
          <w:ilvl w:val="0"/>
          <w:numId w:val="46"/>
        </w:numPr>
        <w:shd w:val="clear" w:color="auto" w:fill="FFFFFF"/>
        <w:tabs>
          <w:tab w:val="left" w:pos="993"/>
        </w:tabs>
        <w:spacing w:after="0" w:line="240" w:lineRule="auto"/>
        <w:ind w:left="742" w:hanging="34"/>
        <w:jc w:val="both"/>
        <w:textAlignment w:val="baseline"/>
        <w:rPr>
          <w:rFonts w:ascii="Times New Roman" w:eastAsia="Times New Roman" w:hAnsi="Times New Roman" w:cs="Times New Roman"/>
          <w:sz w:val="26"/>
          <w:szCs w:val="26"/>
          <w:lang w:val="uk-UA" w:eastAsia="ru-RU"/>
        </w:rPr>
      </w:pPr>
      <w:proofErr w:type="spellStart"/>
      <w:r w:rsidRPr="0028566E">
        <w:rPr>
          <w:rFonts w:ascii="Times New Roman" w:eastAsia="Times New Roman" w:hAnsi="Times New Roman" w:cs="Times New Roman"/>
          <w:sz w:val="26"/>
          <w:szCs w:val="26"/>
          <w:lang w:val="uk-UA" w:eastAsia="ru-RU"/>
        </w:rPr>
        <w:t>хромбук</w:t>
      </w:r>
      <w:proofErr w:type="spellEnd"/>
      <w:r w:rsidRPr="0028566E">
        <w:rPr>
          <w:rFonts w:ascii="Times New Roman" w:eastAsia="Times New Roman" w:hAnsi="Times New Roman" w:cs="Times New Roman"/>
          <w:sz w:val="26"/>
          <w:szCs w:val="26"/>
          <w:lang w:val="uk-UA" w:eastAsia="ru-RU"/>
        </w:rPr>
        <w:t xml:space="preserve"> дитині з малозабезпеченої сім’ї для участі в освітньому дистанційному процесі   </w:t>
      </w:r>
      <w:r w:rsidR="004D2D30" w:rsidRPr="0028566E">
        <w:rPr>
          <w:rFonts w:ascii="Times New Roman" w:eastAsia="Times New Roman" w:hAnsi="Times New Roman" w:cs="Times New Roman"/>
          <w:sz w:val="26"/>
          <w:szCs w:val="26"/>
          <w:lang w:val="uk-UA" w:eastAsia="ru-RU"/>
        </w:rPr>
        <w:t>(</w:t>
      </w:r>
      <w:r w:rsidR="002348F1">
        <w:rPr>
          <w:rFonts w:ascii="Times New Roman" w:eastAsia="Times New Roman" w:hAnsi="Times New Roman" w:cs="Times New Roman"/>
          <w:sz w:val="26"/>
          <w:szCs w:val="26"/>
          <w:lang w:val="uk-UA" w:eastAsia="ru-RU"/>
        </w:rPr>
        <w:t xml:space="preserve">9,6 тис </w:t>
      </w:r>
      <w:r w:rsidRPr="0028566E">
        <w:rPr>
          <w:rFonts w:ascii="Times New Roman" w:eastAsia="Times New Roman" w:hAnsi="Times New Roman" w:cs="Times New Roman"/>
          <w:sz w:val="26"/>
          <w:szCs w:val="26"/>
          <w:lang w:val="uk-UA" w:eastAsia="ru-RU"/>
        </w:rPr>
        <w:t>грн</w:t>
      </w:r>
      <w:r w:rsidR="004D2D30"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846741" w:rsidP="00846741">
      <w:pPr>
        <w:pStyle w:val="af0"/>
        <w:numPr>
          <w:ilvl w:val="0"/>
          <w:numId w:val="46"/>
        </w:numPr>
        <w:shd w:val="clear" w:color="auto" w:fill="FFFFFF"/>
        <w:tabs>
          <w:tab w:val="left" w:pos="993"/>
        </w:tabs>
        <w:spacing w:after="0" w:line="240" w:lineRule="auto"/>
        <w:ind w:left="709" w:hanging="1"/>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1</w:t>
      </w:r>
      <w:r w:rsidR="004053E9" w:rsidRPr="0028566E">
        <w:rPr>
          <w:rFonts w:ascii="Times New Roman" w:eastAsia="Times New Roman" w:hAnsi="Times New Roman" w:cs="Times New Roman"/>
          <w:sz w:val="26"/>
          <w:szCs w:val="26"/>
          <w:lang w:val="uk-UA" w:eastAsia="ru-RU"/>
        </w:rPr>
        <w:t xml:space="preserve">3 ноутбуків: Карпівському ліцею - 9 од., </w:t>
      </w:r>
      <w:proofErr w:type="spellStart"/>
      <w:r w:rsidR="004053E9" w:rsidRPr="0028566E">
        <w:rPr>
          <w:rFonts w:ascii="Times New Roman" w:eastAsia="Times New Roman" w:hAnsi="Times New Roman" w:cs="Times New Roman"/>
          <w:sz w:val="26"/>
          <w:szCs w:val="26"/>
          <w:lang w:val="uk-UA" w:eastAsia="ru-RU"/>
        </w:rPr>
        <w:t>Тихоставській</w:t>
      </w:r>
      <w:proofErr w:type="spellEnd"/>
      <w:r w:rsidR="004053E9" w:rsidRPr="0028566E">
        <w:rPr>
          <w:rFonts w:ascii="Times New Roman" w:eastAsia="Times New Roman" w:hAnsi="Times New Roman" w:cs="Times New Roman"/>
          <w:sz w:val="26"/>
          <w:szCs w:val="26"/>
          <w:lang w:val="uk-UA" w:eastAsia="ru-RU"/>
        </w:rPr>
        <w:t xml:space="preserve"> та </w:t>
      </w:r>
      <w:proofErr w:type="spellStart"/>
      <w:r w:rsidR="004053E9" w:rsidRPr="0028566E">
        <w:rPr>
          <w:rFonts w:ascii="Times New Roman" w:eastAsia="Times New Roman" w:hAnsi="Times New Roman" w:cs="Times New Roman"/>
          <w:sz w:val="26"/>
          <w:szCs w:val="26"/>
          <w:lang w:val="uk-UA" w:eastAsia="ru-RU"/>
        </w:rPr>
        <w:t>Червонівській</w:t>
      </w:r>
      <w:proofErr w:type="spellEnd"/>
      <w:r w:rsidR="004053E9" w:rsidRPr="0028566E">
        <w:rPr>
          <w:rFonts w:ascii="Times New Roman" w:eastAsia="Times New Roman" w:hAnsi="Times New Roman" w:cs="Times New Roman"/>
          <w:sz w:val="26"/>
          <w:szCs w:val="26"/>
          <w:lang w:val="uk-UA" w:eastAsia="ru-RU"/>
        </w:rPr>
        <w:t xml:space="preserve"> </w:t>
      </w:r>
      <w:r w:rsidR="00DB4F6A" w:rsidRPr="0028566E">
        <w:rPr>
          <w:rFonts w:ascii="Times New Roman" w:eastAsia="Times New Roman" w:hAnsi="Times New Roman" w:cs="Times New Roman"/>
          <w:sz w:val="26"/>
          <w:szCs w:val="26"/>
          <w:lang w:val="uk-UA" w:eastAsia="ru-RU"/>
        </w:rPr>
        <w:t xml:space="preserve"> гімназіям  </w:t>
      </w:r>
      <w:r w:rsidR="004053E9" w:rsidRPr="0028566E">
        <w:rPr>
          <w:rFonts w:ascii="Times New Roman" w:eastAsia="Times New Roman" w:hAnsi="Times New Roman" w:cs="Times New Roman"/>
          <w:sz w:val="26"/>
          <w:szCs w:val="26"/>
          <w:lang w:val="uk-UA" w:eastAsia="ru-RU"/>
        </w:rPr>
        <w:t>по 2 од. (</w:t>
      </w:r>
      <w:r w:rsidR="002348F1">
        <w:rPr>
          <w:rFonts w:ascii="Times New Roman" w:eastAsia="Times New Roman" w:hAnsi="Times New Roman" w:cs="Times New Roman"/>
          <w:sz w:val="26"/>
          <w:szCs w:val="26"/>
          <w:lang w:val="uk-UA" w:eastAsia="ru-RU"/>
        </w:rPr>
        <w:t xml:space="preserve">242,8 тис </w:t>
      </w:r>
      <w:r w:rsidR="00DB4F6A" w:rsidRPr="0028566E">
        <w:rPr>
          <w:rFonts w:ascii="Times New Roman" w:eastAsia="Times New Roman" w:hAnsi="Times New Roman" w:cs="Times New Roman"/>
          <w:sz w:val="26"/>
          <w:szCs w:val="26"/>
          <w:lang w:val="uk-UA" w:eastAsia="ru-RU"/>
        </w:rPr>
        <w:t>грн</w:t>
      </w:r>
      <w:r w:rsidR="004053E9" w:rsidRPr="0028566E">
        <w:rPr>
          <w:rFonts w:ascii="Times New Roman" w:eastAsia="Times New Roman" w:hAnsi="Times New Roman" w:cs="Times New Roman"/>
          <w:sz w:val="26"/>
          <w:szCs w:val="26"/>
          <w:lang w:val="uk-UA" w:eastAsia="ru-RU"/>
        </w:rPr>
        <w:t>)</w:t>
      </w:r>
      <w:r w:rsidR="00DB4F6A" w:rsidRPr="0028566E">
        <w:rPr>
          <w:rFonts w:ascii="Times New Roman" w:eastAsia="Times New Roman" w:hAnsi="Times New Roman" w:cs="Times New Roman"/>
          <w:sz w:val="26"/>
          <w:szCs w:val="26"/>
          <w:lang w:val="uk-UA" w:eastAsia="ru-RU"/>
        </w:rPr>
        <w:t>;</w:t>
      </w:r>
    </w:p>
    <w:p w:rsidR="00DB4F6A" w:rsidRPr="0028566E" w:rsidRDefault="00DB4F6A" w:rsidP="00846741">
      <w:pPr>
        <w:pStyle w:val="af0"/>
        <w:numPr>
          <w:ilvl w:val="0"/>
          <w:numId w:val="46"/>
        </w:numPr>
        <w:shd w:val="clear" w:color="auto" w:fill="FFFFFF"/>
        <w:tabs>
          <w:tab w:val="left" w:pos="993"/>
        </w:tabs>
        <w:spacing w:after="0" w:line="240" w:lineRule="auto"/>
        <w:ind w:left="709" w:firstLine="0"/>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7 сумок для ноутбуків, 7 навушників та 7 комп’ютерних «мишок» для Карпівського ліцею</w:t>
      </w:r>
      <w:r w:rsidR="00846741" w:rsidRPr="0028566E">
        <w:rPr>
          <w:rFonts w:ascii="Times New Roman" w:eastAsia="Times New Roman" w:hAnsi="Times New Roman" w:cs="Times New Roman"/>
          <w:sz w:val="26"/>
          <w:szCs w:val="26"/>
          <w:lang w:val="uk-UA" w:eastAsia="ru-RU"/>
        </w:rPr>
        <w:t xml:space="preserve"> (</w:t>
      </w:r>
      <w:r w:rsidRPr="0028566E">
        <w:rPr>
          <w:rFonts w:ascii="Times New Roman" w:eastAsia="Times New Roman" w:hAnsi="Times New Roman" w:cs="Times New Roman"/>
          <w:sz w:val="26"/>
          <w:szCs w:val="26"/>
          <w:lang w:val="uk-UA" w:eastAsia="ru-RU"/>
        </w:rPr>
        <w:t>3,1 тис</w:t>
      </w:r>
      <w:r w:rsidR="002348F1">
        <w:rPr>
          <w:rFonts w:ascii="Times New Roman" w:eastAsia="Times New Roman" w:hAnsi="Times New Roman" w:cs="Times New Roman"/>
          <w:sz w:val="26"/>
          <w:szCs w:val="26"/>
          <w:lang w:val="uk-UA" w:eastAsia="ru-RU"/>
        </w:rPr>
        <w:t xml:space="preserve"> </w:t>
      </w:r>
      <w:r w:rsidRPr="0028566E">
        <w:rPr>
          <w:rFonts w:ascii="Times New Roman" w:eastAsia="Times New Roman" w:hAnsi="Times New Roman" w:cs="Times New Roman"/>
          <w:sz w:val="26"/>
          <w:szCs w:val="26"/>
          <w:lang w:val="uk-UA" w:eastAsia="ru-RU"/>
        </w:rPr>
        <w:t>грн</w:t>
      </w:r>
      <w:r w:rsidR="00846741" w:rsidRPr="0028566E">
        <w:rPr>
          <w:rFonts w:ascii="Times New Roman" w:eastAsia="Times New Roman" w:hAnsi="Times New Roman" w:cs="Times New Roman"/>
          <w:sz w:val="26"/>
          <w:szCs w:val="26"/>
          <w:lang w:val="uk-UA" w:eastAsia="ru-RU"/>
        </w:rPr>
        <w:t>)</w:t>
      </w:r>
      <w:r w:rsidRPr="0028566E">
        <w:rPr>
          <w:rFonts w:ascii="Times New Roman" w:eastAsia="Times New Roman" w:hAnsi="Times New Roman" w:cs="Times New Roman"/>
          <w:sz w:val="26"/>
          <w:szCs w:val="26"/>
          <w:lang w:val="uk-UA" w:eastAsia="ru-RU"/>
        </w:rPr>
        <w:t>;</w:t>
      </w:r>
    </w:p>
    <w:p w:rsidR="00DB4F6A" w:rsidRPr="0028566E" w:rsidRDefault="00DB4F6A" w:rsidP="00E011D6">
      <w:pPr>
        <w:pStyle w:val="af0"/>
        <w:numPr>
          <w:ilvl w:val="0"/>
          <w:numId w:val="46"/>
        </w:numPr>
        <w:shd w:val="clear" w:color="auto" w:fill="FFFFFF"/>
        <w:tabs>
          <w:tab w:val="left" w:pos="993"/>
        </w:tabs>
        <w:spacing w:after="0" w:line="240" w:lineRule="auto"/>
        <w:ind w:left="709" w:firstLine="19"/>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до загальноосвітніх закладів 1033 підручника для учнів 5 – 6 класів, у тому числі для  інтегрованого курсу навчання</w:t>
      </w:r>
      <w:r w:rsidR="00E011D6" w:rsidRPr="0028566E">
        <w:rPr>
          <w:rFonts w:ascii="Times New Roman" w:eastAsia="Times New Roman" w:hAnsi="Times New Roman" w:cs="Times New Roman"/>
          <w:sz w:val="26"/>
          <w:szCs w:val="26"/>
          <w:lang w:val="uk-UA" w:eastAsia="ru-RU"/>
        </w:rPr>
        <w:t xml:space="preserve"> (</w:t>
      </w:r>
      <w:r w:rsidR="002348F1">
        <w:rPr>
          <w:rFonts w:ascii="Times New Roman" w:eastAsia="Times New Roman" w:hAnsi="Times New Roman" w:cs="Times New Roman"/>
          <w:sz w:val="26"/>
          <w:szCs w:val="26"/>
          <w:lang w:val="uk-UA" w:eastAsia="ru-RU"/>
        </w:rPr>
        <w:t xml:space="preserve">122,6 тис </w:t>
      </w:r>
      <w:r w:rsidRPr="0028566E">
        <w:rPr>
          <w:rFonts w:ascii="Times New Roman" w:eastAsia="Times New Roman" w:hAnsi="Times New Roman" w:cs="Times New Roman"/>
          <w:sz w:val="26"/>
          <w:szCs w:val="26"/>
          <w:lang w:val="uk-UA" w:eastAsia="ru-RU"/>
        </w:rPr>
        <w:t xml:space="preserve"> грн</w:t>
      </w:r>
      <w:r w:rsidR="00E011D6" w:rsidRPr="0028566E">
        <w:rPr>
          <w:rFonts w:ascii="Times New Roman" w:eastAsia="Times New Roman" w:hAnsi="Times New Roman" w:cs="Times New Roman"/>
          <w:sz w:val="26"/>
          <w:szCs w:val="26"/>
          <w:lang w:val="uk-UA" w:eastAsia="ru-RU"/>
        </w:rPr>
        <w:t>).</w:t>
      </w:r>
    </w:p>
    <w:p w:rsidR="00DB4F6A" w:rsidRPr="0028566E" w:rsidRDefault="00DB4F6A" w:rsidP="00DB4F6A">
      <w:pPr>
        <w:shd w:val="clear" w:color="auto" w:fill="FFFFFF"/>
        <w:spacing w:after="0" w:line="240" w:lineRule="auto"/>
        <w:ind w:firstLine="708"/>
        <w:jc w:val="both"/>
        <w:textAlignment w:val="baseline"/>
        <w:rPr>
          <w:rFonts w:ascii="Times New Roman" w:eastAsia="Times New Roman" w:hAnsi="Times New Roman" w:cs="Times New Roman"/>
          <w:sz w:val="26"/>
          <w:szCs w:val="26"/>
          <w:lang w:val="uk-UA" w:eastAsia="ru-RU"/>
        </w:rPr>
      </w:pPr>
      <w:r w:rsidRPr="0028566E">
        <w:rPr>
          <w:rFonts w:ascii="Times New Roman" w:eastAsia="Times New Roman" w:hAnsi="Times New Roman" w:cs="Times New Roman"/>
          <w:sz w:val="26"/>
          <w:szCs w:val="26"/>
          <w:lang w:val="uk-UA" w:eastAsia="ru-RU"/>
        </w:rPr>
        <w:t xml:space="preserve">Виконавчим комітетом Карпівської сільської ради для  </w:t>
      </w:r>
      <w:proofErr w:type="spellStart"/>
      <w:r w:rsidRPr="0028566E">
        <w:rPr>
          <w:rFonts w:ascii="Times New Roman" w:eastAsia="Times New Roman" w:hAnsi="Times New Roman" w:cs="Times New Roman"/>
          <w:sz w:val="26"/>
          <w:szCs w:val="26"/>
          <w:lang w:val="uk-UA" w:eastAsia="ru-RU"/>
        </w:rPr>
        <w:t>Тихоставської</w:t>
      </w:r>
      <w:proofErr w:type="spellEnd"/>
      <w:r w:rsidRPr="0028566E">
        <w:rPr>
          <w:rFonts w:ascii="Times New Roman" w:eastAsia="Times New Roman" w:hAnsi="Times New Roman" w:cs="Times New Roman"/>
          <w:sz w:val="26"/>
          <w:szCs w:val="26"/>
          <w:lang w:val="uk-UA" w:eastAsia="ru-RU"/>
        </w:rPr>
        <w:t xml:space="preserve"> гімназії передано  генератор вартістю.</w:t>
      </w:r>
    </w:p>
    <w:p w:rsidR="00021AB0" w:rsidRPr="0028566E" w:rsidRDefault="00384D8D" w:rsidP="00386451">
      <w:pPr>
        <w:pStyle w:val="af0"/>
        <w:shd w:val="clear" w:color="auto" w:fill="FFFFFF"/>
        <w:tabs>
          <w:tab w:val="left" w:pos="658"/>
          <w:tab w:val="left" w:pos="993"/>
        </w:tabs>
        <w:spacing w:after="0" w:line="240" w:lineRule="auto"/>
        <w:ind w:left="56" w:right="-63"/>
        <w:jc w:val="both"/>
        <w:textAlignment w:val="baseline"/>
        <w:rPr>
          <w:rFonts w:ascii="Times New Roman" w:hAnsi="Times New Roman" w:cs="Times New Roman"/>
          <w:b/>
          <w:i/>
          <w:sz w:val="26"/>
          <w:szCs w:val="26"/>
          <w:lang w:val="uk-UA"/>
        </w:rPr>
      </w:pPr>
      <w:r w:rsidRPr="0028566E">
        <w:rPr>
          <w:rFonts w:ascii="Times New Roman" w:hAnsi="Times New Roman"/>
          <w:color w:val="FF0000"/>
          <w:sz w:val="26"/>
          <w:szCs w:val="26"/>
          <w:lang w:val="uk-UA"/>
        </w:rPr>
        <w:tab/>
      </w:r>
      <w:r w:rsidR="00E407AB" w:rsidRPr="0028566E">
        <w:rPr>
          <w:rFonts w:ascii="Lato" w:eastAsia="Times New Roman" w:hAnsi="Lato" w:cs="Times New Roman"/>
          <w:sz w:val="26"/>
          <w:szCs w:val="26"/>
          <w:lang w:val="uk-UA" w:eastAsia="ru-RU"/>
        </w:rPr>
        <w:t xml:space="preserve"> </w:t>
      </w:r>
      <w:r w:rsidR="00021AB0" w:rsidRPr="0028566E">
        <w:rPr>
          <w:rFonts w:ascii="Times New Roman" w:hAnsi="Times New Roman" w:cs="Times New Roman"/>
          <w:b/>
          <w:i/>
          <w:sz w:val="26"/>
          <w:szCs w:val="26"/>
          <w:lang w:val="uk-UA"/>
        </w:rPr>
        <w:t>Охорона здоров’я</w:t>
      </w:r>
    </w:p>
    <w:p w:rsidR="00C66590" w:rsidRPr="0028566E" w:rsidRDefault="002909A1" w:rsidP="0084055B">
      <w:pPr>
        <w:shd w:val="clear" w:color="auto" w:fill="FFFFFF"/>
        <w:tabs>
          <w:tab w:val="left" w:pos="709"/>
        </w:tabs>
        <w:spacing w:after="0" w:line="240" w:lineRule="auto"/>
        <w:ind w:firstLine="426"/>
        <w:jc w:val="both"/>
        <w:textAlignment w:val="baseline"/>
        <w:rPr>
          <w:rFonts w:ascii="Times New Roman" w:hAnsi="Times New Roman" w:cs="Times New Roman"/>
          <w:sz w:val="26"/>
          <w:szCs w:val="26"/>
          <w:lang w:val="uk-UA"/>
        </w:rPr>
      </w:pPr>
      <w:r w:rsidRPr="0028566E">
        <w:rPr>
          <w:rFonts w:ascii="Times New Roman" w:hAnsi="Times New Roman" w:cs="Times New Roman"/>
          <w:sz w:val="26"/>
          <w:szCs w:val="26"/>
          <w:lang w:val="uk-UA"/>
        </w:rPr>
        <w:t xml:space="preserve">   </w:t>
      </w:r>
      <w:r w:rsidR="00DE3A2C" w:rsidRPr="0028566E">
        <w:rPr>
          <w:rFonts w:ascii="Times New Roman" w:hAnsi="Times New Roman" w:cs="Times New Roman"/>
          <w:sz w:val="26"/>
          <w:szCs w:val="26"/>
          <w:lang w:val="uk-UA"/>
        </w:rPr>
        <w:t xml:space="preserve"> </w:t>
      </w:r>
      <w:r w:rsidR="0084055B" w:rsidRPr="0028566E">
        <w:rPr>
          <w:rFonts w:ascii="Times New Roman" w:hAnsi="Times New Roman" w:cs="Times New Roman"/>
          <w:sz w:val="26"/>
          <w:szCs w:val="26"/>
          <w:lang w:val="uk-UA"/>
        </w:rPr>
        <w:t xml:space="preserve">Медична допомога населенню </w:t>
      </w:r>
      <w:r w:rsidR="00C66590" w:rsidRPr="0028566E">
        <w:rPr>
          <w:rFonts w:ascii="Times New Roman" w:hAnsi="Times New Roman" w:cs="Times New Roman"/>
          <w:sz w:val="26"/>
          <w:szCs w:val="26"/>
          <w:lang w:val="uk-UA"/>
        </w:rPr>
        <w:t xml:space="preserve">Карпівської сільської </w:t>
      </w:r>
      <w:r w:rsidR="00711EFC" w:rsidRPr="0028566E">
        <w:rPr>
          <w:rFonts w:ascii="Times New Roman" w:hAnsi="Times New Roman" w:cs="Times New Roman"/>
          <w:sz w:val="26"/>
          <w:szCs w:val="26"/>
          <w:lang w:val="uk-UA"/>
        </w:rPr>
        <w:t xml:space="preserve">територіальної </w:t>
      </w:r>
      <w:r w:rsidR="00C66590" w:rsidRPr="0028566E">
        <w:rPr>
          <w:rFonts w:ascii="Times New Roman" w:hAnsi="Times New Roman" w:cs="Times New Roman"/>
          <w:sz w:val="26"/>
          <w:szCs w:val="26"/>
          <w:lang w:val="uk-UA"/>
        </w:rPr>
        <w:t>громади</w:t>
      </w:r>
      <w:r w:rsidR="0084055B" w:rsidRPr="0028566E">
        <w:rPr>
          <w:rFonts w:ascii="Times New Roman" w:hAnsi="Times New Roman" w:cs="Times New Roman"/>
          <w:sz w:val="26"/>
          <w:szCs w:val="26"/>
          <w:lang w:val="uk-UA"/>
        </w:rPr>
        <w:t xml:space="preserve"> надається</w:t>
      </w:r>
      <w:r w:rsidR="00C66590" w:rsidRPr="0028566E">
        <w:rPr>
          <w:rFonts w:ascii="Times New Roman" w:hAnsi="Times New Roman" w:cs="Times New Roman"/>
          <w:sz w:val="26"/>
          <w:szCs w:val="26"/>
          <w:lang w:val="uk-UA"/>
        </w:rPr>
        <w:t xml:space="preserve"> </w:t>
      </w:r>
      <w:r w:rsidR="0084055B" w:rsidRPr="0028566E">
        <w:rPr>
          <w:rFonts w:ascii="Times New Roman" w:hAnsi="Times New Roman" w:cs="Times New Roman"/>
          <w:sz w:val="26"/>
          <w:szCs w:val="26"/>
          <w:lang w:val="uk-UA"/>
        </w:rPr>
        <w:t xml:space="preserve">медичними працівниками </w:t>
      </w:r>
      <w:r w:rsidR="008C5A43" w:rsidRPr="0028566E">
        <w:rPr>
          <w:rFonts w:ascii="Times New Roman" w:hAnsi="Times New Roman" w:cs="Times New Roman"/>
          <w:sz w:val="26"/>
          <w:szCs w:val="26"/>
          <w:bdr w:val="none" w:sz="0" w:space="0" w:color="auto" w:frame="1"/>
          <w:shd w:val="clear" w:color="auto" w:fill="FFFFFF"/>
          <w:lang w:val="uk-UA"/>
        </w:rPr>
        <w:t>Карпівсь</w:t>
      </w:r>
      <w:r w:rsidR="002348F1">
        <w:rPr>
          <w:rFonts w:ascii="Times New Roman" w:hAnsi="Times New Roman" w:cs="Times New Roman"/>
          <w:sz w:val="26"/>
          <w:szCs w:val="26"/>
          <w:bdr w:val="none" w:sz="0" w:space="0" w:color="auto" w:frame="1"/>
          <w:shd w:val="clear" w:color="auto" w:fill="FFFFFF"/>
          <w:lang w:val="uk-UA"/>
        </w:rPr>
        <w:t>кої та Андріївської  амбулаторіями</w:t>
      </w:r>
      <w:r w:rsidR="00C66590" w:rsidRPr="0028566E">
        <w:rPr>
          <w:rFonts w:ascii="Times New Roman" w:hAnsi="Times New Roman" w:cs="Times New Roman"/>
          <w:sz w:val="26"/>
          <w:szCs w:val="26"/>
          <w:bdr w:val="none" w:sz="0" w:space="0" w:color="auto" w:frame="1"/>
          <w:shd w:val="clear" w:color="auto" w:fill="FFFFFF"/>
          <w:lang w:val="uk-UA"/>
        </w:rPr>
        <w:t xml:space="preserve"> загальної практики сімейної медицини та </w:t>
      </w:r>
      <w:r w:rsidR="008C5A43" w:rsidRPr="0028566E">
        <w:rPr>
          <w:rFonts w:ascii="Times New Roman" w:hAnsi="Times New Roman" w:cs="Times New Roman"/>
          <w:sz w:val="26"/>
          <w:szCs w:val="26"/>
          <w:bdr w:val="none" w:sz="0" w:space="0" w:color="auto" w:frame="1"/>
          <w:shd w:val="clear" w:color="auto" w:fill="FFFFFF"/>
          <w:lang w:val="uk-UA"/>
        </w:rPr>
        <w:t>шести</w:t>
      </w:r>
      <w:r w:rsidR="00C66590" w:rsidRPr="0028566E">
        <w:rPr>
          <w:rFonts w:ascii="Times New Roman" w:hAnsi="Times New Roman" w:cs="Times New Roman"/>
          <w:sz w:val="26"/>
          <w:szCs w:val="26"/>
          <w:bdr w:val="none" w:sz="0" w:space="0" w:color="auto" w:frame="1"/>
          <w:shd w:val="clear" w:color="auto" w:fill="FFFFFF"/>
          <w:lang w:val="uk-UA"/>
        </w:rPr>
        <w:t xml:space="preserve"> пунктів здоров’я. При Карпівській  амбулаторії працює аптечний пункт</w:t>
      </w:r>
      <w:r w:rsidR="008C5A43" w:rsidRPr="0028566E">
        <w:rPr>
          <w:rFonts w:ascii="Times New Roman" w:hAnsi="Times New Roman" w:cs="Times New Roman"/>
          <w:sz w:val="26"/>
          <w:szCs w:val="26"/>
          <w:bdr w:val="none" w:sz="0" w:space="0" w:color="auto" w:frame="1"/>
          <w:shd w:val="clear" w:color="auto" w:fill="FFFFFF"/>
          <w:lang w:val="uk-UA"/>
        </w:rPr>
        <w:t>.</w:t>
      </w:r>
    </w:p>
    <w:p w:rsidR="00F72FA3" w:rsidRPr="0028566E" w:rsidRDefault="00B57C5B" w:rsidP="000151FF">
      <w:pPr>
        <w:pStyle w:val="a7"/>
        <w:shd w:val="clear" w:color="auto" w:fill="FFFFFF"/>
        <w:spacing w:before="0" w:beforeAutospacing="0" w:after="0" w:afterAutospacing="0"/>
        <w:ind w:firstLine="708"/>
        <w:jc w:val="both"/>
        <w:rPr>
          <w:rFonts w:ascii="Arial" w:hAnsi="Arial" w:cs="Arial"/>
          <w:sz w:val="26"/>
          <w:szCs w:val="26"/>
          <w:bdr w:val="none" w:sz="0" w:space="0" w:color="auto" w:frame="1"/>
          <w:shd w:val="clear" w:color="auto" w:fill="FFFFFF"/>
          <w:lang w:val="uk-UA"/>
        </w:rPr>
      </w:pPr>
      <w:r w:rsidRPr="0028566E">
        <w:rPr>
          <w:sz w:val="26"/>
          <w:szCs w:val="26"/>
          <w:lang w:val="uk-UA"/>
        </w:rPr>
        <w:t>Утримання закладів охорони здоров’я</w:t>
      </w:r>
      <w:r w:rsidR="00F509CD" w:rsidRPr="0028566E">
        <w:rPr>
          <w:sz w:val="26"/>
          <w:szCs w:val="26"/>
          <w:lang w:val="uk-UA"/>
        </w:rPr>
        <w:t xml:space="preserve"> сільської ради</w:t>
      </w:r>
      <w:r w:rsidRPr="0028566E">
        <w:rPr>
          <w:sz w:val="26"/>
          <w:szCs w:val="26"/>
          <w:lang w:val="uk-UA"/>
        </w:rPr>
        <w:t xml:space="preserve"> здійснюється  за рахунок коштів </w:t>
      </w:r>
      <w:r w:rsidR="00A53C6C" w:rsidRPr="0028566E">
        <w:rPr>
          <w:sz w:val="26"/>
          <w:szCs w:val="26"/>
          <w:lang w:val="uk-UA"/>
        </w:rPr>
        <w:t>сільського  бюджету</w:t>
      </w:r>
      <w:r w:rsidR="00F509CD" w:rsidRPr="0028566E">
        <w:rPr>
          <w:rFonts w:ascii="Arial" w:hAnsi="Arial" w:cs="Arial"/>
          <w:sz w:val="26"/>
          <w:szCs w:val="26"/>
          <w:bdr w:val="none" w:sz="0" w:space="0" w:color="auto" w:frame="1"/>
          <w:shd w:val="clear" w:color="auto" w:fill="FFFFFF"/>
          <w:lang w:val="uk-UA"/>
        </w:rPr>
        <w:t>.</w:t>
      </w:r>
    </w:p>
    <w:p w:rsidR="00556962" w:rsidRPr="0028566E" w:rsidRDefault="00630E80" w:rsidP="00DD0C5B">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За рахунок    власних коштів сільської ради,  перераховані  трансферти    до бюджету Широківської селищної ради: </w:t>
      </w:r>
    </w:p>
    <w:p w:rsidR="00630E80" w:rsidRPr="0028566E" w:rsidRDefault="00630E80" w:rsidP="00DD0C5B">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lastRenderedPageBreak/>
        <w:t xml:space="preserve"> </w:t>
      </w:r>
      <w:r w:rsidRPr="002348F1">
        <w:rPr>
          <w:sz w:val="26"/>
          <w:szCs w:val="26"/>
          <w:u w:val="single"/>
          <w:bdr w:val="none" w:sz="0" w:space="0" w:color="auto" w:frame="1"/>
          <w:shd w:val="clear" w:color="auto" w:fill="FFFFFF"/>
          <w:lang w:val="uk-UA"/>
        </w:rPr>
        <w:t xml:space="preserve">під </w:t>
      </w:r>
      <w:r w:rsidR="00DD0C5B" w:rsidRPr="002348F1">
        <w:rPr>
          <w:sz w:val="26"/>
          <w:szCs w:val="26"/>
          <w:u w:val="single"/>
          <w:bdr w:val="none" w:sz="0" w:space="0" w:color="auto" w:frame="1"/>
          <w:shd w:val="clear" w:color="auto" w:fill="FFFFFF"/>
          <w:lang w:val="uk-UA"/>
        </w:rPr>
        <w:t>«Пр</w:t>
      </w:r>
      <w:r w:rsidRPr="002348F1">
        <w:rPr>
          <w:sz w:val="26"/>
          <w:szCs w:val="26"/>
          <w:u w:val="single"/>
          <w:bdr w:val="none" w:sz="0" w:space="0" w:color="auto" w:frame="1"/>
          <w:shd w:val="clear" w:color="auto" w:fill="FFFFFF"/>
          <w:lang w:val="uk-UA"/>
        </w:rPr>
        <w:t>ограму фінансової  підтримка  та розвитку  комунальних</w:t>
      </w:r>
      <w:r w:rsidRPr="0028566E">
        <w:rPr>
          <w:sz w:val="26"/>
          <w:szCs w:val="26"/>
          <w:bdr w:val="none" w:sz="0" w:space="0" w:color="auto" w:frame="1"/>
          <w:shd w:val="clear" w:color="auto" w:fill="FFFFFF"/>
          <w:lang w:val="uk-UA"/>
        </w:rPr>
        <w:t xml:space="preserve"> </w:t>
      </w:r>
      <w:r w:rsidRPr="002348F1">
        <w:rPr>
          <w:sz w:val="26"/>
          <w:szCs w:val="26"/>
          <w:u w:val="single"/>
          <w:bdr w:val="none" w:sz="0" w:space="0" w:color="auto" w:frame="1"/>
          <w:shd w:val="clear" w:color="auto" w:fill="FFFFFF"/>
          <w:lang w:val="uk-UA"/>
        </w:rPr>
        <w:t>некомерційних підприємств первинної медичної допомоги</w:t>
      </w:r>
      <w:r w:rsidR="00DD0C5B" w:rsidRPr="002348F1">
        <w:rPr>
          <w:sz w:val="26"/>
          <w:szCs w:val="26"/>
          <w:u w:val="single"/>
          <w:bdr w:val="none" w:sz="0" w:space="0" w:color="auto" w:frame="1"/>
          <w:shd w:val="clear" w:color="auto" w:fill="FFFFFF"/>
          <w:lang w:val="uk-UA"/>
        </w:rPr>
        <w:t>»</w:t>
      </w:r>
      <w:r w:rsidR="00556962" w:rsidRPr="0028566E">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 xml:space="preserve">в сумі 5881,1 тис грн,  які </w:t>
      </w:r>
      <w:r w:rsidR="00A54BB2" w:rsidRPr="0028566E">
        <w:rPr>
          <w:sz w:val="26"/>
          <w:szCs w:val="26"/>
          <w:bdr w:val="none" w:sz="0" w:space="0" w:color="auto" w:frame="1"/>
          <w:shd w:val="clear" w:color="auto" w:fill="FFFFFF"/>
          <w:lang w:val="uk-UA"/>
        </w:rPr>
        <w:t>були  використанні комунальним некомерційним підприємством «Широківський центр первинної медичної допомоги» Широківської селищної ради</w:t>
      </w:r>
      <w:r w:rsidRPr="0028566E">
        <w:rPr>
          <w:sz w:val="26"/>
          <w:szCs w:val="26"/>
          <w:bdr w:val="none" w:sz="0" w:space="0" w:color="auto" w:frame="1"/>
          <w:shd w:val="clear" w:color="auto" w:fill="FFFFFF"/>
          <w:lang w:val="uk-UA"/>
        </w:rPr>
        <w:t>:</w:t>
      </w:r>
    </w:p>
    <w:p w:rsidR="00CB4918" w:rsidRPr="0028566E" w:rsidRDefault="00630E80" w:rsidP="00CB4918">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rFonts w:ascii="Arial" w:hAnsi="Arial" w:cs="Arial"/>
          <w:color w:val="FF0000"/>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на придбання:</w:t>
      </w:r>
      <w:r w:rsidR="00A54BB2" w:rsidRPr="0028566E">
        <w:rPr>
          <w:sz w:val="26"/>
          <w:szCs w:val="26"/>
          <w:bdr w:val="none" w:sz="0" w:space="0" w:color="auto" w:frame="1"/>
          <w:shd w:val="clear" w:color="auto" w:fill="FFFFFF"/>
          <w:lang w:val="uk-UA"/>
        </w:rPr>
        <w:t xml:space="preserve"> </w:t>
      </w:r>
    </w:p>
    <w:p w:rsidR="00630E80" w:rsidRPr="0028566E" w:rsidRDefault="00630E80" w:rsidP="00CB4918">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w:t>
      </w:r>
      <w:r w:rsidR="00CB4918" w:rsidRPr="0028566E">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паливно – мастильних матеріалів, запасних частин, господарчих товарів, м</w:t>
      </w:r>
      <w:r w:rsidR="00CB4918" w:rsidRPr="0028566E">
        <w:rPr>
          <w:sz w:val="26"/>
          <w:szCs w:val="26"/>
          <w:bdr w:val="none" w:sz="0" w:space="0" w:color="auto" w:frame="1"/>
          <w:shd w:val="clear" w:color="auto" w:fill="FFFFFF"/>
          <w:lang w:val="uk-UA"/>
        </w:rPr>
        <w:t>еблів, будівельних матеріалів  (</w:t>
      </w:r>
      <w:r w:rsidRPr="0028566E">
        <w:rPr>
          <w:sz w:val="26"/>
          <w:szCs w:val="26"/>
          <w:bdr w:val="none" w:sz="0" w:space="0" w:color="auto" w:frame="1"/>
          <w:shd w:val="clear" w:color="auto" w:fill="FFFFFF"/>
          <w:lang w:val="uk-UA"/>
        </w:rPr>
        <w:t>732,9 тис</w:t>
      </w:r>
      <w:r w:rsidR="00155A91"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 xml:space="preserve"> грн</w:t>
      </w:r>
      <w:r w:rsidR="0032174A"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630E80" w:rsidRPr="0028566E" w:rsidRDefault="00630E80" w:rsidP="00CB4918">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w:t>
      </w:r>
      <w:r w:rsidR="00CB4918" w:rsidRPr="0028566E">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 xml:space="preserve">медикаментів для надання невідкладної допомоги та виробів медичного призначення (у </w:t>
      </w:r>
      <w:proofErr w:type="spellStart"/>
      <w:r w:rsidRPr="0028566E">
        <w:rPr>
          <w:sz w:val="26"/>
          <w:szCs w:val="26"/>
          <w:bdr w:val="none" w:sz="0" w:space="0" w:color="auto" w:frame="1"/>
          <w:shd w:val="clear" w:color="auto" w:fill="FFFFFF"/>
          <w:lang w:val="uk-UA"/>
        </w:rPr>
        <w:t>т.ч</w:t>
      </w:r>
      <w:proofErr w:type="spellEnd"/>
      <w:r w:rsidRPr="0028566E">
        <w:rPr>
          <w:sz w:val="26"/>
          <w:szCs w:val="26"/>
          <w:bdr w:val="none" w:sz="0" w:space="0" w:color="auto" w:frame="1"/>
          <w:shd w:val="clear" w:color="auto" w:fill="FFFFFF"/>
          <w:lang w:val="uk-UA"/>
        </w:rPr>
        <w:t xml:space="preserve">. для </w:t>
      </w:r>
      <w:r w:rsidR="002348F1">
        <w:rPr>
          <w:sz w:val="26"/>
          <w:szCs w:val="26"/>
          <w:bdr w:val="none" w:sz="0" w:space="0" w:color="auto" w:frame="1"/>
          <w:shd w:val="clear" w:color="auto" w:fill="FFFFFF"/>
          <w:lang w:val="uk-UA"/>
        </w:rPr>
        <w:t xml:space="preserve">кабінету </w:t>
      </w:r>
      <w:r w:rsidRPr="0028566E">
        <w:rPr>
          <w:sz w:val="26"/>
          <w:szCs w:val="26"/>
          <w:bdr w:val="none" w:sz="0" w:space="0" w:color="auto" w:frame="1"/>
          <w:shd w:val="clear" w:color="auto" w:fill="FFFFFF"/>
          <w:lang w:val="uk-UA"/>
        </w:rPr>
        <w:t xml:space="preserve">стоматології), медичних матеріалів   (у </w:t>
      </w:r>
      <w:proofErr w:type="spellStart"/>
      <w:r w:rsidRPr="0028566E">
        <w:rPr>
          <w:sz w:val="26"/>
          <w:szCs w:val="26"/>
          <w:bdr w:val="none" w:sz="0" w:space="0" w:color="auto" w:frame="1"/>
          <w:shd w:val="clear" w:color="auto" w:fill="FFFFFF"/>
          <w:lang w:val="uk-UA"/>
        </w:rPr>
        <w:t>т.ч</w:t>
      </w:r>
      <w:proofErr w:type="spellEnd"/>
      <w:r w:rsidRPr="0028566E">
        <w:rPr>
          <w:sz w:val="26"/>
          <w:szCs w:val="26"/>
          <w:bdr w:val="none" w:sz="0" w:space="0" w:color="auto" w:frame="1"/>
          <w:shd w:val="clear" w:color="auto" w:fill="FFFFFF"/>
          <w:lang w:val="uk-UA"/>
        </w:rPr>
        <w:t xml:space="preserve">. для </w:t>
      </w:r>
      <w:r w:rsidR="002348F1">
        <w:rPr>
          <w:sz w:val="26"/>
          <w:szCs w:val="26"/>
          <w:bdr w:val="none" w:sz="0" w:space="0" w:color="auto" w:frame="1"/>
          <w:shd w:val="clear" w:color="auto" w:fill="FFFFFF"/>
          <w:lang w:val="uk-UA"/>
        </w:rPr>
        <w:t xml:space="preserve">кабінету </w:t>
      </w:r>
      <w:r w:rsidRPr="0028566E">
        <w:rPr>
          <w:sz w:val="26"/>
          <w:szCs w:val="26"/>
          <w:bdr w:val="none" w:sz="0" w:space="0" w:color="auto" w:frame="1"/>
          <w:shd w:val="clear" w:color="auto" w:fill="FFFFFF"/>
          <w:lang w:val="uk-UA"/>
        </w:rPr>
        <w:t xml:space="preserve">стоматології), </w:t>
      </w:r>
      <w:proofErr w:type="spellStart"/>
      <w:r w:rsidRPr="0028566E">
        <w:rPr>
          <w:sz w:val="26"/>
          <w:szCs w:val="26"/>
          <w:bdr w:val="none" w:sz="0" w:space="0" w:color="auto" w:frame="1"/>
          <w:shd w:val="clear" w:color="auto" w:fill="FFFFFF"/>
          <w:lang w:val="uk-UA"/>
        </w:rPr>
        <w:t>імуносупресивних</w:t>
      </w:r>
      <w:proofErr w:type="spellEnd"/>
      <w:r w:rsidRPr="0028566E">
        <w:rPr>
          <w:sz w:val="26"/>
          <w:szCs w:val="26"/>
          <w:bdr w:val="none" w:sz="0" w:space="0" w:color="auto" w:frame="1"/>
          <w:shd w:val="clear" w:color="auto" w:fill="FFFFFF"/>
          <w:lang w:val="uk-UA"/>
        </w:rPr>
        <w:t xml:space="preserve"> препаратів, туберкулін</w:t>
      </w:r>
      <w:r w:rsidR="00155A91" w:rsidRPr="0028566E">
        <w:rPr>
          <w:sz w:val="26"/>
          <w:szCs w:val="26"/>
          <w:bdr w:val="none" w:sz="0" w:space="0" w:color="auto" w:frame="1"/>
          <w:shd w:val="clear" w:color="auto" w:fill="FFFFFF"/>
          <w:lang w:val="uk-UA"/>
        </w:rPr>
        <w:t>у тощо (</w:t>
      </w:r>
      <w:r w:rsidRPr="0028566E">
        <w:rPr>
          <w:sz w:val="26"/>
          <w:szCs w:val="26"/>
          <w:bdr w:val="none" w:sz="0" w:space="0" w:color="auto" w:frame="1"/>
          <w:shd w:val="clear" w:color="auto" w:fill="FFFFFF"/>
          <w:lang w:val="uk-UA"/>
        </w:rPr>
        <w:t>437,7 тис грн</w:t>
      </w:r>
      <w:r w:rsidR="00155A91"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630E80" w:rsidRPr="0028566E" w:rsidRDefault="00630E80" w:rsidP="00CB4918">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w:t>
      </w:r>
      <w:r w:rsidR="00190AF0" w:rsidRPr="0028566E">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хірург</w:t>
      </w:r>
      <w:r w:rsidR="008861AB" w:rsidRPr="0028566E">
        <w:rPr>
          <w:sz w:val="26"/>
          <w:szCs w:val="26"/>
          <w:bdr w:val="none" w:sz="0" w:space="0" w:color="auto" w:frame="1"/>
          <w:shd w:val="clear" w:color="auto" w:fill="FFFFFF"/>
          <w:lang w:val="uk-UA"/>
        </w:rPr>
        <w:t>ічно -</w:t>
      </w:r>
      <w:r w:rsidRPr="0028566E">
        <w:rPr>
          <w:sz w:val="26"/>
          <w:szCs w:val="26"/>
          <w:bdr w:val="none" w:sz="0" w:space="0" w:color="auto" w:frame="1"/>
          <w:shd w:val="clear" w:color="auto" w:fill="FFFFFF"/>
          <w:lang w:val="uk-UA"/>
        </w:rPr>
        <w:t xml:space="preserve"> </w:t>
      </w:r>
      <w:proofErr w:type="spellStart"/>
      <w:r w:rsidRPr="0028566E">
        <w:rPr>
          <w:sz w:val="26"/>
          <w:szCs w:val="26"/>
          <w:bdr w:val="none" w:sz="0" w:space="0" w:color="auto" w:frame="1"/>
          <w:shd w:val="clear" w:color="auto" w:fill="FFFFFF"/>
          <w:lang w:val="uk-UA"/>
        </w:rPr>
        <w:t>діодного</w:t>
      </w:r>
      <w:proofErr w:type="spellEnd"/>
      <w:r w:rsidRPr="0028566E">
        <w:rPr>
          <w:sz w:val="26"/>
          <w:szCs w:val="26"/>
          <w:bdr w:val="none" w:sz="0" w:space="0" w:color="auto" w:frame="1"/>
          <w:shd w:val="clear" w:color="auto" w:fill="FFFFFF"/>
          <w:lang w:val="uk-UA"/>
        </w:rPr>
        <w:t xml:space="preserve">  лазера для проведення широкого спектру хірургічних маніпуляцій  роботи гінеколога та слухового  завушного апарату  </w:t>
      </w:r>
      <w:r w:rsidR="00B6062C" w:rsidRPr="0028566E">
        <w:rPr>
          <w:sz w:val="26"/>
          <w:szCs w:val="26"/>
          <w:bdr w:val="none" w:sz="0" w:space="0" w:color="auto" w:frame="1"/>
          <w:shd w:val="clear" w:color="auto" w:fill="FFFFFF"/>
          <w:lang w:val="uk-UA"/>
        </w:rPr>
        <w:t xml:space="preserve">для дитини з вадами слуху </w:t>
      </w:r>
      <w:r w:rsidR="002B739E"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 xml:space="preserve">429,4 </w:t>
      </w:r>
      <w:proofErr w:type="spellStart"/>
      <w:r w:rsidRPr="0028566E">
        <w:rPr>
          <w:sz w:val="26"/>
          <w:szCs w:val="26"/>
          <w:bdr w:val="none" w:sz="0" w:space="0" w:color="auto" w:frame="1"/>
          <w:shd w:val="clear" w:color="auto" w:fill="FFFFFF"/>
          <w:lang w:val="uk-UA"/>
        </w:rPr>
        <w:t>тис.грн</w:t>
      </w:r>
      <w:proofErr w:type="spellEnd"/>
      <w:r w:rsidR="002B739E"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FA0F56" w:rsidRPr="0028566E" w:rsidRDefault="002B739E" w:rsidP="00FA0F56">
      <w:pPr>
        <w:pStyle w:val="a7"/>
        <w:shd w:val="clear" w:color="auto" w:fill="FFFFFF"/>
        <w:tabs>
          <w:tab w:val="left" w:pos="851"/>
        </w:tabs>
        <w:spacing w:before="0" w:beforeAutospacing="0" w:after="0" w:afterAutospacing="0"/>
        <w:ind w:firstLine="708"/>
        <w:jc w:val="both"/>
        <w:rPr>
          <w:sz w:val="26"/>
          <w:szCs w:val="26"/>
          <w:bdr w:val="none" w:sz="0" w:space="0" w:color="auto" w:frame="1"/>
          <w:shd w:val="clear" w:color="auto" w:fill="FFFFFF"/>
          <w:lang w:val="uk-UA"/>
        </w:rPr>
      </w:pPr>
      <w:r w:rsidRPr="0028566E">
        <w:rPr>
          <w:color w:val="FF0000"/>
          <w:sz w:val="26"/>
          <w:szCs w:val="26"/>
          <w:bdr w:val="none" w:sz="0" w:space="0" w:color="auto" w:frame="1"/>
          <w:shd w:val="clear" w:color="auto" w:fill="FFFFFF"/>
          <w:lang w:val="uk-UA"/>
        </w:rPr>
        <w:t xml:space="preserve"> </w:t>
      </w:r>
      <w:r w:rsidR="00630E80" w:rsidRPr="0028566E">
        <w:rPr>
          <w:sz w:val="26"/>
          <w:szCs w:val="26"/>
          <w:bdr w:val="none" w:sz="0" w:space="0" w:color="auto" w:frame="1"/>
          <w:shd w:val="clear" w:color="auto" w:fill="FFFFFF"/>
          <w:lang w:val="uk-UA"/>
        </w:rPr>
        <w:t>на оплату</w:t>
      </w:r>
      <w:r w:rsidR="00C82BDB" w:rsidRPr="0028566E">
        <w:rPr>
          <w:sz w:val="26"/>
          <w:szCs w:val="26"/>
          <w:bdr w:val="none" w:sz="0" w:space="0" w:color="auto" w:frame="1"/>
          <w:shd w:val="clear" w:color="auto" w:fill="FFFFFF"/>
          <w:lang w:val="uk-UA"/>
        </w:rPr>
        <w:t xml:space="preserve"> за спожиті енергоносії  (760,8 тис грн);</w:t>
      </w:r>
    </w:p>
    <w:p w:rsidR="00FA0F56" w:rsidRPr="0028566E" w:rsidRDefault="00C82BDB" w:rsidP="00C82BDB">
      <w:pPr>
        <w:pStyle w:val="a7"/>
        <w:shd w:val="clear" w:color="auto" w:fill="FFFFFF"/>
        <w:tabs>
          <w:tab w:val="left" w:pos="851"/>
        </w:tabs>
        <w:spacing w:before="0" w:beforeAutospacing="0" w:after="0" w:afterAutospacing="0"/>
        <w:ind w:left="1068" w:hanging="298"/>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на оплату</w:t>
      </w:r>
      <w:r w:rsidR="00FA0F56" w:rsidRPr="0028566E">
        <w:rPr>
          <w:sz w:val="26"/>
          <w:szCs w:val="26"/>
          <w:bdr w:val="none" w:sz="0" w:space="0" w:color="auto" w:frame="1"/>
          <w:shd w:val="clear" w:color="auto" w:fill="FFFFFF"/>
          <w:lang w:val="uk-UA"/>
        </w:rPr>
        <w:t xml:space="preserve"> інших послуг (крім комунальних)  (75,5 тис грн);</w:t>
      </w:r>
    </w:p>
    <w:p w:rsidR="00630E80" w:rsidRPr="0028566E" w:rsidRDefault="00630E80" w:rsidP="00CB4918">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28566E">
        <w:rPr>
          <w:color w:val="FF0000"/>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 xml:space="preserve">на відшкодування лікарських засобів </w:t>
      </w:r>
      <w:r w:rsidR="002348F1" w:rsidRPr="0028566E">
        <w:rPr>
          <w:sz w:val="26"/>
          <w:szCs w:val="26"/>
          <w:bdr w:val="none" w:sz="0" w:space="0" w:color="auto" w:frame="1"/>
          <w:shd w:val="clear" w:color="auto" w:fill="FFFFFF"/>
          <w:lang w:val="uk-UA"/>
        </w:rPr>
        <w:t>24 особам</w:t>
      </w:r>
      <w:r w:rsidR="002348F1" w:rsidRPr="0028566E">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 xml:space="preserve">по </w:t>
      </w:r>
      <w:r w:rsidR="00B6062C" w:rsidRPr="0028566E">
        <w:rPr>
          <w:sz w:val="26"/>
          <w:szCs w:val="26"/>
          <w:bdr w:val="none" w:sz="0" w:space="0" w:color="auto" w:frame="1"/>
          <w:shd w:val="clear" w:color="auto" w:fill="FFFFFF"/>
          <w:lang w:val="uk-UA"/>
        </w:rPr>
        <w:t xml:space="preserve">192 </w:t>
      </w:r>
      <w:r w:rsidRPr="0028566E">
        <w:rPr>
          <w:sz w:val="26"/>
          <w:szCs w:val="26"/>
          <w:bdr w:val="none" w:sz="0" w:space="0" w:color="auto" w:frame="1"/>
          <w:shd w:val="clear" w:color="auto" w:fill="FFFFFF"/>
          <w:lang w:val="uk-UA"/>
        </w:rPr>
        <w:t xml:space="preserve">безкоштовним рецептам  </w:t>
      </w:r>
      <w:r w:rsidR="00B6062C"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297,3 тис грн</w:t>
      </w:r>
      <w:r w:rsidR="00B6062C"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 xml:space="preserve">; </w:t>
      </w:r>
    </w:p>
    <w:p w:rsidR="00630E80" w:rsidRPr="0028566E" w:rsidRDefault="00630E80" w:rsidP="00931673">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 на </w:t>
      </w:r>
      <w:r w:rsidR="005E4C9B" w:rsidRPr="0028566E">
        <w:rPr>
          <w:sz w:val="26"/>
          <w:szCs w:val="26"/>
          <w:bdr w:val="none" w:sz="0" w:space="0" w:color="auto" w:frame="1"/>
          <w:shd w:val="clear" w:color="auto" w:fill="FFFFFF"/>
          <w:lang w:val="uk-UA"/>
        </w:rPr>
        <w:t>виплат</w:t>
      </w:r>
      <w:r w:rsidR="0042217B" w:rsidRPr="0028566E">
        <w:rPr>
          <w:sz w:val="26"/>
          <w:szCs w:val="26"/>
          <w:bdr w:val="none" w:sz="0" w:space="0" w:color="auto" w:frame="1"/>
          <w:shd w:val="clear" w:color="auto" w:fill="FFFFFF"/>
          <w:lang w:val="uk-UA"/>
        </w:rPr>
        <w:t>у</w:t>
      </w:r>
      <w:r w:rsidR="005E4C9B" w:rsidRPr="0028566E">
        <w:rPr>
          <w:sz w:val="26"/>
          <w:szCs w:val="26"/>
          <w:bdr w:val="none" w:sz="0" w:space="0" w:color="auto" w:frame="1"/>
          <w:shd w:val="clear" w:color="auto" w:fill="FFFFFF"/>
          <w:lang w:val="uk-UA"/>
        </w:rPr>
        <w:t xml:space="preserve"> заробітної плати </w:t>
      </w:r>
      <w:r w:rsidR="0042217B" w:rsidRPr="0028566E">
        <w:rPr>
          <w:sz w:val="26"/>
          <w:szCs w:val="26"/>
          <w:bdr w:val="none" w:sz="0" w:space="0" w:color="auto" w:frame="1"/>
          <w:shd w:val="clear" w:color="auto" w:fill="FFFFFF"/>
          <w:lang w:val="uk-UA"/>
        </w:rPr>
        <w:t>з</w:t>
      </w:r>
      <w:r w:rsidR="005E4C9B" w:rsidRPr="0028566E">
        <w:rPr>
          <w:sz w:val="26"/>
          <w:szCs w:val="26"/>
          <w:bdr w:val="none" w:sz="0" w:space="0" w:color="auto" w:frame="1"/>
          <w:shd w:val="clear" w:color="auto" w:fill="FFFFFF"/>
          <w:lang w:val="uk-UA"/>
        </w:rPr>
        <w:t xml:space="preserve"> нарахування</w:t>
      </w:r>
      <w:r w:rsidR="0042217B" w:rsidRPr="0028566E">
        <w:rPr>
          <w:sz w:val="26"/>
          <w:szCs w:val="26"/>
          <w:bdr w:val="none" w:sz="0" w:space="0" w:color="auto" w:frame="1"/>
          <w:shd w:val="clear" w:color="auto" w:fill="FFFFFF"/>
          <w:lang w:val="uk-UA"/>
        </w:rPr>
        <w:t>м</w:t>
      </w:r>
      <w:r w:rsidR="00695DF5" w:rsidRPr="0028566E">
        <w:rPr>
          <w:sz w:val="26"/>
          <w:szCs w:val="26"/>
          <w:bdr w:val="none" w:sz="0" w:space="0" w:color="auto" w:frame="1"/>
          <w:shd w:val="clear" w:color="auto" w:fill="FFFFFF"/>
          <w:lang w:val="uk-UA"/>
        </w:rPr>
        <w:t>и</w:t>
      </w:r>
      <w:r w:rsidR="005E4C9B" w:rsidRPr="0028566E">
        <w:rPr>
          <w:sz w:val="26"/>
          <w:szCs w:val="26"/>
          <w:bdr w:val="none" w:sz="0" w:space="0" w:color="auto" w:frame="1"/>
          <w:shd w:val="clear" w:color="auto" w:fill="FFFFFF"/>
          <w:lang w:val="uk-UA"/>
        </w:rPr>
        <w:t xml:space="preserve"> на заробітну плату медично</w:t>
      </w:r>
      <w:r w:rsidR="0042217B" w:rsidRPr="0028566E">
        <w:rPr>
          <w:sz w:val="26"/>
          <w:szCs w:val="26"/>
          <w:bdr w:val="none" w:sz="0" w:space="0" w:color="auto" w:frame="1"/>
          <w:shd w:val="clear" w:color="auto" w:fill="FFFFFF"/>
          <w:lang w:val="uk-UA"/>
        </w:rPr>
        <w:t>му</w:t>
      </w:r>
      <w:r w:rsidR="005E4C9B" w:rsidRPr="0028566E">
        <w:rPr>
          <w:sz w:val="26"/>
          <w:szCs w:val="26"/>
          <w:bdr w:val="none" w:sz="0" w:space="0" w:color="auto" w:frame="1"/>
          <w:shd w:val="clear" w:color="auto" w:fill="FFFFFF"/>
          <w:lang w:val="uk-UA"/>
        </w:rPr>
        <w:t xml:space="preserve"> персоналу</w:t>
      </w:r>
      <w:r w:rsidRPr="0028566E">
        <w:rPr>
          <w:sz w:val="26"/>
          <w:szCs w:val="26"/>
          <w:bdr w:val="none" w:sz="0" w:space="0" w:color="auto" w:frame="1"/>
          <w:shd w:val="clear" w:color="auto" w:fill="FFFFFF"/>
          <w:lang w:val="uk-UA"/>
        </w:rPr>
        <w:t xml:space="preserve"> закладів охорони здоров’я, розташовани</w:t>
      </w:r>
      <w:r w:rsidR="0042217B" w:rsidRPr="0028566E">
        <w:rPr>
          <w:sz w:val="26"/>
          <w:szCs w:val="26"/>
          <w:bdr w:val="none" w:sz="0" w:space="0" w:color="auto" w:frame="1"/>
          <w:shd w:val="clear" w:color="auto" w:fill="FFFFFF"/>
          <w:lang w:val="uk-UA"/>
        </w:rPr>
        <w:t>х на території  сільської ради (</w:t>
      </w:r>
      <w:r w:rsidRPr="0028566E">
        <w:rPr>
          <w:sz w:val="26"/>
          <w:szCs w:val="26"/>
          <w:bdr w:val="none" w:sz="0" w:space="0" w:color="auto" w:frame="1"/>
          <w:shd w:val="clear" w:color="auto" w:fill="FFFFFF"/>
          <w:lang w:val="uk-UA"/>
        </w:rPr>
        <w:t>3147,5 тис грн</w:t>
      </w:r>
      <w:r w:rsidR="0042217B" w:rsidRPr="0028566E">
        <w:rPr>
          <w:sz w:val="26"/>
          <w:szCs w:val="26"/>
          <w:bdr w:val="none" w:sz="0" w:space="0" w:color="auto" w:frame="1"/>
          <w:shd w:val="clear" w:color="auto" w:fill="FFFFFF"/>
          <w:lang w:val="uk-UA"/>
        </w:rPr>
        <w:t>)</w:t>
      </w:r>
      <w:r w:rsidR="00467DB2" w:rsidRPr="0028566E">
        <w:rPr>
          <w:sz w:val="26"/>
          <w:szCs w:val="26"/>
          <w:bdr w:val="none" w:sz="0" w:space="0" w:color="auto" w:frame="1"/>
          <w:shd w:val="clear" w:color="auto" w:fill="FFFFFF"/>
          <w:lang w:val="uk-UA"/>
        </w:rPr>
        <w:t>.</w:t>
      </w:r>
    </w:p>
    <w:p w:rsidR="00931673" w:rsidRPr="0028566E" w:rsidRDefault="00467DB2" w:rsidP="00931673">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Крім </w:t>
      </w:r>
      <w:r w:rsidR="00C84F6A" w:rsidRPr="0028566E">
        <w:rPr>
          <w:sz w:val="26"/>
          <w:szCs w:val="26"/>
          <w:bdr w:val="none" w:sz="0" w:space="0" w:color="auto" w:frame="1"/>
          <w:shd w:val="clear" w:color="auto" w:fill="FFFFFF"/>
          <w:lang w:val="uk-UA"/>
        </w:rPr>
        <w:t>того</w:t>
      </w:r>
      <w:r w:rsidRPr="0028566E">
        <w:rPr>
          <w:sz w:val="26"/>
          <w:szCs w:val="26"/>
          <w:bdr w:val="none" w:sz="0" w:space="0" w:color="auto" w:frame="1"/>
          <w:shd w:val="clear" w:color="auto" w:fill="FFFFFF"/>
          <w:lang w:val="uk-UA"/>
        </w:rPr>
        <w:t>, протягом року, мобільн</w:t>
      </w:r>
      <w:r w:rsidR="00C84F6A" w:rsidRPr="0028566E">
        <w:rPr>
          <w:sz w:val="26"/>
          <w:szCs w:val="26"/>
          <w:bdr w:val="none" w:sz="0" w:space="0" w:color="auto" w:frame="1"/>
          <w:shd w:val="clear" w:color="auto" w:fill="FFFFFF"/>
          <w:lang w:val="uk-UA"/>
        </w:rPr>
        <w:t>а</w:t>
      </w:r>
      <w:r w:rsidRPr="0028566E">
        <w:rPr>
          <w:sz w:val="26"/>
          <w:szCs w:val="26"/>
          <w:bdr w:val="none" w:sz="0" w:space="0" w:color="auto" w:frame="1"/>
          <w:shd w:val="clear" w:color="auto" w:fill="FFFFFF"/>
          <w:lang w:val="uk-UA"/>
        </w:rPr>
        <w:t xml:space="preserve"> медичн</w:t>
      </w:r>
      <w:r w:rsidR="00C84F6A" w:rsidRPr="0028566E">
        <w:rPr>
          <w:sz w:val="26"/>
          <w:szCs w:val="26"/>
          <w:bdr w:val="none" w:sz="0" w:space="0" w:color="auto" w:frame="1"/>
          <w:shd w:val="clear" w:color="auto" w:fill="FFFFFF"/>
          <w:lang w:val="uk-UA"/>
        </w:rPr>
        <w:t>а</w:t>
      </w:r>
      <w:r w:rsidRPr="0028566E">
        <w:rPr>
          <w:sz w:val="26"/>
          <w:szCs w:val="26"/>
          <w:bdr w:val="none" w:sz="0" w:space="0" w:color="auto" w:frame="1"/>
          <w:shd w:val="clear" w:color="auto" w:fill="FFFFFF"/>
          <w:lang w:val="uk-UA"/>
        </w:rPr>
        <w:t xml:space="preserve"> бригад</w:t>
      </w:r>
      <w:r w:rsidR="00C84F6A" w:rsidRPr="0028566E">
        <w:rPr>
          <w:sz w:val="26"/>
          <w:szCs w:val="26"/>
          <w:bdr w:val="none" w:sz="0" w:space="0" w:color="auto" w:frame="1"/>
          <w:shd w:val="clear" w:color="auto" w:fill="FFFFFF"/>
          <w:lang w:val="uk-UA"/>
        </w:rPr>
        <w:t>а</w:t>
      </w:r>
      <w:r w:rsidRPr="0028566E">
        <w:rPr>
          <w:sz w:val="26"/>
          <w:szCs w:val="26"/>
          <w:bdr w:val="none" w:sz="0" w:space="0" w:color="auto" w:frame="1"/>
          <w:shd w:val="clear" w:color="auto" w:fill="FFFFFF"/>
          <w:lang w:val="uk-UA"/>
        </w:rPr>
        <w:t xml:space="preserve"> </w:t>
      </w:r>
      <w:r w:rsidR="00225F9A" w:rsidRPr="0028566E">
        <w:rPr>
          <w:sz w:val="26"/>
          <w:szCs w:val="26"/>
          <w:bdr w:val="none" w:sz="0" w:space="0" w:color="auto" w:frame="1"/>
          <w:shd w:val="clear" w:color="auto" w:fill="FFFFFF"/>
          <w:lang w:val="uk-UA"/>
        </w:rPr>
        <w:t xml:space="preserve"> КПН «Широківський центр первинної медичної допомоги» </w:t>
      </w:r>
      <w:r w:rsidR="00C84F6A" w:rsidRPr="0028566E">
        <w:rPr>
          <w:sz w:val="26"/>
          <w:szCs w:val="26"/>
          <w:bdr w:val="none" w:sz="0" w:space="0" w:color="auto" w:frame="1"/>
          <w:shd w:val="clear" w:color="auto" w:fill="FFFFFF"/>
          <w:lang w:val="uk-UA"/>
        </w:rPr>
        <w:t>здійснювала</w:t>
      </w:r>
      <w:r w:rsidR="00931673" w:rsidRPr="0028566E">
        <w:rPr>
          <w:sz w:val="26"/>
          <w:szCs w:val="26"/>
          <w:bdr w:val="none" w:sz="0" w:space="0" w:color="auto" w:frame="1"/>
          <w:shd w:val="clear" w:color="auto" w:fill="FFFFFF"/>
          <w:lang w:val="uk-UA"/>
        </w:rPr>
        <w:t xml:space="preserve"> </w:t>
      </w:r>
      <w:r w:rsidR="00225F9A" w:rsidRPr="0028566E">
        <w:rPr>
          <w:sz w:val="26"/>
          <w:szCs w:val="26"/>
          <w:bdr w:val="none" w:sz="0" w:space="0" w:color="auto" w:frame="1"/>
          <w:shd w:val="clear" w:color="auto" w:fill="FFFFFF"/>
          <w:lang w:val="uk-UA"/>
        </w:rPr>
        <w:t xml:space="preserve"> виїзди в населені пункти територіальної громади</w:t>
      </w:r>
      <w:r w:rsidR="002348F1">
        <w:rPr>
          <w:sz w:val="26"/>
          <w:szCs w:val="26"/>
          <w:bdr w:val="none" w:sz="0" w:space="0" w:color="auto" w:frame="1"/>
          <w:shd w:val="clear" w:color="auto" w:fill="FFFFFF"/>
          <w:lang w:val="uk-UA"/>
        </w:rPr>
        <w:t>,</w:t>
      </w:r>
      <w:r w:rsidR="00931673" w:rsidRPr="0028566E">
        <w:rPr>
          <w:sz w:val="26"/>
          <w:szCs w:val="26"/>
          <w:bdr w:val="none" w:sz="0" w:space="0" w:color="auto" w:frame="1"/>
          <w:shd w:val="clear" w:color="auto" w:fill="FFFFFF"/>
          <w:lang w:val="uk-UA"/>
        </w:rPr>
        <w:t xml:space="preserve"> з метою надання медичних послуг  на рівні первинної медичної допомоги.</w:t>
      </w:r>
    </w:p>
    <w:p w:rsidR="006C1027" w:rsidRPr="0028566E" w:rsidRDefault="00630E80" w:rsidP="00931673">
      <w:pPr>
        <w:pStyle w:val="a7"/>
        <w:shd w:val="clear" w:color="auto" w:fill="FFFFFF"/>
        <w:spacing w:before="0" w:beforeAutospacing="0" w:after="0" w:afterAutospacing="0"/>
        <w:ind w:firstLine="708"/>
        <w:jc w:val="both"/>
        <w:rPr>
          <w:sz w:val="26"/>
          <w:szCs w:val="26"/>
          <w:bdr w:val="none" w:sz="0" w:space="0" w:color="auto" w:frame="1"/>
          <w:shd w:val="clear" w:color="auto" w:fill="FFFFFF"/>
          <w:lang w:val="uk-UA"/>
        </w:rPr>
      </w:pPr>
      <w:r w:rsidRPr="00852D99">
        <w:rPr>
          <w:sz w:val="26"/>
          <w:szCs w:val="26"/>
          <w:u w:val="single"/>
          <w:bdr w:val="none" w:sz="0" w:space="0" w:color="auto" w:frame="1"/>
          <w:shd w:val="clear" w:color="auto" w:fill="FFFFFF"/>
          <w:lang w:val="uk-UA"/>
        </w:rPr>
        <w:t xml:space="preserve">під програму </w:t>
      </w:r>
      <w:r w:rsidR="00083131" w:rsidRPr="00852D99">
        <w:rPr>
          <w:sz w:val="26"/>
          <w:szCs w:val="26"/>
          <w:u w:val="single"/>
          <w:bdr w:val="none" w:sz="0" w:space="0" w:color="auto" w:frame="1"/>
          <w:shd w:val="clear" w:color="auto" w:fill="FFFFFF"/>
          <w:lang w:val="uk-UA"/>
        </w:rPr>
        <w:t>«З</w:t>
      </w:r>
      <w:r w:rsidRPr="00852D99">
        <w:rPr>
          <w:sz w:val="26"/>
          <w:szCs w:val="26"/>
          <w:u w:val="single"/>
          <w:bdr w:val="none" w:sz="0" w:space="0" w:color="auto" w:frame="1"/>
          <w:shd w:val="clear" w:color="auto" w:fill="FFFFFF"/>
          <w:lang w:val="uk-UA"/>
        </w:rPr>
        <w:t>доров’я населення  Карпівської територіальної громади</w:t>
      </w:r>
      <w:r w:rsidR="00083131" w:rsidRPr="00852D99">
        <w:rPr>
          <w:sz w:val="26"/>
          <w:szCs w:val="26"/>
          <w:u w:val="single"/>
          <w:bdr w:val="none" w:sz="0" w:space="0" w:color="auto" w:frame="1"/>
          <w:shd w:val="clear" w:color="auto" w:fill="FFFFFF"/>
          <w:lang w:val="uk-UA"/>
        </w:rPr>
        <w:t>»</w:t>
      </w:r>
      <w:r w:rsidRPr="0028566E">
        <w:rPr>
          <w:sz w:val="26"/>
          <w:szCs w:val="26"/>
          <w:bdr w:val="none" w:sz="0" w:space="0" w:color="auto" w:frame="1"/>
          <w:shd w:val="clear" w:color="auto" w:fill="FFFFFF"/>
          <w:lang w:val="uk-UA"/>
        </w:rPr>
        <w:t xml:space="preserve"> в  сумі 2865,9 тис грн</w:t>
      </w:r>
      <w:r w:rsidR="00083131" w:rsidRPr="0028566E">
        <w:rPr>
          <w:sz w:val="26"/>
          <w:szCs w:val="26"/>
          <w:bdr w:val="none" w:sz="0" w:space="0" w:color="auto" w:frame="1"/>
          <w:shd w:val="clear" w:color="auto" w:fill="FFFFFF"/>
          <w:lang w:val="uk-UA"/>
        </w:rPr>
        <w:t>, які були використанні</w:t>
      </w:r>
      <w:r w:rsidRPr="0028566E">
        <w:rPr>
          <w:sz w:val="26"/>
          <w:szCs w:val="26"/>
          <w:bdr w:val="none" w:sz="0" w:space="0" w:color="auto" w:frame="1"/>
          <w:shd w:val="clear" w:color="auto" w:fill="FFFFFF"/>
          <w:lang w:val="uk-UA"/>
        </w:rPr>
        <w:t xml:space="preserve">   КП «Широківська ліка</w:t>
      </w:r>
      <w:r w:rsidR="006C1027" w:rsidRPr="0028566E">
        <w:rPr>
          <w:sz w:val="26"/>
          <w:szCs w:val="26"/>
          <w:bdr w:val="none" w:sz="0" w:space="0" w:color="auto" w:frame="1"/>
          <w:shd w:val="clear" w:color="auto" w:fill="FFFFFF"/>
          <w:lang w:val="uk-UA"/>
        </w:rPr>
        <w:t>рня» Широківської селищної ради</w:t>
      </w:r>
      <w:r w:rsidRPr="0028566E">
        <w:rPr>
          <w:sz w:val="26"/>
          <w:szCs w:val="26"/>
          <w:bdr w:val="none" w:sz="0" w:space="0" w:color="auto" w:frame="1"/>
          <w:shd w:val="clear" w:color="auto" w:fill="FFFFFF"/>
          <w:lang w:val="uk-UA"/>
        </w:rPr>
        <w:t>:</w:t>
      </w:r>
    </w:p>
    <w:p w:rsidR="00630E80" w:rsidRPr="0028566E" w:rsidRDefault="00630E80" w:rsidP="005313FF">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на пільгове   зубопротезування 1 учасника ліквідації аварії на ЧАЕС та 2  учасників бойових дій  </w:t>
      </w:r>
      <w:r w:rsidR="00A36B1C"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12,6 тис</w:t>
      </w:r>
      <w:r w:rsidR="00852D99">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грн</w:t>
      </w:r>
      <w:r w:rsidR="00A36B1C"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 xml:space="preserve"> ;</w:t>
      </w:r>
    </w:p>
    <w:p w:rsidR="00630E80" w:rsidRPr="0028566E" w:rsidRDefault="00630E80" w:rsidP="005313FF">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на стимулюючі виплати медпрацівникам, у тому числі, які задіяні в медоглядах  військовозобов’язаних</w:t>
      </w:r>
      <w:r w:rsidR="00A36B1C" w:rsidRPr="0028566E">
        <w:rPr>
          <w:sz w:val="26"/>
          <w:szCs w:val="26"/>
          <w:bdr w:val="none" w:sz="0" w:space="0" w:color="auto" w:frame="1"/>
          <w:shd w:val="clear" w:color="auto" w:fill="FFFFFF"/>
          <w:lang w:val="uk-UA"/>
        </w:rPr>
        <w:t xml:space="preserve"> (</w:t>
      </w:r>
      <w:r w:rsidRPr="0028566E">
        <w:rPr>
          <w:sz w:val="26"/>
          <w:szCs w:val="26"/>
          <w:bdr w:val="none" w:sz="0" w:space="0" w:color="auto" w:frame="1"/>
          <w:shd w:val="clear" w:color="auto" w:fill="FFFFFF"/>
          <w:lang w:val="uk-UA"/>
        </w:rPr>
        <w:t>1592,1 тис грн</w:t>
      </w:r>
      <w:r w:rsidR="00A36B1C"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630E80" w:rsidRPr="0028566E" w:rsidRDefault="00630E80" w:rsidP="005313FF">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на оплату за спожиті енергоно</w:t>
      </w:r>
      <w:r w:rsidR="00121746" w:rsidRPr="0028566E">
        <w:rPr>
          <w:sz w:val="26"/>
          <w:szCs w:val="26"/>
          <w:bdr w:val="none" w:sz="0" w:space="0" w:color="auto" w:frame="1"/>
          <w:shd w:val="clear" w:color="auto" w:fill="FFFFFF"/>
          <w:lang w:val="uk-UA"/>
        </w:rPr>
        <w:t>сії (</w:t>
      </w:r>
      <w:r w:rsidRPr="0028566E">
        <w:rPr>
          <w:sz w:val="26"/>
          <w:szCs w:val="26"/>
          <w:bdr w:val="none" w:sz="0" w:space="0" w:color="auto" w:frame="1"/>
          <w:shd w:val="clear" w:color="auto" w:fill="FFFFFF"/>
          <w:lang w:val="uk-UA"/>
        </w:rPr>
        <w:t>854,1 тис грн</w:t>
      </w:r>
      <w:r w:rsidR="00121746"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630E80" w:rsidRPr="0028566E" w:rsidRDefault="00121746" w:rsidP="00121746">
      <w:pPr>
        <w:pStyle w:val="a7"/>
        <w:shd w:val="clear" w:color="auto" w:fill="FFFFFF"/>
        <w:spacing w:before="0" w:beforeAutospacing="0" w:after="0" w:afterAutospacing="0"/>
        <w:ind w:firstLine="709"/>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на</w:t>
      </w:r>
      <w:r w:rsidR="00630E80" w:rsidRPr="0028566E">
        <w:rPr>
          <w:sz w:val="26"/>
          <w:szCs w:val="26"/>
          <w:bdr w:val="none" w:sz="0" w:space="0" w:color="auto" w:frame="1"/>
          <w:shd w:val="clear" w:color="auto" w:fill="FFFFFF"/>
          <w:lang w:val="uk-UA"/>
        </w:rPr>
        <w:t xml:space="preserve"> опл</w:t>
      </w:r>
      <w:r w:rsidRPr="0028566E">
        <w:rPr>
          <w:sz w:val="26"/>
          <w:szCs w:val="26"/>
          <w:bdr w:val="none" w:sz="0" w:space="0" w:color="auto" w:frame="1"/>
          <w:shd w:val="clear" w:color="auto" w:fill="FFFFFF"/>
          <w:lang w:val="uk-UA"/>
        </w:rPr>
        <w:t>ату послуг (крім комунальних)   (</w:t>
      </w:r>
      <w:r w:rsidR="00630E80" w:rsidRPr="0028566E">
        <w:rPr>
          <w:sz w:val="26"/>
          <w:szCs w:val="26"/>
          <w:bdr w:val="none" w:sz="0" w:space="0" w:color="auto" w:frame="1"/>
          <w:shd w:val="clear" w:color="auto" w:fill="FFFFFF"/>
          <w:lang w:val="uk-UA"/>
        </w:rPr>
        <w:t>76,0 тис грн</w:t>
      </w:r>
      <w:r w:rsidRPr="0028566E">
        <w:rPr>
          <w:sz w:val="26"/>
          <w:szCs w:val="26"/>
          <w:bdr w:val="none" w:sz="0" w:space="0" w:color="auto" w:frame="1"/>
          <w:shd w:val="clear" w:color="auto" w:fill="FFFFFF"/>
          <w:lang w:val="uk-UA"/>
        </w:rPr>
        <w:t>)</w:t>
      </w:r>
      <w:r w:rsidR="00630E80" w:rsidRPr="0028566E">
        <w:rPr>
          <w:sz w:val="26"/>
          <w:szCs w:val="26"/>
          <w:bdr w:val="none" w:sz="0" w:space="0" w:color="auto" w:frame="1"/>
          <w:shd w:val="clear" w:color="auto" w:fill="FFFFFF"/>
          <w:lang w:val="uk-UA"/>
        </w:rPr>
        <w:t>;</w:t>
      </w:r>
    </w:p>
    <w:p w:rsidR="00630E80" w:rsidRPr="0028566E" w:rsidRDefault="00630E80" w:rsidP="005313FF">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на придбання:</w:t>
      </w:r>
    </w:p>
    <w:p w:rsidR="00630E80" w:rsidRPr="0028566E" w:rsidRDefault="00630E80" w:rsidP="00121746">
      <w:pPr>
        <w:pStyle w:val="a7"/>
        <w:numPr>
          <w:ilvl w:val="0"/>
          <w:numId w:val="45"/>
        </w:numPr>
        <w:shd w:val="clear" w:color="auto" w:fill="FFFFFF"/>
        <w:spacing w:before="0" w:beforeAutospacing="0" w:after="0" w:afterAutospacing="0"/>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продуктів   харчування  для  стаціонарних відділень </w:t>
      </w:r>
      <w:r w:rsidR="00121746"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93,7  тис грн</w:t>
      </w:r>
      <w:r w:rsidR="00121746"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630E80" w:rsidRPr="0028566E" w:rsidRDefault="00630E80" w:rsidP="00121746">
      <w:pPr>
        <w:pStyle w:val="a7"/>
        <w:numPr>
          <w:ilvl w:val="0"/>
          <w:numId w:val="45"/>
        </w:numPr>
        <w:shd w:val="clear" w:color="auto" w:fill="FFFFFF"/>
        <w:spacing w:before="0" w:beforeAutospacing="0" w:after="0" w:afterAutospacing="0"/>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медикаментів та виробів медичного  призначення </w:t>
      </w:r>
      <w:r w:rsidR="00121746"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191,0 тис грн</w:t>
      </w:r>
      <w:r w:rsidR="00121746" w:rsidRPr="0028566E">
        <w:rPr>
          <w:sz w:val="26"/>
          <w:szCs w:val="26"/>
          <w:bdr w:val="none" w:sz="0" w:space="0" w:color="auto" w:frame="1"/>
          <w:shd w:val="clear" w:color="auto" w:fill="FFFFFF"/>
          <w:lang w:val="uk-UA"/>
        </w:rPr>
        <w:t>)</w:t>
      </w:r>
      <w:r w:rsidRPr="0028566E">
        <w:rPr>
          <w:sz w:val="26"/>
          <w:szCs w:val="26"/>
          <w:bdr w:val="none" w:sz="0" w:space="0" w:color="auto" w:frame="1"/>
          <w:shd w:val="clear" w:color="auto" w:fill="FFFFFF"/>
          <w:lang w:val="uk-UA"/>
        </w:rPr>
        <w:t>;</w:t>
      </w:r>
    </w:p>
    <w:p w:rsidR="00630E80" w:rsidRPr="0028566E" w:rsidRDefault="008B5E63" w:rsidP="00121746">
      <w:pPr>
        <w:pStyle w:val="a7"/>
        <w:numPr>
          <w:ilvl w:val="0"/>
          <w:numId w:val="45"/>
        </w:numPr>
        <w:shd w:val="clear" w:color="auto" w:fill="FFFFFF"/>
        <w:spacing w:before="0" w:beforeAutospacing="0" w:after="0" w:afterAutospacing="0"/>
        <w:jc w:val="both"/>
        <w:rPr>
          <w:color w:val="FF0000"/>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господарчих товарів та миючих засобів (</w:t>
      </w:r>
      <w:r w:rsidR="00630E80" w:rsidRPr="0028566E">
        <w:rPr>
          <w:sz w:val="26"/>
          <w:szCs w:val="26"/>
          <w:bdr w:val="none" w:sz="0" w:space="0" w:color="auto" w:frame="1"/>
          <w:shd w:val="clear" w:color="auto" w:fill="FFFFFF"/>
          <w:lang w:val="uk-UA"/>
        </w:rPr>
        <w:t>46,4 тис грн</w:t>
      </w:r>
      <w:r w:rsidRPr="0028566E">
        <w:rPr>
          <w:sz w:val="26"/>
          <w:szCs w:val="26"/>
          <w:bdr w:val="none" w:sz="0" w:space="0" w:color="auto" w:frame="1"/>
          <w:shd w:val="clear" w:color="auto" w:fill="FFFFFF"/>
          <w:lang w:val="uk-UA"/>
        </w:rPr>
        <w:t>)</w:t>
      </w:r>
      <w:r w:rsidR="00630E80" w:rsidRPr="0028566E">
        <w:rPr>
          <w:sz w:val="26"/>
          <w:szCs w:val="26"/>
          <w:bdr w:val="none" w:sz="0" w:space="0" w:color="auto" w:frame="1"/>
          <w:shd w:val="clear" w:color="auto" w:fill="FFFFFF"/>
          <w:lang w:val="uk-UA"/>
        </w:rPr>
        <w:t xml:space="preserve">. </w:t>
      </w:r>
    </w:p>
    <w:p w:rsidR="00411ADB" w:rsidRPr="0028566E" w:rsidRDefault="00695DF5" w:rsidP="00811354">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Також за </w:t>
      </w:r>
      <w:r w:rsidR="00811354" w:rsidRPr="0028566E">
        <w:rPr>
          <w:sz w:val="26"/>
          <w:szCs w:val="26"/>
          <w:bdr w:val="none" w:sz="0" w:space="0" w:color="auto" w:frame="1"/>
          <w:shd w:val="clear" w:color="auto" w:fill="FFFFFF"/>
          <w:lang w:val="uk-UA"/>
        </w:rPr>
        <w:t xml:space="preserve"> кошти місцевого бюджету</w:t>
      </w:r>
      <w:r w:rsidRPr="0028566E">
        <w:rPr>
          <w:sz w:val="26"/>
          <w:szCs w:val="26"/>
          <w:bdr w:val="none" w:sz="0" w:space="0" w:color="auto" w:frame="1"/>
          <w:shd w:val="clear" w:color="auto" w:fill="FFFFFF"/>
          <w:lang w:val="uk-UA"/>
        </w:rPr>
        <w:t xml:space="preserve"> було</w:t>
      </w:r>
      <w:r w:rsidR="00411ADB" w:rsidRPr="0028566E">
        <w:rPr>
          <w:sz w:val="26"/>
          <w:szCs w:val="26"/>
          <w:bdr w:val="none" w:sz="0" w:space="0" w:color="auto" w:frame="1"/>
          <w:shd w:val="clear" w:color="auto" w:fill="FFFFFF"/>
          <w:lang w:val="uk-UA"/>
        </w:rPr>
        <w:t>:</w:t>
      </w:r>
    </w:p>
    <w:p w:rsidR="00411ADB" w:rsidRPr="0028566E" w:rsidRDefault="00C64AED" w:rsidP="00411ADB">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проведено</w:t>
      </w:r>
      <w:r w:rsidR="00411ADB" w:rsidRPr="0028566E">
        <w:rPr>
          <w:sz w:val="26"/>
          <w:szCs w:val="26"/>
          <w:bdr w:val="none" w:sz="0" w:space="0" w:color="auto" w:frame="1"/>
          <w:shd w:val="clear" w:color="auto" w:fill="FFFFFF"/>
          <w:lang w:val="uk-UA"/>
        </w:rPr>
        <w:t xml:space="preserve">  капітальн</w:t>
      </w:r>
      <w:r w:rsidRPr="0028566E">
        <w:rPr>
          <w:sz w:val="26"/>
          <w:szCs w:val="26"/>
          <w:bdr w:val="none" w:sz="0" w:space="0" w:color="auto" w:frame="1"/>
          <w:shd w:val="clear" w:color="auto" w:fill="FFFFFF"/>
          <w:lang w:val="uk-UA"/>
        </w:rPr>
        <w:t>ий</w:t>
      </w:r>
      <w:r w:rsidR="00411ADB" w:rsidRPr="0028566E">
        <w:rPr>
          <w:sz w:val="26"/>
          <w:szCs w:val="26"/>
          <w:bdr w:val="none" w:sz="0" w:space="0" w:color="auto" w:frame="1"/>
          <w:shd w:val="clear" w:color="auto" w:fill="FFFFFF"/>
          <w:lang w:val="uk-UA"/>
        </w:rPr>
        <w:t xml:space="preserve"> ремонт тепломережі   Карпівської  амбулаторії  загальної практики сімейної медицини (564,0 тис грн)</w:t>
      </w:r>
      <w:r w:rsidRPr="0028566E">
        <w:rPr>
          <w:sz w:val="26"/>
          <w:szCs w:val="26"/>
          <w:bdr w:val="none" w:sz="0" w:space="0" w:color="auto" w:frame="1"/>
          <w:shd w:val="clear" w:color="auto" w:fill="FFFFFF"/>
          <w:lang w:val="uk-UA"/>
        </w:rPr>
        <w:t xml:space="preserve">; </w:t>
      </w:r>
    </w:p>
    <w:p w:rsidR="00630E80" w:rsidRPr="0028566E" w:rsidRDefault="00C64AED" w:rsidP="00811354">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завершено капітальний ремонт </w:t>
      </w:r>
      <w:proofErr w:type="spellStart"/>
      <w:r w:rsidR="00811354" w:rsidRPr="0028566E">
        <w:rPr>
          <w:sz w:val="26"/>
          <w:szCs w:val="26"/>
          <w:bdr w:val="none" w:sz="0" w:space="0" w:color="auto" w:frame="1"/>
          <w:shd w:val="clear" w:color="auto" w:fill="FFFFFF"/>
          <w:lang w:val="uk-UA"/>
        </w:rPr>
        <w:t>Радевичевського</w:t>
      </w:r>
      <w:proofErr w:type="spellEnd"/>
      <w:r w:rsidR="00811354" w:rsidRPr="0028566E">
        <w:rPr>
          <w:sz w:val="26"/>
          <w:szCs w:val="26"/>
          <w:bdr w:val="none" w:sz="0" w:space="0" w:color="auto" w:frame="1"/>
          <w:shd w:val="clear" w:color="auto" w:fill="FFFFFF"/>
          <w:lang w:val="uk-UA"/>
        </w:rPr>
        <w:t xml:space="preserve"> пункту здоров’я (</w:t>
      </w:r>
      <w:r w:rsidR="00852D99">
        <w:rPr>
          <w:sz w:val="26"/>
          <w:szCs w:val="26"/>
          <w:bdr w:val="none" w:sz="0" w:space="0" w:color="auto" w:frame="1"/>
          <w:shd w:val="clear" w:color="auto" w:fill="FFFFFF"/>
          <w:lang w:val="uk-UA"/>
        </w:rPr>
        <w:t xml:space="preserve">886,1 тис </w:t>
      </w:r>
      <w:r w:rsidR="00630E80" w:rsidRPr="0028566E">
        <w:rPr>
          <w:sz w:val="26"/>
          <w:szCs w:val="26"/>
          <w:bdr w:val="none" w:sz="0" w:space="0" w:color="auto" w:frame="1"/>
          <w:shd w:val="clear" w:color="auto" w:fill="FFFFFF"/>
          <w:lang w:val="uk-UA"/>
        </w:rPr>
        <w:t>грн</w:t>
      </w:r>
      <w:r w:rsidR="00811354" w:rsidRPr="0028566E">
        <w:rPr>
          <w:sz w:val="26"/>
          <w:szCs w:val="26"/>
          <w:bdr w:val="none" w:sz="0" w:space="0" w:color="auto" w:frame="1"/>
          <w:shd w:val="clear" w:color="auto" w:fill="FFFFFF"/>
          <w:lang w:val="uk-UA"/>
        </w:rPr>
        <w:t>)</w:t>
      </w:r>
      <w:r w:rsidR="00630E80" w:rsidRPr="0028566E">
        <w:rPr>
          <w:sz w:val="26"/>
          <w:szCs w:val="26"/>
          <w:bdr w:val="none" w:sz="0" w:space="0" w:color="auto" w:frame="1"/>
          <w:shd w:val="clear" w:color="auto" w:fill="FFFFFF"/>
          <w:lang w:val="uk-UA"/>
        </w:rPr>
        <w:t>;</w:t>
      </w:r>
    </w:p>
    <w:p w:rsidR="00630E80" w:rsidRPr="0028566E" w:rsidRDefault="00C64AED" w:rsidP="00811354">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 xml:space="preserve">проведено капітальний ремонт </w:t>
      </w:r>
      <w:r w:rsidR="00630E80" w:rsidRPr="0028566E">
        <w:rPr>
          <w:sz w:val="26"/>
          <w:szCs w:val="26"/>
          <w:bdr w:val="none" w:sz="0" w:space="0" w:color="auto" w:frame="1"/>
          <w:shd w:val="clear" w:color="auto" w:fill="FFFFFF"/>
          <w:lang w:val="uk-UA"/>
        </w:rPr>
        <w:t xml:space="preserve">покрівлі та ганку </w:t>
      </w:r>
      <w:proofErr w:type="spellStart"/>
      <w:r w:rsidR="00630E80" w:rsidRPr="0028566E">
        <w:rPr>
          <w:sz w:val="26"/>
          <w:szCs w:val="26"/>
          <w:bdr w:val="none" w:sz="0" w:space="0" w:color="auto" w:frame="1"/>
          <w:shd w:val="clear" w:color="auto" w:fill="FFFFFF"/>
          <w:lang w:val="uk-UA"/>
        </w:rPr>
        <w:t>Новомалинівського</w:t>
      </w:r>
      <w:proofErr w:type="spellEnd"/>
      <w:r w:rsidR="00630E80" w:rsidRPr="0028566E">
        <w:rPr>
          <w:sz w:val="26"/>
          <w:szCs w:val="26"/>
          <w:bdr w:val="none" w:sz="0" w:space="0" w:color="auto" w:frame="1"/>
          <w:shd w:val="clear" w:color="auto" w:fill="FFFFFF"/>
          <w:lang w:val="uk-UA"/>
        </w:rPr>
        <w:t xml:space="preserve"> пункту здоров’я </w:t>
      </w:r>
      <w:r w:rsidR="00411ADB" w:rsidRPr="0028566E">
        <w:rPr>
          <w:sz w:val="26"/>
          <w:szCs w:val="26"/>
          <w:bdr w:val="none" w:sz="0" w:space="0" w:color="auto" w:frame="1"/>
          <w:shd w:val="clear" w:color="auto" w:fill="FFFFFF"/>
          <w:lang w:val="uk-UA"/>
        </w:rPr>
        <w:t>(</w:t>
      </w:r>
      <w:r w:rsidR="00630E80" w:rsidRPr="0028566E">
        <w:rPr>
          <w:sz w:val="26"/>
          <w:szCs w:val="26"/>
          <w:bdr w:val="none" w:sz="0" w:space="0" w:color="auto" w:frame="1"/>
          <w:shd w:val="clear" w:color="auto" w:fill="FFFFFF"/>
          <w:lang w:val="uk-UA"/>
        </w:rPr>
        <w:t>1256,7 тис</w:t>
      </w:r>
      <w:r w:rsidR="00411ADB" w:rsidRPr="0028566E">
        <w:rPr>
          <w:sz w:val="26"/>
          <w:szCs w:val="26"/>
          <w:bdr w:val="none" w:sz="0" w:space="0" w:color="auto" w:frame="1"/>
          <w:shd w:val="clear" w:color="auto" w:fill="FFFFFF"/>
          <w:lang w:val="uk-UA"/>
        </w:rPr>
        <w:t>.</w:t>
      </w:r>
      <w:r w:rsidR="00630E80" w:rsidRPr="0028566E">
        <w:rPr>
          <w:sz w:val="26"/>
          <w:szCs w:val="26"/>
          <w:bdr w:val="none" w:sz="0" w:space="0" w:color="auto" w:frame="1"/>
          <w:shd w:val="clear" w:color="auto" w:fill="FFFFFF"/>
          <w:lang w:val="uk-UA"/>
        </w:rPr>
        <w:t xml:space="preserve"> грн</w:t>
      </w:r>
      <w:r w:rsidR="00411ADB" w:rsidRPr="0028566E">
        <w:rPr>
          <w:sz w:val="26"/>
          <w:szCs w:val="26"/>
          <w:bdr w:val="none" w:sz="0" w:space="0" w:color="auto" w:frame="1"/>
          <w:shd w:val="clear" w:color="auto" w:fill="FFFFFF"/>
          <w:lang w:val="uk-UA"/>
        </w:rPr>
        <w:t>).</w:t>
      </w:r>
    </w:p>
    <w:p w:rsidR="00DE3A2C" w:rsidRPr="0028566E" w:rsidRDefault="00630E80" w:rsidP="00811354">
      <w:pPr>
        <w:pStyle w:val="a7"/>
        <w:shd w:val="clear" w:color="auto" w:fill="FFFFFF"/>
        <w:spacing w:before="0" w:beforeAutospacing="0" w:after="0" w:afterAutospacing="0"/>
        <w:ind w:firstLine="709"/>
        <w:jc w:val="both"/>
        <w:rPr>
          <w:sz w:val="26"/>
          <w:szCs w:val="26"/>
          <w:bdr w:val="none" w:sz="0" w:space="0" w:color="auto" w:frame="1"/>
          <w:shd w:val="clear" w:color="auto" w:fill="FFFFFF"/>
          <w:lang w:val="uk-UA"/>
        </w:rPr>
      </w:pPr>
      <w:r w:rsidRPr="0028566E">
        <w:rPr>
          <w:sz w:val="26"/>
          <w:szCs w:val="26"/>
          <w:bdr w:val="none" w:sz="0" w:space="0" w:color="auto" w:frame="1"/>
          <w:shd w:val="clear" w:color="auto" w:fill="FFFFFF"/>
          <w:lang w:val="uk-UA"/>
        </w:rPr>
        <w:t>Кошти з обла</w:t>
      </w:r>
      <w:r w:rsidR="00852D99">
        <w:rPr>
          <w:sz w:val="26"/>
          <w:szCs w:val="26"/>
          <w:bdr w:val="none" w:sz="0" w:space="0" w:color="auto" w:frame="1"/>
          <w:shd w:val="clear" w:color="auto" w:fill="FFFFFF"/>
          <w:lang w:val="uk-UA"/>
        </w:rPr>
        <w:t xml:space="preserve">сного бюджету, в сумі 2,959 тис </w:t>
      </w:r>
      <w:r w:rsidRPr="0028566E">
        <w:rPr>
          <w:sz w:val="26"/>
          <w:szCs w:val="26"/>
          <w:bdr w:val="none" w:sz="0" w:space="0" w:color="auto" w:frame="1"/>
          <w:shd w:val="clear" w:color="auto" w:fill="FFFFFF"/>
          <w:lang w:val="uk-UA"/>
        </w:rPr>
        <w:t>грн,  були спрямовані на відшкодування лікарських засобів по безкоштовним рецептам   учаснику ліквідації аварії на Чорнобильській АЕС I категорії.</w:t>
      </w:r>
    </w:p>
    <w:p w:rsidR="0028566E" w:rsidRDefault="0028566E" w:rsidP="00FF3ACB">
      <w:pPr>
        <w:shd w:val="clear" w:color="auto" w:fill="FFFFFF"/>
        <w:tabs>
          <w:tab w:val="left" w:pos="2355"/>
        </w:tabs>
        <w:spacing w:after="0" w:line="240" w:lineRule="auto"/>
        <w:ind w:firstLine="658"/>
        <w:textAlignment w:val="baseline"/>
        <w:rPr>
          <w:rFonts w:ascii="Times New Roman" w:eastAsia="Times New Roman" w:hAnsi="Times New Roman" w:cs="Times New Roman"/>
          <w:b/>
          <w:bCs/>
          <w:i/>
          <w:sz w:val="26"/>
          <w:szCs w:val="26"/>
          <w:lang w:val="uk-UA" w:eastAsia="ru-RU"/>
        </w:rPr>
      </w:pPr>
    </w:p>
    <w:p w:rsidR="00FF3ACB" w:rsidRPr="0028566E" w:rsidRDefault="00FF3ACB" w:rsidP="00FF3ACB">
      <w:pPr>
        <w:shd w:val="clear" w:color="auto" w:fill="FFFFFF"/>
        <w:tabs>
          <w:tab w:val="left" w:pos="2355"/>
        </w:tabs>
        <w:spacing w:after="0" w:line="240" w:lineRule="auto"/>
        <w:ind w:firstLine="658"/>
        <w:textAlignment w:val="baseline"/>
        <w:rPr>
          <w:rFonts w:ascii="Times New Roman" w:eastAsia="Times New Roman" w:hAnsi="Times New Roman" w:cs="Times New Roman"/>
          <w:b/>
          <w:bCs/>
          <w:i/>
          <w:sz w:val="26"/>
          <w:szCs w:val="26"/>
          <w:lang w:val="uk-UA" w:eastAsia="ru-RU"/>
        </w:rPr>
      </w:pPr>
      <w:r w:rsidRPr="0028566E">
        <w:rPr>
          <w:rFonts w:ascii="Times New Roman" w:eastAsia="Times New Roman" w:hAnsi="Times New Roman" w:cs="Times New Roman"/>
          <w:b/>
          <w:bCs/>
          <w:i/>
          <w:sz w:val="26"/>
          <w:szCs w:val="26"/>
          <w:lang w:val="uk-UA" w:eastAsia="ru-RU"/>
        </w:rPr>
        <w:t>Культура</w:t>
      </w:r>
      <w:r w:rsidRPr="0028566E">
        <w:rPr>
          <w:rFonts w:ascii="Times New Roman" w:eastAsia="Times New Roman" w:hAnsi="Times New Roman" w:cs="Times New Roman"/>
          <w:b/>
          <w:bCs/>
          <w:i/>
          <w:sz w:val="26"/>
          <w:szCs w:val="26"/>
          <w:lang w:val="uk-UA" w:eastAsia="ru-RU"/>
        </w:rPr>
        <w:tab/>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Мережа закладів культури  сільської територіальної громади   налічує  17 установ з яких: 3 сільські будинки культури, 6 сільських клубів та 8 сільських бібліотек. На базі Карпівського будинку культури  працює  філія Широківської мистецької школи де навчаються діти по класу фортепіано, гітари  та сольного співу.</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При  клубних закладах діє  58 різножанрових клубних формувань, з них 25 для дітей, в  яких займається  581 учасник, з яких 399 дітей.</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У бібліотеках сільської ради діють 7 клубів за інтересами,  в яких  було проведено  225  заходів, із них 180 – для дітей.</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Протягом звітного року:</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закладами культури клубного типу було проведено 474 культурно - мистецьких заходів на місцевому рівні;</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списано 4091 примірник  фізично зношеної, застарілої   літератури та літератури стосовно рекомендацій актуалізації бібліотечних фондів з метою захисту національних інтересів, прав, свобод громадян України;</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поповнено бібліотечний фонд на 592 екземпляри книг;</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бібліотечними послугами було охоплено 3803 читача;</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колективи художньої самодіяльності,  солісти та умільці громади приймали участь в он-лайн форматі у міжнародних, Всеукраїнських та регіональних   фестивалях та конкурсах;</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з бюджету сільської ради були виділені кошти на:</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проведення робіт з:</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улаштування системи автоматичної пожежної сигналізації та системи оповіщення про пожежу та управління евакуацією будівель і споруд Карпівського сільського будинку культури (</w:t>
      </w:r>
      <w:r w:rsidR="00852D99">
        <w:rPr>
          <w:sz w:val="26"/>
          <w:szCs w:val="26"/>
          <w:lang w:val="uk-UA"/>
        </w:rPr>
        <w:t xml:space="preserve">554,2 тис </w:t>
      </w:r>
      <w:r w:rsidRPr="0028566E">
        <w:rPr>
          <w:sz w:val="26"/>
          <w:szCs w:val="26"/>
          <w:lang w:val="uk-UA"/>
        </w:rPr>
        <w:t xml:space="preserve">грн) та  </w:t>
      </w:r>
      <w:proofErr w:type="spellStart"/>
      <w:r w:rsidRPr="0028566E">
        <w:rPr>
          <w:sz w:val="26"/>
          <w:szCs w:val="26"/>
          <w:lang w:val="uk-UA"/>
        </w:rPr>
        <w:t>Тихоставського</w:t>
      </w:r>
      <w:proofErr w:type="spellEnd"/>
      <w:r w:rsidRPr="0028566E">
        <w:rPr>
          <w:sz w:val="26"/>
          <w:szCs w:val="26"/>
          <w:lang w:val="uk-UA"/>
        </w:rPr>
        <w:t xml:space="preserve"> сільського клубу (5</w:t>
      </w:r>
      <w:r w:rsidR="00852D99">
        <w:rPr>
          <w:sz w:val="26"/>
          <w:szCs w:val="26"/>
          <w:lang w:val="uk-UA"/>
        </w:rPr>
        <w:t xml:space="preserve">72,1 тис </w:t>
      </w:r>
      <w:r w:rsidRPr="0028566E">
        <w:rPr>
          <w:sz w:val="26"/>
          <w:szCs w:val="26"/>
          <w:lang w:val="uk-UA"/>
        </w:rPr>
        <w:t>грн);</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капітального ремонту</w:t>
      </w:r>
      <w:r w:rsidRPr="0028566E">
        <w:rPr>
          <w:sz w:val="26"/>
          <w:szCs w:val="26"/>
          <w:lang w:val="uk-UA"/>
        </w:rPr>
        <w:tab/>
        <w:t xml:space="preserve">підвальних приміщень з облаштуванням найпростіших  </w:t>
      </w:r>
      <w:proofErr w:type="spellStart"/>
      <w:r w:rsidRPr="0028566E">
        <w:rPr>
          <w:sz w:val="26"/>
          <w:szCs w:val="26"/>
          <w:lang w:val="uk-UA"/>
        </w:rPr>
        <w:t>укриттів</w:t>
      </w:r>
      <w:proofErr w:type="spellEnd"/>
      <w:r w:rsidRPr="0028566E">
        <w:rPr>
          <w:sz w:val="26"/>
          <w:szCs w:val="26"/>
          <w:lang w:val="uk-UA"/>
        </w:rPr>
        <w:t xml:space="preserve"> в   Карпівському сільському будинку культури (</w:t>
      </w:r>
      <w:r w:rsidR="00852D99">
        <w:rPr>
          <w:sz w:val="26"/>
          <w:szCs w:val="26"/>
          <w:lang w:val="uk-UA"/>
        </w:rPr>
        <w:t xml:space="preserve">1267,6 тис </w:t>
      </w:r>
      <w:r w:rsidRPr="0028566E">
        <w:rPr>
          <w:sz w:val="26"/>
          <w:szCs w:val="26"/>
          <w:lang w:val="uk-UA"/>
        </w:rPr>
        <w:t xml:space="preserve">грн) та </w:t>
      </w:r>
      <w:proofErr w:type="spellStart"/>
      <w:r w:rsidRPr="0028566E">
        <w:rPr>
          <w:sz w:val="26"/>
          <w:szCs w:val="26"/>
          <w:lang w:val="uk-UA"/>
        </w:rPr>
        <w:t>Тихоставському</w:t>
      </w:r>
      <w:proofErr w:type="spellEnd"/>
      <w:r w:rsidRPr="0028566E">
        <w:rPr>
          <w:sz w:val="26"/>
          <w:szCs w:val="26"/>
          <w:lang w:val="uk-UA"/>
        </w:rPr>
        <w:t xml:space="preserve"> сільському  клубі (1</w:t>
      </w:r>
      <w:r w:rsidR="00852D99">
        <w:rPr>
          <w:sz w:val="26"/>
          <w:szCs w:val="26"/>
          <w:lang w:val="uk-UA"/>
        </w:rPr>
        <w:t xml:space="preserve">344,4 тис </w:t>
      </w:r>
      <w:r w:rsidRPr="0028566E">
        <w:rPr>
          <w:sz w:val="26"/>
          <w:szCs w:val="26"/>
          <w:lang w:val="uk-UA"/>
        </w:rPr>
        <w:t xml:space="preserve">грн); </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капітального ремонту приміщення санвузла  Олександрійського сільського клубу (3</w:t>
      </w:r>
      <w:r w:rsidR="00852D99">
        <w:rPr>
          <w:sz w:val="26"/>
          <w:szCs w:val="26"/>
          <w:lang w:val="uk-UA"/>
        </w:rPr>
        <w:t xml:space="preserve">41,7 тис </w:t>
      </w:r>
      <w:r w:rsidRPr="0028566E">
        <w:rPr>
          <w:sz w:val="26"/>
          <w:szCs w:val="26"/>
          <w:lang w:val="uk-UA"/>
        </w:rPr>
        <w:t xml:space="preserve">грн); </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xml:space="preserve"> - реконструкції системи газопостачання в Карпівському сільському будинку культури (72,5 тис</w:t>
      </w:r>
      <w:r w:rsidR="00852D99">
        <w:rPr>
          <w:sz w:val="26"/>
          <w:szCs w:val="26"/>
          <w:lang w:val="uk-UA"/>
        </w:rPr>
        <w:t xml:space="preserve"> </w:t>
      </w:r>
      <w:r w:rsidRPr="0028566E">
        <w:rPr>
          <w:sz w:val="26"/>
          <w:szCs w:val="26"/>
          <w:lang w:val="uk-UA"/>
        </w:rPr>
        <w:t>грн);</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xml:space="preserve">  придбання:</w:t>
      </w:r>
    </w:p>
    <w:p w:rsidR="00FF3ACB" w:rsidRPr="0028566E" w:rsidRDefault="00FF3ACB" w:rsidP="00FF3ACB">
      <w:pPr>
        <w:pStyle w:val="docdata"/>
        <w:tabs>
          <w:tab w:val="left" w:pos="952"/>
        </w:tabs>
        <w:spacing w:before="0" w:beforeAutospacing="0" w:after="0" w:afterAutospacing="0"/>
        <w:ind w:firstLine="658"/>
        <w:jc w:val="both"/>
        <w:rPr>
          <w:sz w:val="26"/>
          <w:szCs w:val="26"/>
          <w:lang w:val="uk-UA"/>
        </w:rPr>
      </w:pPr>
      <w:r w:rsidRPr="0028566E">
        <w:rPr>
          <w:sz w:val="26"/>
          <w:szCs w:val="26"/>
          <w:lang w:val="uk-UA"/>
        </w:rPr>
        <w:t xml:space="preserve">- </w:t>
      </w:r>
      <w:r w:rsidR="00852D99">
        <w:rPr>
          <w:sz w:val="26"/>
          <w:szCs w:val="26"/>
          <w:lang w:val="uk-UA"/>
        </w:rPr>
        <w:t xml:space="preserve"> </w:t>
      </w:r>
      <w:r w:rsidRPr="0028566E">
        <w:rPr>
          <w:sz w:val="26"/>
          <w:szCs w:val="26"/>
          <w:lang w:val="uk-UA"/>
        </w:rPr>
        <w:t xml:space="preserve">багатофункціональних пристроїв для Радевичевської та </w:t>
      </w:r>
      <w:proofErr w:type="spellStart"/>
      <w:r w:rsidRPr="0028566E">
        <w:rPr>
          <w:sz w:val="26"/>
          <w:szCs w:val="26"/>
          <w:lang w:val="uk-UA"/>
        </w:rPr>
        <w:t>Широкодачнівської</w:t>
      </w:r>
      <w:proofErr w:type="spellEnd"/>
      <w:r w:rsidRPr="0028566E">
        <w:rPr>
          <w:sz w:val="26"/>
          <w:szCs w:val="26"/>
          <w:lang w:val="uk-UA"/>
        </w:rPr>
        <w:t xml:space="preserve"> бібліотек (</w:t>
      </w:r>
      <w:r w:rsidR="00852D99">
        <w:rPr>
          <w:sz w:val="26"/>
          <w:szCs w:val="26"/>
          <w:lang w:val="uk-UA"/>
        </w:rPr>
        <w:t xml:space="preserve">26,0 тис </w:t>
      </w:r>
      <w:r w:rsidRPr="0028566E">
        <w:rPr>
          <w:sz w:val="26"/>
          <w:szCs w:val="26"/>
          <w:lang w:val="uk-UA"/>
        </w:rPr>
        <w:t xml:space="preserve">грн) для Карпівського та </w:t>
      </w:r>
      <w:proofErr w:type="spellStart"/>
      <w:r w:rsidRPr="0028566E">
        <w:rPr>
          <w:sz w:val="26"/>
          <w:szCs w:val="26"/>
          <w:lang w:val="uk-UA"/>
        </w:rPr>
        <w:t>Новомалинівського</w:t>
      </w:r>
      <w:proofErr w:type="spellEnd"/>
      <w:r w:rsidRPr="0028566E">
        <w:rPr>
          <w:sz w:val="26"/>
          <w:szCs w:val="26"/>
          <w:lang w:val="uk-UA"/>
        </w:rPr>
        <w:t xml:space="preserve"> сільських будинків культури  (</w:t>
      </w:r>
      <w:r w:rsidR="00852D99">
        <w:rPr>
          <w:sz w:val="26"/>
          <w:szCs w:val="26"/>
          <w:lang w:val="uk-UA"/>
        </w:rPr>
        <w:t xml:space="preserve">31,8 тис </w:t>
      </w:r>
      <w:r w:rsidRPr="0028566E">
        <w:rPr>
          <w:sz w:val="26"/>
          <w:szCs w:val="26"/>
          <w:lang w:val="uk-UA"/>
        </w:rPr>
        <w:t>грн);</w:t>
      </w:r>
    </w:p>
    <w:p w:rsidR="00FF3ACB" w:rsidRPr="0028566E" w:rsidRDefault="00FF3ACB" w:rsidP="00FF3ACB">
      <w:pPr>
        <w:pStyle w:val="docdata"/>
        <w:tabs>
          <w:tab w:val="left" w:pos="993"/>
        </w:tabs>
        <w:spacing w:before="0" w:beforeAutospacing="0" w:after="0" w:afterAutospacing="0"/>
        <w:ind w:firstLine="658"/>
        <w:jc w:val="both"/>
        <w:rPr>
          <w:sz w:val="26"/>
          <w:szCs w:val="26"/>
          <w:lang w:val="uk-UA"/>
        </w:rPr>
      </w:pPr>
      <w:r w:rsidRPr="0028566E">
        <w:rPr>
          <w:sz w:val="26"/>
          <w:szCs w:val="26"/>
          <w:lang w:val="uk-UA"/>
        </w:rPr>
        <w:t>-</w:t>
      </w:r>
      <w:r w:rsidRPr="0028566E">
        <w:rPr>
          <w:sz w:val="26"/>
          <w:szCs w:val="26"/>
          <w:lang w:val="uk-UA"/>
        </w:rPr>
        <w:tab/>
        <w:t xml:space="preserve">2 комп’ютерних </w:t>
      </w:r>
      <w:proofErr w:type="spellStart"/>
      <w:r w:rsidRPr="0028566E">
        <w:rPr>
          <w:sz w:val="26"/>
          <w:szCs w:val="26"/>
          <w:lang w:val="uk-UA"/>
        </w:rPr>
        <w:t>тефлокомплексів</w:t>
      </w:r>
      <w:proofErr w:type="spellEnd"/>
      <w:r w:rsidRPr="0028566E">
        <w:rPr>
          <w:sz w:val="26"/>
          <w:szCs w:val="26"/>
          <w:lang w:val="uk-UA"/>
        </w:rPr>
        <w:t xml:space="preserve"> для </w:t>
      </w:r>
      <w:proofErr w:type="spellStart"/>
      <w:r w:rsidRPr="0028566E">
        <w:rPr>
          <w:sz w:val="26"/>
          <w:szCs w:val="26"/>
          <w:lang w:val="uk-UA"/>
        </w:rPr>
        <w:t>слабозорих</w:t>
      </w:r>
      <w:proofErr w:type="spellEnd"/>
      <w:r w:rsidRPr="0028566E">
        <w:rPr>
          <w:sz w:val="26"/>
          <w:szCs w:val="26"/>
          <w:lang w:val="uk-UA"/>
        </w:rPr>
        <w:t xml:space="preserve"> та незрячих людей для Андріївської та Карпівської сільських бібліотек (</w:t>
      </w:r>
      <w:r w:rsidR="00852D99">
        <w:rPr>
          <w:sz w:val="26"/>
          <w:szCs w:val="26"/>
          <w:lang w:val="uk-UA"/>
        </w:rPr>
        <w:t xml:space="preserve">129,0 тис </w:t>
      </w:r>
      <w:r w:rsidRPr="0028566E">
        <w:rPr>
          <w:sz w:val="26"/>
          <w:szCs w:val="26"/>
          <w:lang w:val="uk-UA"/>
        </w:rPr>
        <w:t>грн);</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xml:space="preserve">- </w:t>
      </w:r>
      <w:r w:rsidR="00852D99">
        <w:rPr>
          <w:sz w:val="26"/>
          <w:szCs w:val="26"/>
          <w:lang w:val="uk-UA"/>
        </w:rPr>
        <w:t xml:space="preserve"> </w:t>
      </w:r>
      <w:r w:rsidRPr="0028566E">
        <w:rPr>
          <w:sz w:val="26"/>
          <w:szCs w:val="26"/>
          <w:lang w:val="uk-UA"/>
        </w:rPr>
        <w:t xml:space="preserve"> 2 ноутбуків для  Карпівського сільського будинку культури (39,8 т</w:t>
      </w:r>
      <w:r w:rsidR="00852D99">
        <w:rPr>
          <w:sz w:val="26"/>
          <w:szCs w:val="26"/>
          <w:lang w:val="uk-UA"/>
        </w:rPr>
        <w:t xml:space="preserve">ис </w:t>
      </w:r>
      <w:r w:rsidRPr="0028566E">
        <w:rPr>
          <w:sz w:val="26"/>
          <w:szCs w:val="26"/>
          <w:lang w:val="uk-UA"/>
        </w:rPr>
        <w:t xml:space="preserve">грн);                                                                                                                                                                                                                                                                                                                                        </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xml:space="preserve">- предметів, матеріалів, обладнання, інвентарю для облаштування найпростіших </w:t>
      </w:r>
      <w:proofErr w:type="spellStart"/>
      <w:r w:rsidRPr="0028566E">
        <w:rPr>
          <w:sz w:val="26"/>
          <w:szCs w:val="26"/>
          <w:lang w:val="uk-UA"/>
        </w:rPr>
        <w:t>укриттів</w:t>
      </w:r>
      <w:proofErr w:type="spellEnd"/>
      <w:r w:rsidRPr="0028566E">
        <w:rPr>
          <w:sz w:val="26"/>
          <w:szCs w:val="26"/>
          <w:lang w:val="uk-UA"/>
        </w:rPr>
        <w:t xml:space="preserve"> в Карпівському сільському будинку культури та </w:t>
      </w:r>
      <w:proofErr w:type="spellStart"/>
      <w:r w:rsidRPr="0028566E">
        <w:rPr>
          <w:sz w:val="26"/>
          <w:szCs w:val="26"/>
          <w:lang w:val="uk-UA"/>
        </w:rPr>
        <w:t>Тихоставському</w:t>
      </w:r>
      <w:proofErr w:type="spellEnd"/>
      <w:r w:rsidRPr="0028566E">
        <w:rPr>
          <w:sz w:val="26"/>
          <w:szCs w:val="26"/>
          <w:lang w:val="uk-UA"/>
        </w:rPr>
        <w:t xml:space="preserve"> сільському клубі  (102,0 ти</w:t>
      </w:r>
      <w:r w:rsidR="00852D99">
        <w:rPr>
          <w:sz w:val="26"/>
          <w:szCs w:val="26"/>
          <w:lang w:val="uk-UA"/>
        </w:rPr>
        <w:t xml:space="preserve">с </w:t>
      </w:r>
      <w:r w:rsidRPr="0028566E">
        <w:rPr>
          <w:sz w:val="26"/>
          <w:szCs w:val="26"/>
          <w:lang w:val="uk-UA"/>
        </w:rPr>
        <w:t>грн);</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xml:space="preserve">  на придбання  і монтаж:</w:t>
      </w:r>
    </w:p>
    <w:p w:rsidR="00FF3ACB" w:rsidRPr="0028566E" w:rsidRDefault="00FF3ACB" w:rsidP="00FF3ACB">
      <w:pPr>
        <w:pStyle w:val="docdata"/>
        <w:tabs>
          <w:tab w:val="left" w:pos="993"/>
        </w:tabs>
        <w:spacing w:before="0" w:beforeAutospacing="0" w:after="0" w:afterAutospacing="0"/>
        <w:ind w:firstLine="658"/>
        <w:jc w:val="both"/>
        <w:rPr>
          <w:sz w:val="26"/>
          <w:szCs w:val="26"/>
          <w:lang w:val="uk-UA"/>
        </w:rPr>
      </w:pPr>
      <w:r w:rsidRPr="0028566E">
        <w:rPr>
          <w:sz w:val="26"/>
          <w:szCs w:val="26"/>
          <w:lang w:val="uk-UA"/>
        </w:rPr>
        <w:t xml:space="preserve">- інфрачервоних обігрівачів в  </w:t>
      </w:r>
      <w:proofErr w:type="spellStart"/>
      <w:r w:rsidRPr="0028566E">
        <w:rPr>
          <w:sz w:val="26"/>
          <w:szCs w:val="26"/>
          <w:lang w:val="uk-UA"/>
        </w:rPr>
        <w:t>Широкодачнівській</w:t>
      </w:r>
      <w:proofErr w:type="spellEnd"/>
      <w:r w:rsidRPr="0028566E">
        <w:rPr>
          <w:sz w:val="26"/>
          <w:szCs w:val="26"/>
          <w:lang w:val="uk-UA"/>
        </w:rPr>
        <w:t xml:space="preserve">  (8 шт.) і Андріївській бібліотеках (1 шт.) (</w:t>
      </w:r>
      <w:r w:rsidR="00852D99">
        <w:rPr>
          <w:sz w:val="26"/>
          <w:szCs w:val="26"/>
          <w:lang w:val="uk-UA"/>
        </w:rPr>
        <w:t xml:space="preserve">94,8 тис </w:t>
      </w:r>
      <w:r w:rsidRPr="0028566E">
        <w:rPr>
          <w:sz w:val="26"/>
          <w:szCs w:val="26"/>
          <w:lang w:val="uk-UA"/>
        </w:rPr>
        <w:t>грн) та Карпівському сільському будинку культури (3 шт.)   (</w:t>
      </w:r>
      <w:r w:rsidR="00852D99">
        <w:rPr>
          <w:sz w:val="26"/>
          <w:szCs w:val="26"/>
          <w:lang w:val="uk-UA"/>
        </w:rPr>
        <w:t xml:space="preserve">165,3 тис </w:t>
      </w:r>
      <w:r w:rsidRPr="0028566E">
        <w:rPr>
          <w:sz w:val="26"/>
          <w:szCs w:val="26"/>
          <w:lang w:val="uk-UA"/>
        </w:rPr>
        <w:t>грн);</w:t>
      </w:r>
    </w:p>
    <w:p w:rsidR="00FF3ACB" w:rsidRPr="0028566E" w:rsidRDefault="00FF3ACB" w:rsidP="0075293B">
      <w:pPr>
        <w:pStyle w:val="docdata"/>
        <w:tabs>
          <w:tab w:val="left" w:pos="826"/>
          <w:tab w:val="left" w:pos="896"/>
        </w:tabs>
        <w:spacing w:before="0" w:beforeAutospacing="0" w:after="0" w:afterAutospacing="0"/>
        <w:ind w:firstLine="658"/>
        <w:jc w:val="both"/>
        <w:rPr>
          <w:sz w:val="26"/>
          <w:szCs w:val="26"/>
          <w:lang w:val="uk-UA"/>
        </w:rPr>
      </w:pPr>
      <w:r w:rsidRPr="0028566E">
        <w:rPr>
          <w:sz w:val="26"/>
          <w:szCs w:val="26"/>
          <w:lang w:val="uk-UA"/>
        </w:rPr>
        <w:lastRenderedPageBreak/>
        <w:t xml:space="preserve">- обладнання систем відеоспостереження в Олександрійському, </w:t>
      </w:r>
      <w:proofErr w:type="spellStart"/>
      <w:r w:rsidRPr="0028566E">
        <w:rPr>
          <w:sz w:val="26"/>
          <w:szCs w:val="26"/>
          <w:lang w:val="uk-UA"/>
        </w:rPr>
        <w:t>Зеленогайському</w:t>
      </w:r>
      <w:proofErr w:type="spellEnd"/>
      <w:r w:rsidRPr="0028566E">
        <w:rPr>
          <w:sz w:val="26"/>
          <w:szCs w:val="26"/>
          <w:lang w:val="uk-UA"/>
        </w:rPr>
        <w:t xml:space="preserve">  та </w:t>
      </w:r>
      <w:proofErr w:type="spellStart"/>
      <w:r w:rsidRPr="0028566E">
        <w:rPr>
          <w:sz w:val="26"/>
          <w:szCs w:val="26"/>
          <w:lang w:val="uk-UA"/>
        </w:rPr>
        <w:t>Явдотівському</w:t>
      </w:r>
      <w:proofErr w:type="spellEnd"/>
      <w:r w:rsidRPr="0028566E">
        <w:rPr>
          <w:sz w:val="26"/>
          <w:szCs w:val="26"/>
          <w:lang w:val="uk-UA"/>
        </w:rPr>
        <w:t xml:space="preserve">  сільських будинках культури (</w:t>
      </w:r>
      <w:r w:rsidR="00852D99">
        <w:rPr>
          <w:sz w:val="26"/>
          <w:szCs w:val="26"/>
          <w:lang w:val="uk-UA"/>
        </w:rPr>
        <w:t xml:space="preserve">112,0 тис </w:t>
      </w:r>
      <w:r w:rsidRPr="0028566E">
        <w:rPr>
          <w:sz w:val="26"/>
          <w:szCs w:val="26"/>
          <w:lang w:val="uk-UA"/>
        </w:rPr>
        <w:t xml:space="preserve">грн) та </w:t>
      </w:r>
      <w:proofErr w:type="spellStart"/>
      <w:r w:rsidRPr="0028566E">
        <w:rPr>
          <w:sz w:val="26"/>
          <w:szCs w:val="26"/>
          <w:lang w:val="uk-UA"/>
        </w:rPr>
        <w:t>Широкодачнівській</w:t>
      </w:r>
      <w:proofErr w:type="spellEnd"/>
      <w:r w:rsidRPr="0028566E">
        <w:rPr>
          <w:sz w:val="26"/>
          <w:szCs w:val="26"/>
          <w:lang w:val="uk-UA"/>
        </w:rPr>
        <w:t xml:space="preserve"> бібліотеці  (</w:t>
      </w:r>
      <w:r w:rsidR="00852D99">
        <w:rPr>
          <w:sz w:val="26"/>
          <w:szCs w:val="26"/>
          <w:lang w:val="uk-UA"/>
        </w:rPr>
        <w:t xml:space="preserve">37,3 тис </w:t>
      </w:r>
      <w:r w:rsidRPr="0028566E">
        <w:rPr>
          <w:sz w:val="26"/>
          <w:szCs w:val="26"/>
          <w:lang w:val="uk-UA"/>
        </w:rPr>
        <w:t>грн);</w:t>
      </w:r>
    </w:p>
    <w:p w:rsidR="00FF3ACB" w:rsidRPr="0028566E" w:rsidRDefault="00FF3ACB" w:rsidP="00FF3ACB">
      <w:pPr>
        <w:pStyle w:val="docdata"/>
        <w:tabs>
          <w:tab w:val="left" w:pos="851"/>
        </w:tabs>
        <w:spacing w:before="0" w:beforeAutospacing="0" w:after="0" w:afterAutospacing="0"/>
        <w:ind w:firstLine="658"/>
        <w:jc w:val="both"/>
        <w:rPr>
          <w:sz w:val="26"/>
          <w:szCs w:val="26"/>
          <w:lang w:val="uk-UA"/>
        </w:rPr>
      </w:pPr>
      <w:r w:rsidRPr="0028566E">
        <w:rPr>
          <w:sz w:val="26"/>
          <w:szCs w:val="26"/>
          <w:lang w:val="uk-UA"/>
        </w:rPr>
        <w:t xml:space="preserve">  на оплату послуг зі складання аналітичних довідок та планів розташування пам’яток </w:t>
      </w:r>
      <w:r w:rsidR="00852D99">
        <w:rPr>
          <w:sz w:val="26"/>
          <w:szCs w:val="26"/>
          <w:lang w:val="uk-UA"/>
        </w:rPr>
        <w:t xml:space="preserve">(28,4 тис </w:t>
      </w:r>
      <w:r w:rsidRPr="0028566E">
        <w:rPr>
          <w:sz w:val="26"/>
          <w:szCs w:val="26"/>
          <w:lang w:val="uk-UA"/>
        </w:rPr>
        <w:t>грн);</w:t>
      </w:r>
    </w:p>
    <w:p w:rsidR="00FF3ACB" w:rsidRPr="0028566E" w:rsidRDefault="00FF3ACB" w:rsidP="00FF3ACB">
      <w:pPr>
        <w:pStyle w:val="docdata"/>
        <w:spacing w:before="0" w:beforeAutospacing="0" w:after="0" w:afterAutospacing="0"/>
        <w:ind w:firstLine="658"/>
        <w:jc w:val="both"/>
        <w:rPr>
          <w:sz w:val="26"/>
          <w:szCs w:val="26"/>
          <w:lang w:val="uk-UA"/>
        </w:rPr>
      </w:pPr>
      <w:r w:rsidRPr="0028566E">
        <w:rPr>
          <w:sz w:val="26"/>
          <w:szCs w:val="26"/>
          <w:lang w:val="uk-UA"/>
        </w:rPr>
        <w:t xml:space="preserve">  на фінансування заходів, пов’язаних з підготовкою закладів культури до опалювального сезону  2023/2024 років (</w:t>
      </w:r>
      <w:r w:rsidR="00852D99">
        <w:rPr>
          <w:sz w:val="26"/>
          <w:szCs w:val="26"/>
          <w:lang w:val="uk-UA"/>
        </w:rPr>
        <w:t xml:space="preserve">46,2  тис </w:t>
      </w:r>
      <w:r w:rsidRPr="0028566E">
        <w:rPr>
          <w:sz w:val="26"/>
          <w:szCs w:val="26"/>
          <w:lang w:val="uk-UA"/>
        </w:rPr>
        <w:t xml:space="preserve"> грн).</w:t>
      </w:r>
    </w:p>
    <w:p w:rsidR="00CB5A10" w:rsidRPr="0028566E" w:rsidRDefault="0041787A" w:rsidP="00CA6333">
      <w:pPr>
        <w:pStyle w:val="a7"/>
        <w:shd w:val="clear" w:color="auto" w:fill="FFFFFF"/>
        <w:spacing w:before="0" w:beforeAutospacing="0" w:after="0" w:afterAutospacing="0"/>
        <w:ind w:firstLine="708"/>
        <w:jc w:val="both"/>
        <w:rPr>
          <w:b/>
          <w:i/>
          <w:sz w:val="26"/>
          <w:szCs w:val="26"/>
          <w:lang w:val="uk-UA"/>
        </w:rPr>
      </w:pPr>
      <w:r w:rsidRPr="0028566E">
        <w:rPr>
          <w:b/>
          <w:i/>
          <w:sz w:val="26"/>
          <w:szCs w:val="26"/>
          <w:lang w:val="uk-UA"/>
        </w:rPr>
        <w:t>К</w:t>
      </w:r>
      <w:r w:rsidR="00CE7F60" w:rsidRPr="0028566E">
        <w:rPr>
          <w:b/>
          <w:i/>
          <w:sz w:val="26"/>
          <w:szCs w:val="26"/>
          <w:lang w:val="uk-UA"/>
        </w:rPr>
        <w:t>омунальне  господарство</w:t>
      </w:r>
    </w:p>
    <w:p w:rsidR="00642288" w:rsidRPr="0028566E" w:rsidRDefault="005D2C02" w:rsidP="001A320B">
      <w:pPr>
        <w:pStyle w:val="a7"/>
        <w:shd w:val="clear" w:color="auto" w:fill="FFFFFF"/>
        <w:spacing w:before="0" w:beforeAutospacing="0" w:after="0" w:afterAutospacing="0"/>
        <w:ind w:firstLine="708"/>
        <w:jc w:val="both"/>
        <w:rPr>
          <w:sz w:val="26"/>
          <w:szCs w:val="26"/>
          <w:lang w:val="uk-UA"/>
        </w:rPr>
      </w:pPr>
      <w:r w:rsidRPr="0028566E">
        <w:rPr>
          <w:sz w:val="26"/>
          <w:szCs w:val="26"/>
          <w:lang w:val="uk-UA"/>
        </w:rPr>
        <w:t>У громаді створено та здійснює господарську діяльність  комунальне підприємство «Вишневе»</w:t>
      </w:r>
      <w:r w:rsidR="00642288" w:rsidRPr="0028566E">
        <w:rPr>
          <w:sz w:val="26"/>
          <w:szCs w:val="26"/>
          <w:lang w:val="uk-UA"/>
        </w:rPr>
        <w:t>, яке надає послуги:   з централізованого водопостачання;   ремонту</w:t>
      </w:r>
      <w:r w:rsidR="00513B6C" w:rsidRPr="0028566E">
        <w:rPr>
          <w:sz w:val="26"/>
          <w:szCs w:val="26"/>
          <w:lang w:val="uk-UA"/>
        </w:rPr>
        <w:t xml:space="preserve"> та монтажу</w:t>
      </w:r>
      <w:r w:rsidR="00642288" w:rsidRPr="0028566E">
        <w:rPr>
          <w:sz w:val="26"/>
          <w:szCs w:val="26"/>
          <w:lang w:val="uk-UA"/>
        </w:rPr>
        <w:t xml:space="preserve"> водопровідних мереж;   пасажирських перевезень;   з </w:t>
      </w:r>
      <w:r w:rsidR="00513B6C" w:rsidRPr="0028566E">
        <w:rPr>
          <w:sz w:val="26"/>
          <w:szCs w:val="26"/>
          <w:lang w:val="uk-UA"/>
        </w:rPr>
        <w:t>благоустрою території тощо.</w:t>
      </w:r>
    </w:p>
    <w:p w:rsidR="00AB040D" w:rsidRPr="0028566E" w:rsidRDefault="00AB040D" w:rsidP="001A320B">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Для покращення умов життєдіяльності та забезпечення питною водою мешканців сільської ради</w:t>
      </w:r>
      <w:r w:rsidR="00262525" w:rsidRPr="0028566E">
        <w:rPr>
          <w:sz w:val="26"/>
          <w:szCs w:val="26"/>
          <w:lang w:val="uk-UA"/>
        </w:rPr>
        <w:t>, за кошти сільського бюджету</w:t>
      </w:r>
      <w:r w:rsidRPr="0028566E">
        <w:rPr>
          <w:sz w:val="26"/>
          <w:szCs w:val="26"/>
          <w:lang w:val="uk-UA"/>
        </w:rPr>
        <w:t>:</w:t>
      </w:r>
    </w:p>
    <w:p w:rsidR="00AB040D" w:rsidRPr="0028566E" w:rsidRDefault="00A367A3" w:rsidP="00A367A3">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 xml:space="preserve">проведені роботи з будівництва  експлуатаційних свердловин  на воду в </w:t>
      </w:r>
      <w:proofErr w:type="spellStart"/>
      <w:r w:rsidRPr="0028566E">
        <w:rPr>
          <w:sz w:val="26"/>
          <w:szCs w:val="26"/>
          <w:lang w:val="uk-UA"/>
        </w:rPr>
        <w:t>с</w:t>
      </w:r>
      <w:r w:rsidR="0075293B">
        <w:rPr>
          <w:sz w:val="26"/>
          <w:szCs w:val="26"/>
          <w:lang w:val="uk-UA"/>
        </w:rPr>
        <w:t>.</w:t>
      </w:r>
      <w:r w:rsidRPr="0028566E">
        <w:rPr>
          <w:sz w:val="26"/>
          <w:szCs w:val="26"/>
          <w:lang w:val="uk-UA"/>
        </w:rPr>
        <w:t>Зелений</w:t>
      </w:r>
      <w:proofErr w:type="spellEnd"/>
      <w:r w:rsidRPr="0028566E">
        <w:rPr>
          <w:sz w:val="26"/>
          <w:szCs w:val="26"/>
          <w:lang w:val="uk-UA"/>
        </w:rPr>
        <w:t xml:space="preserve"> Гай (1), с. Цвіткове (2), с. Андріївка (1)</w:t>
      </w:r>
      <w:r w:rsidR="00973796" w:rsidRPr="0028566E">
        <w:rPr>
          <w:sz w:val="26"/>
          <w:szCs w:val="26"/>
          <w:lang w:val="uk-UA"/>
        </w:rPr>
        <w:t>, с. Могилівка;</w:t>
      </w:r>
    </w:p>
    <w:p w:rsidR="00973796" w:rsidRPr="0028566E" w:rsidRDefault="00973796" w:rsidP="00A367A3">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 xml:space="preserve">встановлено </w:t>
      </w:r>
      <w:r w:rsidR="00EB676F" w:rsidRPr="0028566E">
        <w:rPr>
          <w:sz w:val="26"/>
          <w:szCs w:val="26"/>
          <w:lang w:val="uk-UA"/>
        </w:rPr>
        <w:t>7 систем очистки води та  7 модульних споруд в населених пунктах сільської ради</w:t>
      </w:r>
      <w:r w:rsidR="00262525" w:rsidRPr="0028566E">
        <w:rPr>
          <w:sz w:val="26"/>
          <w:szCs w:val="26"/>
          <w:lang w:val="uk-UA"/>
        </w:rPr>
        <w:t>;</w:t>
      </w:r>
    </w:p>
    <w:p w:rsidR="00262525" w:rsidRPr="0028566E" w:rsidRDefault="00262525" w:rsidP="00A9415E">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проведені роботи</w:t>
      </w:r>
      <w:r w:rsidRPr="0028566E">
        <w:rPr>
          <w:sz w:val="26"/>
          <w:szCs w:val="26"/>
          <w:lang w:val="uk-UA"/>
        </w:rPr>
        <w:tab/>
        <w:t xml:space="preserve"> з перенесення та встановлення водонапірної башти з </w:t>
      </w:r>
      <w:proofErr w:type="spellStart"/>
      <w:r w:rsidRPr="0028566E">
        <w:rPr>
          <w:sz w:val="26"/>
          <w:szCs w:val="26"/>
          <w:lang w:val="uk-UA"/>
        </w:rPr>
        <w:t>с</w:t>
      </w:r>
      <w:r w:rsidR="0075293B">
        <w:rPr>
          <w:sz w:val="26"/>
          <w:szCs w:val="26"/>
          <w:lang w:val="uk-UA"/>
        </w:rPr>
        <w:t>.</w:t>
      </w:r>
      <w:r w:rsidRPr="0028566E">
        <w:rPr>
          <w:sz w:val="26"/>
          <w:szCs w:val="26"/>
          <w:lang w:val="uk-UA"/>
        </w:rPr>
        <w:t>Тихий</w:t>
      </w:r>
      <w:proofErr w:type="spellEnd"/>
      <w:r w:rsidRPr="0028566E">
        <w:rPr>
          <w:sz w:val="26"/>
          <w:szCs w:val="26"/>
          <w:lang w:val="uk-UA"/>
        </w:rPr>
        <w:t xml:space="preserve"> Став в с. </w:t>
      </w:r>
      <w:proofErr w:type="spellStart"/>
      <w:r w:rsidRPr="0028566E">
        <w:rPr>
          <w:sz w:val="26"/>
          <w:szCs w:val="26"/>
          <w:lang w:val="uk-UA"/>
        </w:rPr>
        <w:t>Розівка</w:t>
      </w:r>
      <w:proofErr w:type="spellEnd"/>
      <w:r w:rsidR="00A9415E" w:rsidRPr="0028566E">
        <w:rPr>
          <w:sz w:val="26"/>
          <w:szCs w:val="26"/>
          <w:lang w:val="uk-UA"/>
        </w:rPr>
        <w:t>;</w:t>
      </w:r>
    </w:p>
    <w:p w:rsidR="00AB040D" w:rsidRPr="0028566E" w:rsidRDefault="00A9415E"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 xml:space="preserve">проведено поточний ремонт водопровідних мереж в с. Карпівка та </w:t>
      </w:r>
      <w:proofErr w:type="spellStart"/>
      <w:r w:rsidRPr="0028566E">
        <w:rPr>
          <w:sz w:val="26"/>
          <w:szCs w:val="26"/>
          <w:lang w:val="uk-UA"/>
        </w:rPr>
        <w:t>с.</w:t>
      </w:r>
      <w:r w:rsidR="005D4D09" w:rsidRPr="0028566E">
        <w:rPr>
          <w:sz w:val="26"/>
          <w:szCs w:val="26"/>
          <w:lang w:val="uk-UA"/>
        </w:rPr>
        <w:t>Цвіткове</w:t>
      </w:r>
      <w:proofErr w:type="spellEnd"/>
      <w:r w:rsidR="005D4D09" w:rsidRPr="0028566E">
        <w:rPr>
          <w:sz w:val="26"/>
          <w:szCs w:val="26"/>
          <w:lang w:val="uk-UA"/>
        </w:rPr>
        <w:t xml:space="preserve"> </w:t>
      </w:r>
      <w:r w:rsidRPr="0028566E">
        <w:rPr>
          <w:sz w:val="26"/>
          <w:szCs w:val="26"/>
          <w:lang w:val="uk-UA"/>
        </w:rPr>
        <w:t>протяжністю 500 м;</w:t>
      </w:r>
    </w:p>
    <w:p w:rsidR="0047155D" w:rsidRPr="0028566E" w:rsidRDefault="005D4D09"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придбан</w:t>
      </w:r>
      <w:r w:rsidR="008A2FCB" w:rsidRPr="0028566E">
        <w:rPr>
          <w:sz w:val="26"/>
          <w:szCs w:val="26"/>
          <w:lang w:val="uk-UA"/>
        </w:rPr>
        <w:t>о</w:t>
      </w:r>
      <w:r w:rsidR="00C06BF6" w:rsidRPr="0028566E">
        <w:rPr>
          <w:sz w:val="26"/>
          <w:szCs w:val="26"/>
          <w:lang w:val="uk-UA"/>
        </w:rPr>
        <w:t>:</w:t>
      </w:r>
    </w:p>
    <w:p w:rsidR="00A67C02" w:rsidRPr="0028566E" w:rsidRDefault="0047155D"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w:t>
      </w:r>
      <w:r w:rsidR="005D4D09" w:rsidRPr="0028566E">
        <w:rPr>
          <w:sz w:val="26"/>
          <w:szCs w:val="26"/>
          <w:lang w:val="uk-UA"/>
        </w:rPr>
        <w:t xml:space="preserve">  матеріали для відновлення </w:t>
      </w:r>
      <w:r w:rsidR="00AE7CA1" w:rsidRPr="0028566E">
        <w:rPr>
          <w:sz w:val="26"/>
          <w:szCs w:val="26"/>
          <w:lang w:val="uk-UA"/>
        </w:rPr>
        <w:t xml:space="preserve">водопостачання в с. Тихий Став </w:t>
      </w:r>
      <w:r w:rsidRPr="0028566E">
        <w:rPr>
          <w:sz w:val="26"/>
          <w:szCs w:val="26"/>
          <w:lang w:val="uk-UA"/>
        </w:rPr>
        <w:t xml:space="preserve">та </w:t>
      </w:r>
      <w:r w:rsidR="00AE7CA1" w:rsidRPr="0028566E">
        <w:rPr>
          <w:sz w:val="26"/>
          <w:szCs w:val="26"/>
          <w:lang w:val="uk-UA"/>
        </w:rPr>
        <w:t xml:space="preserve"> поточного ремонту водоп</w:t>
      </w:r>
      <w:r w:rsidR="00A67C02" w:rsidRPr="0028566E">
        <w:rPr>
          <w:sz w:val="26"/>
          <w:szCs w:val="26"/>
          <w:lang w:val="uk-UA"/>
        </w:rPr>
        <w:t>р</w:t>
      </w:r>
      <w:r w:rsidR="00AE7CA1" w:rsidRPr="0028566E">
        <w:rPr>
          <w:sz w:val="26"/>
          <w:szCs w:val="26"/>
          <w:lang w:val="uk-UA"/>
        </w:rPr>
        <w:t>ові</w:t>
      </w:r>
      <w:r w:rsidR="00A67C02" w:rsidRPr="0028566E">
        <w:rPr>
          <w:sz w:val="26"/>
          <w:szCs w:val="26"/>
          <w:lang w:val="uk-UA"/>
        </w:rPr>
        <w:t>дних мереж</w:t>
      </w:r>
      <w:r w:rsidRPr="0028566E">
        <w:rPr>
          <w:sz w:val="26"/>
          <w:szCs w:val="26"/>
          <w:lang w:val="uk-UA"/>
        </w:rPr>
        <w:t>;</w:t>
      </w:r>
      <w:r w:rsidR="00A67C02" w:rsidRPr="0028566E">
        <w:rPr>
          <w:sz w:val="26"/>
          <w:szCs w:val="26"/>
          <w:lang w:val="uk-UA"/>
        </w:rPr>
        <w:t xml:space="preserve"> </w:t>
      </w:r>
    </w:p>
    <w:p w:rsidR="00C06BF6" w:rsidRPr="0028566E" w:rsidRDefault="0047155D"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 xml:space="preserve">- </w:t>
      </w:r>
      <w:r w:rsidR="008A2FCB" w:rsidRPr="0028566E">
        <w:rPr>
          <w:sz w:val="26"/>
          <w:szCs w:val="26"/>
          <w:lang w:val="uk-UA"/>
        </w:rPr>
        <w:t xml:space="preserve"> </w:t>
      </w:r>
      <w:r w:rsidRPr="0028566E">
        <w:rPr>
          <w:sz w:val="26"/>
          <w:szCs w:val="26"/>
          <w:lang w:val="uk-UA"/>
        </w:rPr>
        <w:t xml:space="preserve"> 4 </w:t>
      </w:r>
      <w:r w:rsidR="005D4D09" w:rsidRPr="0028566E">
        <w:rPr>
          <w:sz w:val="26"/>
          <w:szCs w:val="26"/>
          <w:lang w:val="uk-UA"/>
        </w:rPr>
        <w:t xml:space="preserve"> </w:t>
      </w:r>
      <w:r w:rsidR="00C06BF6" w:rsidRPr="0028566E">
        <w:rPr>
          <w:sz w:val="26"/>
          <w:szCs w:val="26"/>
          <w:lang w:val="uk-UA"/>
        </w:rPr>
        <w:t>систем</w:t>
      </w:r>
      <w:r w:rsidRPr="0028566E">
        <w:rPr>
          <w:sz w:val="26"/>
          <w:szCs w:val="26"/>
          <w:lang w:val="uk-UA"/>
        </w:rPr>
        <w:t>и</w:t>
      </w:r>
      <w:r w:rsidR="00C06BF6" w:rsidRPr="0028566E">
        <w:rPr>
          <w:sz w:val="26"/>
          <w:szCs w:val="26"/>
          <w:lang w:val="uk-UA"/>
        </w:rPr>
        <w:t xml:space="preserve"> відеоспостереження  </w:t>
      </w:r>
      <w:r w:rsidR="005D4D09" w:rsidRPr="0028566E">
        <w:rPr>
          <w:sz w:val="26"/>
          <w:szCs w:val="26"/>
          <w:lang w:val="uk-UA"/>
        </w:rPr>
        <w:t xml:space="preserve">для модульних споруд;  </w:t>
      </w:r>
    </w:p>
    <w:p w:rsidR="008A2FCB" w:rsidRPr="0028566E" w:rsidRDefault="008A2FCB"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 xml:space="preserve">-  12  глибинних насосів для свердловин;  </w:t>
      </w:r>
    </w:p>
    <w:p w:rsidR="0014699C" w:rsidRPr="0028566E" w:rsidRDefault="0014699C"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 xml:space="preserve">- </w:t>
      </w:r>
      <w:r w:rsidR="0033183D" w:rsidRPr="0028566E">
        <w:rPr>
          <w:sz w:val="26"/>
          <w:szCs w:val="26"/>
          <w:lang w:val="uk-UA"/>
        </w:rPr>
        <w:t xml:space="preserve">  4 гідроакумулятори для вимірювання тиску води біля свердловин;</w:t>
      </w:r>
    </w:p>
    <w:p w:rsidR="008A2FCB" w:rsidRPr="0028566E" w:rsidRDefault="00C06BF6" w:rsidP="00C06BF6">
      <w:pPr>
        <w:pStyle w:val="a7"/>
        <w:shd w:val="clear" w:color="auto" w:fill="FFFFFF"/>
        <w:spacing w:before="0" w:beforeAutospacing="0" w:after="0" w:afterAutospacing="0"/>
        <w:ind w:firstLine="709"/>
        <w:jc w:val="both"/>
        <w:rPr>
          <w:sz w:val="26"/>
          <w:szCs w:val="26"/>
          <w:lang w:val="uk-UA"/>
        </w:rPr>
      </w:pPr>
      <w:r w:rsidRPr="0028566E">
        <w:rPr>
          <w:sz w:val="26"/>
          <w:szCs w:val="26"/>
          <w:lang w:val="uk-UA"/>
        </w:rPr>
        <w:t>проведен</w:t>
      </w:r>
      <w:r w:rsidR="008A2FCB" w:rsidRPr="0028566E">
        <w:rPr>
          <w:sz w:val="26"/>
          <w:szCs w:val="26"/>
          <w:lang w:val="uk-UA"/>
        </w:rPr>
        <w:t>о</w:t>
      </w:r>
      <w:r w:rsidR="00A67C02" w:rsidRPr="0028566E">
        <w:rPr>
          <w:sz w:val="26"/>
          <w:szCs w:val="26"/>
          <w:lang w:val="uk-UA"/>
        </w:rPr>
        <w:t>:</w:t>
      </w:r>
    </w:p>
    <w:p w:rsidR="008A2FCB" w:rsidRPr="0028566E" w:rsidRDefault="005D4D09" w:rsidP="008A2FCB">
      <w:pPr>
        <w:pStyle w:val="a7"/>
        <w:numPr>
          <w:ilvl w:val="0"/>
          <w:numId w:val="45"/>
        </w:numPr>
        <w:shd w:val="clear" w:color="auto" w:fill="FFFFFF"/>
        <w:spacing w:before="0" w:beforeAutospacing="0" w:after="0" w:afterAutospacing="0"/>
        <w:jc w:val="both"/>
        <w:rPr>
          <w:sz w:val="26"/>
          <w:szCs w:val="26"/>
          <w:lang w:val="uk-UA"/>
        </w:rPr>
      </w:pPr>
      <w:r w:rsidRPr="0028566E">
        <w:rPr>
          <w:sz w:val="26"/>
          <w:szCs w:val="26"/>
          <w:lang w:val="uk-UA"/>
        </w:rPr>
        <w:t xml:space="preserve">технічне обслуговування </w:t>
      </w:r>
      <w:r w:rsidR="008A2FCB" w:rsidRPr="0028566E">
        <w:rPr>
          <w:sz w:val="26"/>
          <w:szCs w:val="26"/>
          <w:lang w:val="uk-UA"/>
        </w:rPr>
        <w:t xml:space="preserve">5 </w:t>
      </w:r>
      <w:r w:rsidRPr="0028566E">
        <w:rPr>
          <w:sz w:val="26"/>
          <w:szCs w:val="26"/>
          <w:lang w:val="uk-UA"/>
        </w:rPr>
        <w:t>установок доочистки води</w:t>
      </w:r>
      <w:r w:rsidR="008A2FCB" w:rsidRPr="0028566E">
        <w:rPr>
          <w:sz w:val="26"/>
          <w:szCs w:val="26"/>
          <w:lang w:val="uk-UA"/>
        </w:rPr>
        <w:t>;</w:t>
      </w:r>
    </w:p>
    <w:p w:rsidR="00AB040D" w:rsidRPr="0028566E" w:rsidRDefault="005D4D09" w:rsidP="008A2FCB">
      <w:pPr>
        <w:pStyle w:val="a7"/>
        <w:numPr>
          <w:ilvl w:val="0"/>
          <w:numId w:val="45"/>
        </w:numPr>
        <w:shd w:val="clear" w:color="auto" w:fill="FFFFFF"/>
        <w:spacing w:before="0" w:beforeAutospacing="0" w:after="0" w:afterAutospacing="0"/>
        <w:jc w:val="both"/>
        <w:rPr>
          <w:sz w:val="26"/>
          <w:szCs w:val="26"/>
          <w:lang w:val="uk-UA"/>
        </w:rPr>
      </w:pPr>
      <w:r w:rsidRPr="0028566E">
        <w:rPr>
          <w:sz w:val="26"/>
          <w:szCs w:val="26"/>
          <w:lang w:val="uk-UA"/>
        </w:rPr>
        <w:t>лабораторн</w:t>
      </w:r>
      <w:r w:rsidR="00A67C02" w:rsidRPr="0028566E">
        <w:rPr>
          <w:sz w:val="26"/>
          <w:szCs w:val="26"/>
          <w:lang w:val="uk-UA"/>
        </w:rPr>
        <w:t>і</w:t>
      </w:r>
      <w:r w:rsidRPr="0028566E">
        <w:rPr>
          <w:sz w:val="26"/>
          <w:szCs w:val="26"/>
          <w:lang w:val="uk-UA"/>
        </w:rPr>
        <w:t xml:space="preserve"> дослідження питної води </w:t>
      </w:r>
      <w:r w:rsidR="00E45A4B" w:rsidRPr="0028566E">
        <w:rPr>
          <w:sz w:val="26"/>
          <w:szCs w:val="26"/>
          <w:lang w:val="uk-UA"/>
        </w:rPr>
        <w:t>із 8 свердловин та 3 очисних споруд</w:t>
      </w:r>
      <w:r w:rsidRPr="0028566E">
        <w:rPr>
          <w:sz w:val="26"/>
          <w:szCs w:val="26"/>
          <w:lang w:val="uk-UA"/>
        </w:rPr>
        <w:t>.</w:t>
      </w:r>
    </w:p>
    <w:p w:rsidR="00851F22" w:rsidRPr="0028566E" w:rsidRDefault="00D01FC9" w:rsidP="00851F22">
      <w:pPr>
        <w:pStyle w:val="a7"/>
        <w:shd w:val="clear" w:color="auto" w:fill="FFFFFF"/>
        <w:spacing w:before="0" w:beforeAutospacing="0" w:after="0" w:afterAutospacing="0"/>
        <w:ind w:left="1069" w:hanging="360"/>
        <w:jc w:val="both"/>
        <w:rPr>
          <w:sz w:val="26"/>
          <w:szCs w:val="26"/>
          <w:lang w:val="uk-UA"/>
        </w:rPr>
      </w:pPr>
      <w:r w:rsidRPr="0028566E">
        <w:rPr>
          <w:sz w:val="26"/>
          <w:szCs w:val="26"/>
          <w:lang w:val="uk-UA"/>
        </w:rPr>
        <w:t>З</w:t>
      </w:r>
      <w:r w:rsidR="00851F22" w:rsidRPr="0028566E">
        <w:rPr>
          <w:sz w:val="26"/>
          <w:szCs w:val="26"/>
          <w:lang w:val="uk-UA"/>
        </w:rPr>
        <w:t>дійсню</w:t>
      </w:r>
      <w:r w:rsidRPr="0028566E">
        <w:rPr>
          <w:sz w:val="26"/>
          <w:szCs w:val="26"/>
          <w:lang w:val="uk-UA"/>
        </w:rPr>
        <w:t xml:space="preserve">вався </w:t>
      </w:r>
      <w:r w:rsidR="00851F22" w:rsidRPr="0028566E">
        <w:rPr>
          <w:sz w:val="26"/>
          <w:szCs w:val="26"/>
          <w:lang w:val="uk-UA"/>
        </w:rPr>
        <w:t xml:space="preserve"> підвіз води в 7 населених пунктів сільської ради.</w:t>
      </w:r>
    </w:p>
    <w:p w:rsidR="00630BB9" w:rsidRPr="0028566E" w:rsidRDefault="00180794" w:rsidP="00180794">
      <w:pPr>
        <w:pStyle w:val="a7"/>
        <w:shd w:val="clear" w:color="auto" w:fill="FFFFFF"/>
        <w:spacing w:before="0" w:beforeAutospacing="0" w:after="0" w:afterAutospacing="0"/>
        <w:ind w:left="42" w:firstLine="667"/>
        <w:jc w:val="both"/>
        <w:rPr>
          <w:sz w:val="26"/>
          <w:szCs w:val="26"/>
          <w:lang w:val="uk-UA"/>
        </w:rPr>
      </w:pPr>
      <w:r w:rsidRPr="0028566E">
        <w:rPr>
          <w:sz w:val="26"/>
          <w:szCs w:val="26"/>
          <w:lang w:val="uk-UA"/>
        </w:rPr>
        <w:t>З метою благоустрою на</w:t>
      </w:r>
      <w:r w:rsidR="009B1E51" w:rsidRPr="0028566E">
        <w:rPr>
          <w:sz w:val="26"/>
          <w:szCs w:val="26"/>
          <w:lang w:val="uk-UA"/>
        </w:rPr>
        <w:t>селених пунктів</w:t>
      </w:r>
      <w:r w:rsidRPr="0028566E">
        <w:rPr>
          <w:sz w:val="26"/>
          <w:szCs w:val="26"/>
          <w:lang w:val="uk-UA"/>
        </w:rPr>
        <w:t>:</w:t>
      </w:r>
    </w:p>
    <w:p w:rsidR="004B40B3" w:rsidRPr="0028566E" w:rsidRDefault="004B40B3" w:rsidP="00180794">
      <w:pPr>
        <w:pStyle w:val="a7"/>
        <w:shd w:val="clear" w:color="auto" w:fill="FFFFFF"/>
        <w:spacing w:before="0" w:beforeAutospacing="0" w:after="0" w:afterAutospacing="0"/>
        <w:ind w:left="42" w:firstLine="667"/>
        <w:jc w:val="both"/>
        <w:rPr>
          <w:sz w:val="26"/>
          <w:szCs w:val="26"/>
          <w:lang w:val="uk-UA"/>
        </w:rPr>
      </w:pPr>
      <w:r w:rsidRPr="0028566E">
        <w:rPr>
          <w:sz w:val="26"/>
          <w:szCs w:val="26"/>
          <w:lang w:val="uk-UA"/>
        </w:rPr>
        <w:t xml:space="preserve">системно проводилась робота  з покосу  трави, вирубки порослі, обрізки дерев, поливу зелених насаджень, </w:t>
      </w:r>
      <w:r w:rsidR="0070079C" w:rsidRPr="0028566E">
        <w:rPr>
          <w:sz w:val="26"/>
          <w:szCs w:val="26"/>
          <w:lang w:val="uk-UA"/>
        </w:rPr>
        <w:t xml:space="preserve">упорядкуванню несанкціонованих (26 шт.) та </w:t>
      </w:r>
      <w:r w:rsidRPr="0028566E">
        <w:rPr>
          <w:sz w:val="26"/>
          <w:szCs w:val="26"/>
          <w:lang w:val="uk-UA"/>
        </w:rPr>
        <w:t xml:space="preserve">ліквідації </w:t>
      </w:r>
      <w:r w:rsidR="0070079C" w:rsidRPr="0028566E">
        <w:rPr>
          <w:sz w:val="26"/>
          <w:szCs w:val="26"/>
          <w:lang w:val="uk-UA"/>
        </w:rPr>
        <w:t xml:space="preserve"> </w:t>
      </w:r>
      <w:r w:rsidRPr="0028566E">
        <w:rPr>
          <w:sz w:val="26"/>
          <w:szCs w:val="26"/>
          <w:lang w:val="uk-UA"/>
        </w:rPr>
        <w:t>стихійних сміттєзвалищ</w:t>
      </w:r>
      <w:r w:rsidR="0075293B">
        <w:rPr>
          <w:sz w:val="26"/>
          <w:szCs w:val="26"/>
          <w:lang w:val="uk-UA"/>
        </w:rPr>
        <w:t xml:space="preserve"> </w:t>
      </w:r>
      <w:r w:rsidR="0075293B" w:rsidRPr="0028566E">
        <w:rPr>
          <w:sz w:val="26"/>
          <w:szCs w:val="26"/>
          <w:lang w:val="uk-UA"/>
        </w:rPr>
        <w:t>(53 шт.)</w:t>
      </w:r>
      <w:r w:rsidR="0070079C" w:rsidRPr="0028566E">
        <w:rPr>
          <w:sz w:val="26"/>
          <w:szCs w:val="26"/>
          <w:lang w:val="uk-UA"/>
        </w:rPr>
        <w:t>;</w:t>
      </w:r>
    </w:p>
    <w:p w:rsidR="0070079C" w:rsidRPr="0028566E" w:rsidRDefault="00BE2756" w:rsidP="006B5F14">
      <w:pPr>
        <w:pStyle w:val="a7"/>
        <w:shd w:val="clear" w:color="auto" w:fill="FFFFFF"/>
        <w:spacing w:before="0" w:beforeAutospacing="0" w:after="0" w:afterAutospacing="0"/>
        <w:ind w:left="40" w:firstLine="669"/>
        <w:jc w:val="both"/>
        <w:rPr>
          <w:sz w:val="26"/>
          <w:szCs w:val="26"/>
          <w:lang w:val="uk-UA"/>
        </w:rPr>
      </w:pPr>
      <w:r w:rsidRPr="0028566E">
        <w:rPr>
          <w:sz w:val="26"/>
          <w:szCs w:val="26"/>
          <w:lang w:val="uk-UA"/>
        </w:rPr>
        <w:t>проводилась робота з упорядкування дитячих (9) та спортивних (6) майданчиків,  бетонних майданчиків для збирання твердих побутових відходів</w:t>
      </w:r>
      <w:r w:rsidR="00020931" w:rsidRPr="0028566E">
        <w:rPr>
          <w:sz w:val="26"/>
          <w:szCs w:val="26"/>
          <w:lang w:val="uk-UA"/>
        </w:rPr>
        <w:t xml:space="preserve"> (13), </w:t>
      </w:r>
      <w:r w:rsidR="0075293B">
        <w:rPr>
          <w:sz w:val="26"/>
          <w:szCs w:val="26"/>
          <w:lang w:val="uk-UA"/>
        </w:rPr>
        <w:t xml:space="preserve">робота </w:t>
      </w:r>
      <w:r w:rsidR="00020931" w:rsidRPr="0028566E">
        <w:rPr>
          <w:sz w:val="26"/>
          <w:szCs w:val="26"/>
          <w:lang w:val="uk-UA"/>
        </w:rPr>
        <w:t xml:space="preserve">з благоустрою меморіального комплексу, братських могил (6), кладовищ (31) та зупинок сільського транспорту (30) </w:t>
      </w:r>
      <w:r w:rsidRPr="0028566E">
        <w:rPr>
          <w:sz w:val="26"/>
          <w:szCs w:val="26"/>
          <w:lang w:val="uk-UA"/>
        </w:rPr>
        <w:t>;</w:t>
      </w:r>
    </w:p>
    <w:p w:rsidR="006B5F14" w:rsidRPr="0028566E" w:rsidRDefault="006B5F14" w:rsidP="006B5F14">
      <w:pPr>
        <w:pStyle w:val="a7"/>
        <w:shd w:val="clear" w:color="auto" w:fill="FFFFFF"/>
        <w:spacing w:before="0" w:beforeAutospacing="0" w:after="0" w:afterAutospacing="0"/>
        <w:ind w:left="40" w:firstLine="669"/>
        <w:jc w:val="both"/>
        <w:rPr>
          <w:sz w:val="26"/>
          <w:szCs w:val="26"/>
          <w:lang w:val="uk-UA"/>
        </w:rPr>
      </w:pPr>
      <w:r w:rsidRPr="0028566E">
        <w:rPr>
          <w:sz w:val="26"/>
          <w:szCs w:val="26"/>
          <w:lang w:val="uk-UA"/>
        </w:rPr>
        <w:t>проведено:</w:t>
      </w:r>
    </w:p>
    <w:p w:rsidR="00BE2756" w:rsidRPr="0028566E" w:rsidRDefault="006B5F14" w:rsidP="006B5F14">
      <w:pPr>
        <w:pStyle w:val="a7"/>
        <w:shd w:val="clear" w:color="auto" w:fill="FFFFFF"/>
        <w:spacing w:before="0" w:beforeAutospacing="0" w:after="0" w:afterAutospacing="0"/>
        <w:ind w:left="40" w:firstLine="669"/>
        <w:jc w:val="both"/>
        <w:rPr>
          <w:sz w:val="26"/>
          <w:szCs w:val="26"/>
          <w:lang w:val="uk-UA"/>
        </w:rPr>
      </w:pPr>
      <w:r w:rsidRPr="0028566E">
        <w:rPr>
          <w:sz w:val="26"/>
          <w:szCs w:val="26"/>
          <w:lang w:val="uk-UA"/>
        </w:rPr>
        <w:t xml:space="preserve">- </w:t>
      </w:r>
      <w:r w:rsidR="00BE2756" w:rsidRPr="0028566E">
        <w:rPr>
          <w:sz w:val="26"/>
          <w:szCs w:val="26"/>
          <w:lang w:val="uk-UA"/>
        </w:rPr>
        <w:t xml:space="preserve"> ремонт 2 дитячих майданчиків у с. Карпівка та с. Цвіткове</w:t>
      </w:r>
      <w:r w:rsidRPr="0028566E">
        <w:rPr>
          <w:sz w:val="26"/>
          <w:szCs w:val="26"/>
          <w:lang w:val="uk-UA"/>
        </w:rPr>
        <w:t>;</w:t>
      </w:r>
    </w:p>
    <w:p w:rsidR="00AD52EC" w:rsidRPr="0028566E" w:rsidRDefault="006B5F14" w:rsidP="00AD52EC">
      <w:pPr>
        <w:pStyle w:val="a7"/>
        <w:shd w:val="clear" w:color="auto" w:fill="FFFFFF"/>
        <w:spacing w:before="0" w:beforeAutospacing="0" w:after="0" w:afterAutospacing="0"/>
        <w:ind w:left="40" w:firstLine="669"/>
        <w:jc w:val="both"/>
        <w:rPr>
          <w:sz w:val="26"/>
          <w:szCs w:val="26"/>
          <w:lang w:val="uk-UA"/>
        </w:rPr>
      </w:pPr>
      <w:r w:rsidRPr="0028566E">
        <w:rPr>
          <w:sz w:val="26"/>
          <w:szCs w:val="26"/>
          <w:lang w:val="uk-UA"/>
        </w:rPr>
        <w:t xml:space="preserve">-  розчистку дренажно – стічних канав  </w:t>
      </w:r>
      <w:r w:rsidR="00E87727" w:rsidRPr="0028566E">
        <w:rPr>
          <w:sz w:val="26"/>
          <w:szCs w:val="26"/>
          <w:lang w:val="uk-UA"/>
        </w:rPr>
        <w:t xml:space="preserve">в с. Андріївка  та с. Радевичеве, риття траншеї для водовідведення стічних вод від населеного пункту </w:t>
      </w:r>
      <w:r w:rsidR="00AD52EC" w:rsidRPr="0028566E">
        <w:rPr>
          <w:sz w:val="26"/>
          <w:szCs w:val="26"/>
          <w:lang w:val="uk-UA"/>
        </w:rPr>
        <w:t>с. Явдотівка;</w:t>
      </w:r>
    </w:p>
    <w:p w:rsidR="00AD52EC" w:rsidRPr="0028566E" w:rsidRDefault="00AD52EC" w:rsidP="00AD52EC">
      <w:pPr>
        <w:pStyle w:val="a7"/>
        <w:shd w:val="clear" w:color="auto" w:fill="FFFFFF"/>
        <w:spacing w:before="0" w:beforeAutospacing="0" w:after="0" w:afterAutospacing="0"/>
        <w:jc w:val="both"/>
        <w:rPr>
          <w:sz w:val="26"/>
          <w:szCs w:val="26"/>
          <w:lang w:val="uk-UA"/>
        </w:rPr>
      </w:pPr>
      <w:r w:rsidRPr="0028566E">
        <w:rPr>
          <w:sz w:val="26"/>
          <w:szCs w:val="26"/>
          <w:lang w:val="uk-UA"/>
        </w:rPr>
        <w:t xml:space="preserve">            - технічне обслуговування мереж  зовнішнього освітлення  в  16 населених пунктах сільської ради.</w:t>
      </w:r>
    </w:p>
    <w:p w:rsidR="00732B8E" w:rsidRPr="0028566E" w:rsidRDefault="00C07CEB" w:rsidP="00F024EC">
      <w:pPr>
        <w:pStyle w:val="a7"/>
        <w:shd w:val="clear" w:color="auto" w:fill="FFFFFF"/>
        <w:spacing w:before="0" w:beforeAutospacing="0" w:after="0" w:afterAutospacing="0"/>
        <w:ind w:left="57" w:firstLine="669"/>
        <w:jc w:val="both"/>
        <w:rPr>
          <w:sz w:val="26"/>
          <w:szCs w:val="26"/>
          <w:lang w:val="uk-UA"/>
        </w:rPr>
      </w:pPr>
      <w:r w:rsidRPr="0028566E">
        <w:rPr>
          <w:sz w:val="26"/>
          <w:szCs w:val="26"/>
          <w:lang w:val="uk-UA"/>
        </w:rPr>
        <w:t xml:space="preserve">На оплату </w:t>
      </w:r>
      <w:r w:rsidR="00AD52EC" w:rsidRPr="0028566E">
        <w:rPr>
          <w:sz w:val="26"/>
          <w:szCs w:val="26"/>
          <w:lang w:val="uk-UA"/>
        </w:rPr>
        <w:t>за спожиту електроенергію по вуличному освітленню</w:t>
      </w:r>
      <w:r w:rsidRPr="0028566E">
        <w:rPr>
          <w:sz w:val="26"/>
          <w:szCs w:val="26"/>
          <w:lang w:val="uk-UA"/>
        </w:rPr>
        <w:t xml:space="preserve"> населених пунктів </w:t>
      </w:r>
      <w:r w:rsidR="00AD52EC" w:rsidRPr="0028566E">
        <w:rPr>
          <w:sz w:val="26"/>
          <w:szCs w:val="26"/>
          <w:lang w:val="uk-UA"/>
        </w:rPr>
        <w:t xml:space="preserve">сільської ради </w:t>
      </w:r>
      <w:r w:rsidR="0075293B">
        <w:rPr>
          <w:sz w:val="26"/>
          <w:szCs w:val="26"/>
          <w:lang w:val="uk-UA"/>
        </w:rPr>
        <w:t xml:space="preserve">було використано 523,1 тис </w:t>
      </w:r>
      <w:r w:rsidR="00F024EC" w:rsidRPr="0028566E">
        <w:rPr>
          <w:sz w:val="26"/>
          <w:szCs w:val="26"/>
          <w:lang w:val="uk-UA"/>
        </w:rPr>
        <w:t>гривен</w:t>
      </w:r>
      <w:r w:rsidR="0075293B">
        <w:rPr>
          <w:sz w:val="26"/>
          <w:szCs w:val="26"/>
          <w:lang w:val="uk-UA"/>
        </w:rPr>
        <w:t>ь</w:t>
      </w:r>
      <w:r w:rsidR="00F024EC" w:rsidRPr="0028566E">
        <w:rPr>
          <w:sz w:val="26"/>
          <w:szCs w:val="26"/>
          <w:lang w:val="uk-UA"/>
        </w:rPr>
        <w:t>.</w:t>
      </w:r>
    </w:p>
    <w:p w:rsidR="00A75005" w:rsidRPr="0028566E" w:rsidRDefault="000D2435" w:rsidP="000D2435">
      <w:pPr>
        <w:pStyle w:val="a7"/>
        <w:shd w:val="clear" w:color="auto" w:fill="FFFFFF"/>
        <w:spacing w:before="0" w:beforeAutospacing="0" w:after="0" w:afterAutospacing="0"/>
        <w:ind w:left="57"/>
        <w:jc w:val="both"/>
        <w:rPr>
          <w:sz w:val="26"/>
          <w:szCs w:val="26"/>
          <w:lang w:val="uk-UA"/>
        </w:rPr>
      </w:pPr>
      <w:r w:rsidRPr="0028566E">
        <w:rPr>
          <w:sz w:val="26"/>
          <w:szCs w:val="26"/>
          <w:lang w:val="uk-UA"/>
        </w:rPr>
        <w:lastRenderedPageBreak/>
        <w:t xml:space="preserve">         </w:t>
      </w:r>
      <w:r w:rsidR="00A75005" w:rsidRPr="0028566E">
        <w:rPr>
          <w:sz w:val="26"/>
          <w:szCs w:val="26"/>
          <w:lang w:val="uk-UA"/>
        </w:rPr>
        <w:t xml:space="preserve"> </w:t>
      </w:r>
      <w:r w:rsidRPr="0028566E">
        <w:rPr>
          <w:sz w:val="26"/>
          <w:szCs w:val="26"/>
          <w:lang w:val="uk-UA"/>
        </w:rPr>
        <w:t>Н</w:t>
      </w:r>
      <w:r w:rsidR="00A75005" w:rsidRPr="0028566E">
        <w:rPr>
          <w:sz w:val="26"/>
          <w:szCs w:val="26"/>
          <w:lang w:val="uk-UA"/>
        </w:rPr>
        <w:t>а утримання автомобільних до</w:t>
      </w:r>
      <w:r w:rsidR="0075293B">
        <w:rPr>
          <w:sz w:val="26"/>
          <w:szCs w:val="26"/>
          <w:lang w:val="uk-UA"/>
        </w:rPr>
        <w:t xml:space="preserve">ріг  було спрямовано 2012,8 тис </w:t>
      </w:r>
      <w:r w:rsidR="00A75005" w:rsidRPr="0028566E">
        <w:rPr>
          <w:sz w:val="26"/>
          <w:szCs w:val="26"/>
          <w:lang w:val="uk-UA"/>
        </w:rPr>
        <w:t>грн, а саме КП «Вишневе» проведені роботи з підсипки:</w:t>
      </w:r>
    </w:p>
    <w:p w:rsidR="00A75005" w:rsidRPr="0028566E" w:rsidRDefault="00A75005" w:rsidP="00A75005">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 xml:space="preserve">- вул. Набережна в </w:t>
      </w:r>
      <w:proofErr w:type="spellStart"/>
      <w:r w:rsidRPr="0028566E">
        <w:rPr>
          <w:sz w:val="26"/>
          <w:szCs w:val="26"/>
          <w:lang w:val="uk-UA"/>
        </w:rPr>
        <w:t>с.Новомалинівка</w:t>
      </w:r>
      <w:proofErr w:type="spellEnd"/>
      <w:r w:rsidRPr="0028566E">
        <w:rPr>
          <w:sz w:val="26"/>
          <w:szCs w:val="26"/>
          <w:lang w:val="uk-UA"/>
        </w:rPr>
        <w:t xml:space="preserve">  та частини дороги від  Н-11-аеропорт – </w:t>
      </w:r>
      <w:proofErr w:type="spellStart"/>
      <w:r w:rsidRPr="0028566E">
        <w:rPr>
          <w:sz w:val="26"/>
          <w:szCs w:val="26"/>
          <w:lang w:val="uk-UA"/>
        </w:rPr>
        <w:t>с.Явтотівка</w:t>
      </w:r>
      <w:proofErr w:type="spellEnd"/>
      <w:r w:rsidRPr="0028566E">
        <w:rPr>
          <w:sz w:val="26"/>
          <w:szCs w:val="26"/>
          <w:lang w:val="uk-UA"/>
        </w:rPr>
        <w:t xml:space="preserve"> до с. Новомалинівка </w:t>
      </w:r>
    </w:p>
    <w:p w:rsidR="00A75005" w:rsidRPr="0028566E" w:rsidRDefault="00A75005" w:rsidP="00A75005">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  вул. Центральна та вул. Набережна в с. Радевичеве;</w:t>
      </w:r>
    </w:p>
    <w:p w:rsidR="00A75005" w:rsidRPr="0028566E" w:rsidRDefault="00A75005" w:rsidP="00A75005">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   відрізку доріг  від Н-11-</w:t>
      </w:r>
      <w:r w:rsidR="00377266" w:rsidRPr="0028566E">
        <w:rPr>
          <w:sz w:val="26"/>
          <w:szCs w:val="26"/>
          <w:lang w:val="uk-UA"/>
        </w:rPr>
        <w:t xml:space="preserve"> </w:t>
      </w:r>
      <w:r w:rsidRPr="0028566E">
        <w:rPr>
          <w:sz w:val="26"/>
          <w:szCs w:val="26"/>
          <w:lang w:val="uk-UA"/>
        </w:rPr>
        <w:t xml:space="preserve">аеропорт до </w:t>
      </w:r>
      <w:r w:rsidR="005E2F7A" w:rsidRPr="0028566E">
        <w:rPr>
          <w:sz w:val="26"/>
          <w:szCs w:val="26"/>
          <w:lang w:val="uk-UA"/>
        </w:rPr>
        <w:t xml:space="preserve">с. Червоне  та с. </w:t>
      </w:r>
      <w:proofErr w:type="spellStart"/>
      <w:r w:rsidR="005E2F7A" w:rsidRPr="0028566E">
        <w:rPr>
          <w:sz w:val="26"/>
          <w:szCs w:val="26"/>
          <w:lang w:val="uk-UA"/>
        </w:rPr>
        <w:t>Яблунівка</w:t>
      </w:r>
      <w:proofErr w:type="spellEnd"/>
      <w:r w:rsidR="005E2F7A" w:rsidRPr="0028566E">
        <w:rPr>
          <w:sz w:val="26"/>
          <w:szCs w:val="26"/>
          <w:lang w:val="uk-UA"/>
        </w:rPr>
        <w:t>.</w:t>
      </w:r>
    </w:p>
    <w:p w:rsidR="00867CCA" w:rsidRPr="0028566E" w:rsidRDefault="00867CCA" w:rsidP="00A75005">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Для</w:t>
      </w:r>
      <w:r w:rsidRPr="0028566E">
        <w:rPr>
          <w:color w:val="FF0000"/>
          <w:sz w:val="26"/>
          <w:szCs w:val="26"/>
          <w:lang w:val="uk-UA"/>
        </w:rPr>
        <w:t xml:space="preserve"> </w:t>
      </w:r>
      <w:r w:rsidRPr="0028566E">
        <w:rPr>
          <w:sz w:val="26"/>
          <w:szCs w:val="26"/>
          <w:lang w:val="uk-UA"/>
        </w:rPr>
        <w:t xml:space="preserve">збирання та вивозу твердих побутових відходів </w:t>
      </w:r>
      <w:r w:rsidR="00DB2A8E" w:rsidRPr="0028566E">
        <w:rPr>
          <w:sz w:val="26"/>
          <w:szCs w:val="26"/>
          <w:lang w:val="uk-UA"/>
        </w:rPr>
        <w:t xml:space="preserve">придбано автомобіль – самоскид </w:t>
      </w:r>
      <w:r w:rsidRPr="0028566E">
        <w:rPr>
          <w:sz w:val="26"/>
          <w:szCs w:val="26"/>
          <w:lang w:val="uk-UA"/>
        </w:rPr>
        <w:t>(</w:t>
      </w:r>
      <w:r w:rsidR="0075293B">
        <w:rPr>
          <w:sz w:val="26"/>
          <w:szCs w:val="26"/>
          <w:lang w:val="uk-UA"/>
        </w:rPr>
        <w:t xml:space="preserve">5199,0 тис </w:t>
      </w:r>
      <w:r w:rsidRPr="0028566E">
        <w:rPr>
          <w:sz w:val="26"/>
          <w:szCs w:val="26"/>
          <w:lang w:val="uk-UA"/>
        </w:rPr>
        <w:t>грн).</w:t>
      </w:r>
    </w:p>
    <w:p w:rsidR="00BA1C60" w:rsidRPr="0028566E" w:rsidRDefault="00BA1C60" w:rsidP="00BA1C60">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 xml:space="preserve">У 2023 році  введено  в експлуатацію мережі вуличного освітлення в </w:t>
      </w:r>
      <w:proofErr w:type="spellStart"/>
      <w:r w:rsidRPr="0028566E">
        <w:rPr>
          <w:sz w:val="26"/>
          <w:szCs w:val="26"/>
          <w:lang w:val="uk-UA"/>
        </w:rPr>
        <w:t>с.Могилівка</w:t>
      </w:r>
      <w:proofErr w:type="spellEnd"/>
      <w:r w:rsidRPr="0028566E">
        <w:rPr>
          <w:sz w:val="26"/>
          <w:szCs w:val="26"/>
          <w:lang w:val="uk-UA"/>
        </w:rPr>
        <w:t>, протяжністю 3250 м  та в с. Широка Долина – 2275 метрів.</w:t>
      </w:r>
    </w:p>
    <w:p w:rsidR="00BA1C60" w:rsidRPr="0028566E" w:rsidRDefault="00BA1C60" w:rsidP="00A75005">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 xml:space="preserve">Через департамент житлово – комунального господарства та будівництва Дніпропетровської обласної військової адміністрації проведено «Капітальний ремонт мосту  на км 0+019 автомобільної дороги  загального користування місцевого значення О042102 Андріївка - /Широке – Шестірня – </w:t>
      </w:r>
      <w:proofErr w:type="spellStart"/>
      <w:r w:rsidRPr="0028566E">
        <w:rPr>
          <w:sz w:val="26"/>
          <w:szCs w:val="26"/>
          <w:lang w:val="uk-UA"/>
        </w:rPr>
        <w:t>Заградівка</w:t>
      </w:r>
      <w:proofErr w:type="spellEnd"/>
      <w:r w:rsidRPr="0028566E">
        <w:rPr>
          <w:sz w:val="26"/>
          <w:szCs w:val="26"/>
          <w:lang w:val="uk-UA"/>
        </w:rPr>
        <w:t>, який був зруйнований з початком військової агресії Російської федерації  проти України.</w:t>
      </w:r>
    </w:p>
    <w:p w:rsidR="000D2435" w:rsidRPr="0028566E" w:rsidRDefault="000D2435" w:rsidP="005E2F7A">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У</w:t>
      </w:r>
      <w:r w:rsidR="005E2F7A" w:rsidRPr="0028566E">
        <w:rPr>
          <w:sz w:val="26"/>
          <w:szCs w:val="26"/>
          <w:lang w:val="uk-UA"/>
        </w:rPr>
        <w:t xml:space="preserve"> рамках меморандуму про співпрацю між Карпівською сільською радою, ПРАТ «</w:t>
      </w:r>
      <w:proofErr w:type="spellStart"/>
      <w:r w:rsidR="005E2F7A" w:rsidRPr="0028566E">
        <w:rPr>
          <w:sz w:val="26"/>
          <w:szCs w:val="26"/>
          <w:lang w:val="uk-UA"/>
        </w:rPr>
        <w:t>І</w:t>
      </w:r>
      <w:r w:rsidR="0075293B">
        <w:rPr>
          <w:sz w:val="26"/>
          <w:szCs w:val="26"/>
          <w:lang w:val="uk-UA"/>
        </w:rPr>
        <w:t>н</w:t>
      </w:r>
      <w:r w:rsidR="005E2F7A" w:rsidRPr="0028566E">
        <w:rPr>
          <w:sz w:val="26"/>
          <w:szCs w:val="26"/>
          <w:lang w:val="uk-UA"/>
        </w:rPr>
        <w:t>ГЗК</w:t>
      </w:r>
      <w:proofErr w:type="spellEnd"/>
      <w:r w:rsidR="005E2F7A" w:rsidRPr="0028566E">
        <w:rPr>
          <w:sz w:val="26"/>
          <w:szCs w:val="26"/>
          <w:lang w:val="uk-UA"/>
        </w:rPr>
        <w:t>» та ГО «Криворізька фундація майбутнього»</w:t>
      </w:r>
      <w:r w:rsidRPr="0028566E">
        <w:rPr>
          <w:sz w:val="26"/>
          <w:szCs w:val="26"/>
          <w:lang w:val="uk-UA"/>
        </w:rPr>
        <w:t>:</w:t>
      </w:r>
    </w:p>
    <w:p w:rsidR="005E2F7A" w:rsidRPr="0028566E" w:rsidRDefault="005E2F7A" w:rsidP="005E2F7A">
      <w:pPr>
        <w:pStyle w:val="a7"/>
        <w:shd w:val="clear" w:color="auto" w:fill="FFFFFF"/>
        <w:spacing w:before="0" w:beforeAutospacing="0" w:after="0" w:afterAutospacing="0"/>
        <w:ind w:left="113" w:firstLine="669"/>
        <w:jc w:val="both"/>
        <w:rPr>
          <w:sz w:val="26"/>
          <w:szCs w:val="26"/>
          <w:lang w:val="uk-UA"/>
        </w:rPr>
      </w:pPr>
      <w:r w:rsidRPr="0028566E">
        <w:rPr>
          <w:sz w:val="26"/>
          <w:szCs w:val="26"/>
          <w:lang w:val="uk-UA"/>
        </w:rPr>
        <w:t xml:space="preserve"> проведені  роботи з підсипки доріг на відрізках:</w:t>
      </w:r>
    </w:p>
    <w:p w:rsidR="005E2F7A" w:rsidRPr="0028566E" w:rsidRDefault="005E2F7A" w:rsidP="00CD0A7B">
      <w:pPr>
        <w:pStyle w:val="a7"/>
        <w:shd w:val="clear" w:color="auto" w:fill="FFFFFF"/>
        <w:spacing w:before="0" w:beforeAutospacing="0" w:after="0" w:afterAutospacing="0"/>
        <w:ind w:left="196" w:firstLine="655"/>
        <w:jc w:val="both"/>
        <w:rPr>
          <w:sz w:val="26"/>
          <w:szCs w:val="26"/>
          <w:lang w:val="uk-UA"/>
        </w:rPr>
      </w:pPr>
      <w:r w:rsidRPr="0028566E">
        <w:rPr>
          <w:sz w:val="26"/>
          <w:szCs w:val="26"/>
          <w:lang w:val="uk-UA"/>
        </w:rPr>
        <w:t>-</w:t>
      </w:r>
      <w:r w:rsidRPr="0028566E">
        <w:rPr>
          <w:sz w:val="26"/>
          <w:szCs w:val="26"/>
          <w:lang w:val="uk-UA"/>
        </w:rPr>
        <w:tab/>
        <w:t xml:space="preserve">від с. </w:t>
      </w:r>
      <w:proofErr w:type="spellStart"/>
      <w:r w:rsidRPr="0028566E">
        <w:rPr>
          <w:sz w:val="26"/>
          <w:szCs w:val="26"/>
          <w:lang w:val="uk-UA"/>
        </w:rPr>
        <w:t>Яблунівка</w:t>
      </w:r>
      <w:proofErr w:type="spellEnd"/>
      <w:r w:rsidRPr="0028566E">
        <w:rPr>
          <w:sz w:val="26"/>
          <w:szCs w:val="26"/>
          <w:lang w:val="uk-UA"/>
        </w:rPr>
        <w:t xml:space="preserve">  до с. Полтавка;</w:t>
      </w:r>
    </w:p>
    <w:p w:rsidR="005E2F7A" w:rsidRPr="0028566E" w:rsidRDefault="005E2F7A" w:rsidP="00CD0A7B">
      <w:pPr>
        <w:pStyle w:val="a7"/>
        <w:shd w:val="clear" w:color="auto" w:fill="FFFFFF"/>
        <w:spacing w:before="0" w:beforeAutospacing="0" w:after="0" w:afterAutospacing="0"/>
        <w:ind w:left="196" w:firstLine="669"/>
        <w:jc w:val="both"/>
        <w:rPr>
          <w:sz w:val="26"/>
          <w:szCs w:val="26"/>
          <w:lang w:val="uk-UA"/>
        </w:rPr>
      </w:pPr>
      <w:r w:rsidRPr="0028566E">
        <w:rPr>
          <w:sz w:val="26"/>
          <w:szCs w:val="26"/>
          <w:lang w:val="uk-UA"/>
        </w:rPr>
        <w:t>-</w:t>
      </w:r>
      <w:r w:rsidRPr="0028566E">
        <w:rPr>
          <w:sz w:val="26"/>
          <w:szCs w:val="26"/>
          <w:lang w:val="uk-UA"/>
        </w:rPr>
        <w:tab/>
        <w:t>Н-11-аеропорт до с. Зелений Став;</w:t>
      </w:r>
    </w:p>
    <w:p w:rsidR="000D2435" w:rsidRDefault="005E2F7A" w:rsidP="00CD0A7B">
      <w:pPr>
        <w:pStyle w:val="a7"/>
        <w:shd w:val="clear" w:color="auto" w:fill="FFFFFF"/>
        <w:spacing w:before="0" w:beforeAutospacing="0" w:after="0" w:afterAutospacing="0"/>
        <w:ind w:left="196" w:firstLine="669"/>
        <w:jc w:val="both"/>
        <w:rPr>
          <w:sz w:val="26"/>
          <w:szCs w:val="26"/>
          <w:lang w:val="uk-UA"/>
        </w:rPr>
      </w:pPr>
      <w:r w:rsidRPr="0028566E">
        <w:rPr>
          <w:sz w:val="26"/>
          <w:szCs w:val="26"/>
          <w:lang w:val="uk-UA"/>
        </w:rPr>
        <w:t>-</w:t>
      </w:r>
      <w:r w:rsidRPr="0028566E">
        <w:rPr>
          <w:sz w:val="26"/>
          <w:szCs w:val="26"/>
          <w:lang w:val="uk-UA"/>
        </w:rPr>
        <w:tab/>
        <w:t>Н-11-аеропорт від залізничного пере</w:t>
      </w:r>
      <w:r w:rsidR="000D2435" w:rsidRPr="0028566E">
        <w:rPr>
          <w:sz w:val="26"/>
          <w:szCs w:val="26"/>
          <w:lang w:val="uk-UA"/>
        </w:rPr>
        <w:t>їзду  до с. Зелена Балка;</w:t>
      </w:r>
    </w:p>
    <w:p w:rsidR="0075293B" w:rsidRPr="0028566E" w:rsidRDefault="00CD0A7B" w:rsidP="000D2435">
      <w:pPr>
        <w:pStyle w:val="a7"/>
        <w:shd w:val="clear" w:color="auto" w:fill="FFFFFF"/>
        <w:spacing w:before="0" w:beforeAutospacing="0" w:after="0" w:afterAutospacing="0"/>
        <w:ind w:firstLine="669"/>
        <w:jc w:val="both"/>
        <w:rPr>
          <w:sz w:val="26"/>
          <w:szCs w:val="26"/>
          <w:lang w:val="uk-UA"/>
        </w:rPr>
      </w:pPr>
      <w:r>
        <w:rPr>
          <w:sz w:val="26"/>
          <w:szCs w:val="26"/>
          <w:lang w:val="uk-UA"/>
        </w:rPr>
        <w:t xml:space="preserve">   в с. Широка Дача:</w:t>
      </w:r>
    </w:p>
    <w:p w:rsidR="000D2435" w:rsidRPr="0028566E" w:rsidRDefault="000D2435" w:rsidP="00CD0A7B">
      <w:pPr>
        <w:pStyle w:val="a7"/>
        <w:numPr>
          <w:ilvl w:val="0"/>
          <w:numId w:val="45"/>
        </w:numPr>
        <w:shd w:val="clear" w:color="auto" w:fill="FFFFFF"/>
        <w:spacing w:before="0" w:beforeAutospacing="0" w:after="0" w:afterAutospacing="0"/>
        <w:ind w:left="1428" w:hanging="574"/>
        <w:jc w:val="both"/>
        <w:rPr>
          <w:sz w:val="26"/>
          <w:szCs w:val="26"/>
          <w:lang w:val="uk-UA"/>
        </w:rPr>
      </w:pPr>
      <w:r w:rsidRPr="0028566E">
        <w:rPr>
          <w:sz w:val="26"/>
          <w:szCs w:val="26"/>
          <w:lang w:val="uk-UA"/>
        </w:rPr>
        <w:t>проведено буріння 2-х ге</w:t>
      </w:r>
      <w:r w:rsidR="00CD0A7B">
        <w:rPr>
          <w:sz w:val="26"/>
          <w:szCs w:val="26"/>
          <w:lang w:val="uk-UA"/>
        </w:rPr>
        <w:t>ологорозвідувальних свердловин;</w:t>
      </w:r>
    </w:p>
    <w:p w:rsidR="000D2435" w:rsidRPr="0028566E" w:rsidRDefault="000D2435" w:rsidP="00CD0A7B">
      <w:pPr>
        <w:pStyle w:val="a7"/>
        <w:numPr>
          <w:ilvl w:val="0"/>
          <w:numId w:val="45"/>
        </w:numPr>
        <w:shd w:val="clear" w:color="auto" w:fill="FFFFFF"/>
        <w:spacing w:before="0" w:beforeAutospacing="0" w:after="0" w:afterAutospacing="0"/>
        <w:ind w:left="1428" w:hanging="560"/>
        <w:jc w:val="both"/>
        <w:rPr>
          <w:sz w:val="26"/>
          <w:szCs w:val="26"/>
          <w:lang w:val="uk-UA"/>
        </w:rPr>
      </w:pPr>
      <w:r w:rsidRPr="0028566E">
        <w:rPr>
          <w:sz w:val="26"/>
          <w:szCs w:val="26"/>
          <w:lang w:val="uk-UA"/>
        </w:rPr>
        <w:t>встановлено 1 систему доо</w:t>
      </w:r>
      <w:r w:rsidR="00CD0A7B">
        <w:rPr>
          <w:sz w:val="26"/>
          <w:szCs w:val="26"/>
          <w:lang w:val="uk-UA"/>
        </w:rPr>
        <w:t>чистки води та модульну споруду</w:t>
      </w:r>
      <w:r w:rsidRPr="0028566E">
        <w:rPr>
          <w:sz w:val="26"/>
          <w:szCs w:val="26"/>
          <w:lang w:val="uk-UA"/>
        </w:rPr>
        <w:t>;</w:t>
      </w:r>
    </w:p>
    <w:p w:rsidR="000D2435" w:rsidRPr="0028566E" w:rsidRDefault="000D2435" w:rsidP="00CD0A7B">
      <w:pPr>
        <w:pStyle w:val="a7"/>
        <w:numPr>
          <w:ilvl w:val="0"/>
          <w:numId w:val="45"/>
        </w:numPr>
        <w:shd w:val="clear" w:color="auto" w:fill="FFFFFF"/>
        <w:spacing w:before="0" w:beforeAutospacing="0" w:after="0" w:afterAutospacing="0"/>
        <w:ind w:left="1428" w:hanging="560"/>
        <w:jc w:val="both"/>
        <w:rPr>
          <w:sz w:val="26"/>
          <w:szCs w:val="26"/>
          <w:lang w:val="uk-UA"/>
        </w:rPr>
      </w:pPr>
      <w:r w:rsidRPr="0028566E">
        <w:rPr>
          <w:sz w:val="26"/>
          <w:szCs w:val="26"/>
          <w:lang w:val="uk-UA"/>
        </w:rPr>
        <w:t>онов</w:t>
      </w:r>
      <w:r w:rsidR="00EA27BB" w:rsidRPr="0028566E">
        <w:rPr>
          <w:sz w:val="26"/>
          <w:szCs w:val="26"/>
          <w:lang w:val="uk-UA"/>
        </w:rPr>
        <w:t>лено та   доповнено</w:t>
      </w:r>
      <w:r w:rsidRPr="0028566E">
        <w:rPr>
          <w:sz w:val="26"/>
          <w:szCs w:val="26"/>
          <w:lang w:val="uk-UA"/>
        </w:rPr>
        <w:t xml:space="preserve">   новими вуличними тр</w:t>
      </w:r>
      <w:r w:rsidR="00CD0A7B">
        <w:rPr>
          <w:sz w:val="26"/>
          <w:szCs w:val="26"/>
          <w:lang w:val="uk-UA"/>
        </w:rPr>
        <w:t>енажерами  спортивний майданчик</w:t>
      </w:r>
      <w:r w:rsidR="00EA27BB" w:rsidRPr="0028566E">
        <w:rPr>
          <w:sz w:val="26"/>
          <w:szCs w:val="26"/>
          <w:lang w:val="uk-UA"/>
        </w:rPr>
        <w:t>.</w:t>
      </w:r>
    </w:p>
    <w:p w:rsidR="004B4479" w:rsidRPr="0028566E" w:rsidRDefault="007A6957" w:rsidP="000151FF">
      <w:pPr>
        <w:pStyle w:val="a7"/>
        <w:shd w:val="clear" w:color="auto" w:fill="FFFFFF"/>
        <w:spacing w:before="0" w:beforeAutospacing="0" w:after="0" w:afterAutospacing="0"/>
        <w:jc w:val="both"/>
        <w:rPr>
          <w:rFonts w:eastAsia="Calibri"/>
          <w:b/>
          <w:sz w:val="26"/>
          <w:szCs w:val="26"/>
          <w:lang w:val="uk-UA"/>
        </w:rPr>
      </w:pPr>
      <w:r w:rsidRPr="0028566E">
        <w:rPr>
          <w:rFonts w:ascii="Arial" w:hAnsi="Arial" w:cs="Arial"/>
          <w:color w:val="FF0000"/>
          <w:sz w:val="26"/>
          <w:szCs w:val="26"/>
          <w:bdr w:val="none" w:sz="0" w:space="0" w:color="auto" w:frame="1"/>
          <w:shd w:val="clear" w:color="auto" w:fill="FFFFFF"/>
          <w:lang w:val="uk-UA"/>
        </w:rPr>
        <w:t xml:space="preserve">      </w:t>
      </w:r>
      <w:r w:rsidR="00454374" w:rsidRPr="0028566E">
        <w:rPr>
          <w:bCs/>
          <w:iCs/>
          <w:color w:val="FF0000"/>
          <w:sz w:val="26"/>
          <w:szCs w:val="26"/>
          <w:lang w:val="uk-UA"/>
        </w:rPr>
        <w:t xml:space="preserve"> </w:t>
      </w:r>
      <w:r w:rsidR="004B4479" w:rsidRPr="0028566E">
        <w:rPr>
          <w:rFonts w:eastAsia="Calibri"/>
          <w:color w:val="FF0000"/>
          <w:sz w:val="26"/>
          <w:szCs w:val="26"/>
          <w:lang w:val="uk-UA"/>
        </w:rPr>
        <w:tab/>
      </w:r>
      <w:r w:rsidR="004B4479" w:rsidRPr="0028566E">
        <w:rPr>
          <w:rFonts w:eastAsia="Calibri"/>
          <w:b/>
          <w:sz w:val="26"/>
          <w:szCs w:val="26"/>
          <w:lang w:val="uk-UA"/>
        </w:rPr>
        <w:t>Регуляторна політика</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Задля належного провадження регуляторної політики та покращення регуляторного середовища</w:t>
      </w:r>
      <w:r w:rsidR="00C10B2A">
        <w:rPr>
          <w:rFonts w:eastAsia="Calibri"/>
          <w:sz w:val="26"/>
          <w:szCs w:val="26"/>
          <w:lang w:val="uk-UA"/>
        </w:rPr>
        <w:t>,</w:t>
      </w:r>
      <w:r w:rsidRPr="0028566E">
        <w:rPr>
          <w:rFonts w:eastAsia="Calibri"/>
          <w:sz w:val="26"/>
          <w:szCs w:val="26"/>
          <w:lang w:val="uk-UA"/>
        </w:rPr>
        <w:t xml:space="preserve"> </w:t>
      </w:r>
      <w:r w:rsidR="00C10B2A">
        <w:rPr>
          <w:rFonts w:eastAsia="Calibri"/>
          <w:sz w:val="26"/>
          <w:szCs w:val="26"/>
          <w:lang w:val="uk-UA"/>
        </w:rPr>
        <w:t>на території сільської ради,</w:t>
      </w:r>
      <w:r w:rsidR="00C10B2A" w:rsidRPr="0028566E">
        <w:rPr>
          <w:rFonts w:eastAsia="Calibri"/>
          <w:sz w:val="26"/>
          <w:szCs w:val="26"/>
          <w:lang w:val="uk-UA"/>
        </w:rPr>
        <w:t xml:space="preserve"> </w:t>
      </w:r>
      <w:r w:rsidRPr="0028566E">
        <w:rPr>
          <w:rFonts w:eastAsia="Calibri"/>
          <w:sz w:val="26"/>
          <w:szCs w:val="26"/>
          <w:lang w:val="uk-UA"/>
        </w:rPr>
        <w:t>здійснюється діяльність з реалізації державної регуляторної політики та дерегуляції господарської діяльності Вона спрямована на вдосконалення правового регулювання господарських та адміністративних відносин між органом місцевого самоврядування та суб’єктами господарювання у різних сферах.</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Протягом 2023 року:</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15 листопада 2023 року затверджено План діяльності з підготовки проектів регуляторних актів Карпівської сільської ради на 2024 рік;</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затверджено план – графік  проведення заходів з відстеження результативності  прийнятих регуляторних актів на 2023 рік;</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 xml:space="preserve">проведено відстеження чотирьох регуляторних актів: </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«Про затвердження умов конкурсу з визначення пасажирських автомобільних перевізників на приміських автобусних маршрутах загального користування, що проходять в межах Карпівської сільської ради Широківського району Дніпропетровської області;</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«Про встановлення місцевих податків та зборів  на території Карпівської сільської ради Криворізького району Дніпропетровської області» (зі змінами);</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 xml:space="preserve">«Положення про Порядок  присвоєння та зміни  поштових адрес (поділ  з присвоєнням  окремого поштового номера)  об’єктам нерухомого майна, найменування або перейменування площ, проспектів, вулиць, провулків, скверів, </w:t>
      </w:r>
      <w:r w:rsidRPr="0028566E">
        <w:rPr>
          <w:rFonts w:eastAsia="Calibri"/>
          <w:sz w:val="26"/>
          <w:szCs w:val="26"/>
          <w:lang w:val="uk-UA"/>
        </w:rPr>
        <w:lastRenderedPageBreak/>
        <w:t>бульварів, парків, увічнення подій та пам’яті видатних  діячів  Карпівської сільської  ради Широківського району Дніпропетровської області» (зі змінами);</w:t>
      </w:r>
    </w:p>
    <w:p w:rsidR="00A04441" w:rsidRPr="0028566E" w:rsidRDefault="00A04441" w:rsidP="00A04441">
      <w:pPr>
        <w:pStyle w:val="a7"/>
        <w:shd w:val="clear" w:color="auto" w:fill="FFFFFF"/>
        <w:spacing w:before="0" w:beforeAutospacing="0" w:after="0" w:afterAutospacing="0"/>
        <w:ind w:firstLine="708"/>
        <w:jc w:val="both"/>
        <w:rPr>
          <w:rFonts w:eastAsia="Calibri"/>
          <w:sz w:val="26"/>
          <w:szCs w:val="26"/>
          <w:lang w:val="uk-UA"/>
        </w:rPr>
      </w:pPr>
      <w:r w:rsidRPr="0028566E">
        <w:rPr>
          <w:rFonts w:eastAsia="Calibri"/>
          <w:sz w:val="26"/>
          <w:szCs w:val="26"/>
          <w:lang w:val="uk-UA"/>
        </w:rPr>
        <w:t xml:space="preserve">«Про  затвердження Порядку  виявлення, взяття на облік, збереження і використання безхазяйного майна та </w:t>
      </w:r>
      <w:proofErr w:type="spellStart"/>
      <w:r w:rsidRPr="0028566E">
        <w:rPr>
          <w:rFonts w:eastAsia="Calibri"/>
          <w:sz w:val="26"/>
          <w:szCs w:val="26"/>
          <w:lang w:val="uk-UA"/>
        </w:rPr>
        <w:t>відумерлої</w:t>
      </w:r>
      <w:proofErr w:type="spellEnd"/>
      <w:r w:rsidRPr="0028566E">
        <w:rPr>
          <w:rFonts w:eastAsia="Calibri"/>
          <w:sz w:val="26"/>
          <w:szCs w:val="26"/>
          <w:lang w:val="uk-UA"/>
        </w:rPr>
        <w:t xml:space="preserve"> спадщини на території Карпівської сільської ради»;</w:t>
      </w:r>
      <w:r w:rsidRPr="0028566E">
        <w:rPr>
          <w:rFonts w:eastAsia="Calibri"/>
          <w:sz w:val="26"/>
          <w:szCs w:val="26"/>
          <w:lang w:val="uk-UA"/>
        </w:rPr>
        <w:tab/>
      </w:r>
    </w:p>
    <w:p w:rsidR="004B4479" w:rsidRPr="00C10B2A" w:rsidRDefault="00DF3946" w:rsidP="004B4479">
      <w:pPr>
        <w:shd w:val="clear" w:color="auto" w:fill="FFFFFF"/>
        <w:spacing w:after="0" w:line="240" w:lineRule="auto"/>
        <w:ind w:left="28" w:right="-5" w:firstLine="680"/>
        <w:jc w:val="both"/>
        <w:textAlignment w:val="baseline"/>
        <w:rPr>
          <w:rFonts w:ascii="Times New Roman" w:hAnsi="Times New Roman" w:cs="Times New Roman"/>
          <w:sz w:val="26"/>
          <w:szCs w:val="26"/>
          <w:lang w:val="uk-UA"/>
        </w:rPr>
      </w:pPr>
      <w:r w:rsidRPr="0028566E">
        <w:rPr>
          <w:rFonts w:ascii="Times New Roman" w:hAnsi="Times New Roman" w:cs="Times New Roman"/>
          <w:sz w:val="26"/>
          <w:szCs w:val="26"/>
        </w:rPr>
        <w:t>Станом на 01.01.202</w:t>
      </w:r>
      <w:r w:rsidRPr="0028566E">
        <w:rPr>
          <w:rFonts w:ascii="Times New Roman" w:hAnsi="Times New Roman" w:cs="Times New Roman"/>
          <w:sz w:val="26"/>
          <w:szCs w:val="26"/>
          <w:lang w:val="uk-UA"/>
        </w:rPr>
        <w:t>4</w:t>
      </w:r>
      <w:r w:rsidR="004B4479" w:rsidRPr="0028566E">
        <w:rPr>
          <w:rFonts w:ascii="Times New Roman" w:hAnsi="Times New Roman" w:cs="Times New Roman"/>
          <w:sz w:val="26"/>
          <w:szCs w:val="26"/>
        </w:rPr>
        <w:t xml:space="preserve"> року </w:t>
      </w:r>
      <w:r w:rsidR="004B4479" w:rsidRPr="00C10B2A">
        <w:rPr>
          <w:rFonts w:ascii="Times New Roman" w:hAnsi="Times New Roman" w:cs="Times New Roman"/>
          <w:sz w:val="26"/>
          <w:szCs w:val="26"/>
          <w:lang w:val="uk-UA"/>
        </w:rPr>
        <w:t>до реєс</w:t>
      </w:r>
      <w:r w:rsidRPr="00C10B2A">
        <w:rPr>
          <w:rFonts w:ascii="Times New Roman" w:hAnsi="Times New Roman" w:cs="Times New Roman"/>
          <w:sz w:val="26"/>
          <w:szCs w:val="26"/>
          <w:lang w:val="uk-UA"/>
        </w:rPr>
        <w:t xml:space="preserve">тру регуляторних актів </w:t>
      </w:r>
      <w:proofErr w:type="spellStart"/>
      <w:r w:rsidRPr="00C10B2A">
        <w:rPr>
          <w:rFonts w:ascii="Times New Roman" w:hAnsi="Times New Roman" w:cs="Times New Roman"/>
          <w:sz w:val="26"/>
          <w:szCs w:val="26"/>
          <w:lang w:val="uk-UA"/>
        </w:rPr>
        <w:t>внесено</w:t>
      </w:r>
      <w:proofErr w:type="spellEnd"/>
      <w:r w:rsidRPr="00C10B2A">
        <w:rPr>
          <w:rFonts w:ascii="Times New Roman" w:hAnsi="Times New Roman" w:cs="Times New Roman"/>
          <w:sz w:val="26"/>
          <w:szCs w:val="26"/>
          <w:lang w:val="uk-UA"/>
        </w:rPr>
        <w:t xml:space="preserve"> </w:t>
      </w:r>
      <w:proofErr w:type="gramStart"/>
      <w:r w:rsidRPr="00C10B2A">
        <w:rPr>
          <w:rFonts w:ascii="Times New Roman" w:hAnsi="Times New Roman" w:cs="Times New Roman"/>
          <w:sz w:val="26"/>
          <w:szCs w:val="26"/>
          <w:lang w:val="uk-UA"/>
        </w:rPr>
        <w:t>8</w:t>
      </w:r>
      <w:r w:rsidR="004B4479" w:rsidRPr="00C10B2A">
        <w:rPr>
          <w:rFonts w:ascii="Times New Roman" w:hAnsi="Times New Roman" w:cs="Times New Roman"/>
          <w:sz w:val="26"/>
          <w:szCs w:val="26"/>
          <w:lang w:val="uk-UA"/>
        </w:rPr>
        <w:t xml:space="preserve">  чинних</w:t>
      </w:r>
      <w:proofErr w:type="gramEnd"/>
      <w:r w:rsidR="004B4479" w:rsidRPr="00C10B2A">
        <w:rPr>
          <w:rFonts w:ascii="Times New Roman" w:hAnsi="Times New Roman" w:cs="Times New Roman"/>
          <w:sz w:val="26"/>
          <w:szCs w:val="26"/>
          <w:lang w:val="uk-UA"/>
        </w:rPr>
        <w:t xml:space="preserve"> регуляторних актів.</w:t>
      </w:r>
    </w:p>
    <w:p w:rsidR="004519AD" w:rsidRPr="0028566E" w:rsidRDefault="004519AD" w:rsidP="004519AD">
      <w:pPr>
        <w:shd w:val="clear" w:color="auto" w:fill="FFFFFF"/>
        <w:tabs>
          <w:tab w:val="left" w:pos="700"/>
        </w:tabs>
        <w:spacing w:after="0" w:line="240" w:lineRule="auto"/>
        <w:ind w:firstLine="28"/>
        <w:jc w:val="both"/>
        <w:textAlignment w:val="baseline"/>
        <w:rPr>
          <w:rFonts w:ascii="Times New Roman" w:hAnsi="Times New Roman" w:cs="Times New Roman"/>
          <w:b/>
          <w:sz w:val="26"/>
          <w:szCs w:val="26"/>
          <w:bdr w:val="none" w:sz="0" w:space="0" w:color="auto" w:frame="1"/>
          <w:lang w:val="uk-UA"/>
        </w:rPr>
      </w:pPr>
      <w:r w:rsidRPr="0028566E">
        <w:rPr>
          <w:rFonts w:ascii="Times New Roman" w:hAnsi="Times New Roman" w:cs="Times New Roman"/>
          <w:b/>
          <w:sz w:val="26"/>
          <w:szCs w:val="26"/>
          <w:bdr w:val="none" w:sz="0" w:space="0" w:color="auto" w:frame="1"/>
          <w:lang w:val="uk-UA"/>
        </w:rPr>
        <w:tab/>
        <w:t xml:space="preserve">Допомога військовим </w:t>
      </w:r>
    </w:p>
    <w:p w:rsidR="004519AD" w:rsidRPr="0028566E" w:rsidRDefault="004519AD" w:rsidP="004519AD">
      <w:pPr>
        <w:shd w:val="clear" w:color="auto" w:fill="FFFFFF"/>
        <w:tabs>
          <w:tab w:val="left" w:pos="700"/>
        </w:tabs>
        <w:spacing w:after="0" w:line="240" w:lineRule="auto"/>
        <w:ind w:firstLine="28"/>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ab/>
        <w:t xml:space="preserve">З початку повномасштабного вторгнення </w:t>
      </w:r>
      <w:proofErr w:type="spellStart"/>
      <w:r w:rsidRPr="0028566E">
        <w:rPr>
          <w:rFonts w:ascii="Times New Roman" w:hAnsi="Times New Roman" w:cs="Times New Roman"/>
          <w:sz w:val="26"/>
          <w:szCs w:val="26"/>
          <w:bdr w:val="none" w:sz="0" w:space="0" w:color="auto" w:frame="1"/>
          <w:lang w:val="uk-UA"/>
        </w:rPr>
        <w:t>росії</w:t>
      </w:r>
      <w:proofErr w:type="spellEnd"/>
      <w:r w:rsidRPr="0028566E">
        <w:rPr>
          <w:rFonts w:ascii="Times New Roman" w:hAnsi="Times New Roman" w:cs="Times New Roman"/>
          <w:sz w:val="26"/>
          <w:szCs w:val="26"/>
          <w:bdr w:val="none" w:sz="0" w:space="0" w:color="auto" w:frame="1"/>
          <w:lang w:val="uk-UA"/>
        </w:rPr>
        <w:t xml:space="preserve"> на територію України Карпівська сільська рада постійно підтримує збройні сили України  та інші військові формування.</w:t>
      </w:r>
    </w:p>
    <w:p w:rsidR="004519AD" w:rsidRPr="0028566E" w:rsidRDefault="004519AD" w:rsidP="004519AD">
      <w:pPr>
        <w:shd w:val="clear" w:color="auto" w:fill="FFFFFF"/>
        <w:tabs>
          <w:tab w:val="left" w:pos="700"/>
        </w:tabs>
        <w:spacing w:after="0" w:line="240" w:lineRule="auto"/>
        <w:ind w:firstLine="28"/>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ab/>
        <w:t>Згідно з рішеннями сільської ради, на підтримку обороноздатності країни:</w:t>
      </w:r>
    </w:p>
    <w:p w:rsidR="004519AD" w:rsidRPr="0028566E" w:rsidRDefault="004519AD" w:rsidP="004519AD">
      <w:pPr>
        <w:shd w:val="clear" w:color="auto" w:fill="FFFFFF"/>
        <w:tabs>
          <w:tab w:val="left" w:pos="700"/>
        </w:tabs>
        <w:spacing w:after="0" w:line="240" w:lineRule="auto"/>
        <w:ind w:firstLine="28"/>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          передано:</w:t>
      </w:r>
    </w:p>
    <w:p w:rsidR="004519AD" w:rsidRPr="0028566E" w:rsidRDefault="004519AD" w:rsidP="004519AD">
      <w:pPr>
        <w:pStyle w:val="af0"/>
        <w:numPr>
          <w:ilvl w:val="0"/>
          <w:numId w:val="45"/>
        </w:numPr>
        <w:shd w:val="clear" w:color="auto" w:fill="FFFFFF"/>
        <w:tabs>
          <w:tab w:val="left" w:pos="700"/>
        </w:tabs>
        <w:spacing w:after="0" w:line="240" w:lineRule="auto"/>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військовій частині  А4052  -  5 </w:t>
      </w:r>
      <w:proofErr w:type="spellStart"/>
      <w:r w:rsidRPr="0028566E">
        <w:rPr>
          <w:rFonts w:ascii="Times New Roman" w:hAnsi="Times New Roman" w:cs="Times New Roman"/>
          <w:sz w:val="26"/>
          <w:szCs w:val="26"/>
          <w:bdr w:val="none" w:sz="0" w:space="0" w:color="auto" w:frame="1"/>
          <w:lang w:val="uk-UA"/>
        </w:rPr>
        <w:t>квадрокоптерів</w:t>
      </w:r>
      <w:proofErr w:type="spellEnd"/>
      <w:r w:rsidRPr="0028566E">
        <w:rPr>
          <w:rFonts w:ascii="Times New Roman" w:hAnsi="Times New Roman" w:cs="Times New Roman"/>
          <w:sz w:val="26"/>
          <w:szCs w:val="26"/>
          <w:bdr w:val="none" w:sz="0" w:space="0" w:color="auto" w:frame="1"/>
          <w:lang w:val="uk-UA"/>
        </w:rPr>
        <w:t xml:space="preserve"> (DJL MAVIC3Т </w:t>
      </w:r>
      <w:r w:rsidRPr="0028566E">
        <w:rPr>
          <w:rFonts w:ascii="Times New Roman" w:hAnsi="Times New Roman" w:cs="Times New Roman"/>
          <w:sz w:val="26"/>
          <w:szCs w:val="26"/>
          <w:bdr w:val="none" w:sz="0" w:space="0" w:color="auto" w:frame="1"/>
          <w:lang w:val="en-US"/>
        </w:rPr>
        <w:t>Thermal</w:t>
      </w:r>
      <w:r w:rsidRPr="0028566E">
        <w:rPr>
          <w:rFonts w:ascii="Times New Roman" w:hAnsi="Times New Roman" w:cs="Times New Roman"/>
          <w:sz w:val="26"/>
          <w:szCs w:val="26"/>
          <w:bdr w:val="none" w:sz="0" w:space="0" w:color="auto" w:frame="1"/>
          <w:lang w:val="uk-UA"/>
        </w:rPr>
        <w:t xml:space="preserve"> – 2 шт. та</w:t>
      </w:r>
      <w:r w:rsidRPr="0028566E">
        <w:rPr>
          <w:sz w:val="26"/>
          <w:szCs w:val="26"/>
          <w:lang w:val="uk-UA"/>
        </w:rPr>
        <w:t xml:space="preserve"> </w:t>
      </w:r>
      <w:r w:rsidRPr="0028566E">
        <w:rPr>
          <w:rFonts w:ascii="Times New Roman" w:hAnsi="Times New Roman" w:cs="Times New Roman"/>
          <w:sz w:val="26"/>
          <w:szCs w:val="26"/>
          <w:bdr w:val="none" w:sz="0" w:space="0" w:color="auto" w:frame="1"/>
          <w:lang w:val="uk-UA"/>
        </w:rPr>
        <w:t xml:space="preserve">DJL MAVIC3 </w:t>
      </w:r>
      <w:proofErr w:type="spellStart"/>
      <w:r w:rsidRPr="0028566E">
        <w:rPr>
          <w:rFonts w:ascii="Times New Roman" w:hAnsi="Times New Roman" w:cs="Times New Roman"/>
          <w:sz w:val="26"/>
          <w:szCs w:val="26"/>
          <w:bdr w:val="none" w:sz="0" w:space="0" w:color="auto" w:frame="1"/>
          <w:lang w:val="en-US"/>
        </w:rPr>
        <w:t>Classik</w:t>
      </w:r>
      <w:proofErr w:type="spellEnd"/>
      <w:r w:rsidRPr="0028566E">
        <w:rPr>
          <w:rFonts w:ascii="Times New Roman" w:hAnsi="Times New Roman" w:cs="Times New Roman"/>
          <w:sz w:val="26"/>
          <w:szCs w:val="26"/>
          <w:bdr w:val="none" w:sz="0" w:space="0" w:color="auto" w:frame="1"/>
          <w:lang w:val="uk-UA"/>
        </w:rPr>
        <w:t xml:space="preserve"> </w:t>
      </w:r>
      <w:r w:rsidRPr="0028566E">
        <w:rPr>
          <w:rFonts w:ascii="Times New Roman" w:hAnsi="Times New Roman" w:cs="Times New Roman"/>
          <w:sz w:val="26"/>
          <w:szCs w:val="26"/>
          <w:bdr w:val="none" w:sz="0" w:space="0" w:color="auto" w:frame="1"/>
          <w:lang w:val="en-US"/>
        </w:rPr>
        <w:t>with</w:t>
      </w:r>
      <w:r w:rsidRPr="0028566E">
        <w:rPr>
          <w:rFonts w:ascii="Times New Roman" w:hAnsi="Times New Roman" w:cs="Times New Roman"/>
          <w:sz w:val="26"/>
          <w:szCs w:val="26"/>
          <w:bdr w:val="none" w:sz="0" w:space="0" w:color="auto" w:frame="1"/>
          <w:lang w:val="uk-UA"/>
        </w:rPr>
        <w:t xml:space="preserve"> </w:t>
      </w:r>
      <w:r w:rsidRPr="0028566E">
        <w:rPr>
          <w:rFonts w:ascii="Times New Roman" w:hAnsi="Times New Roman" w:cs="Times New Roman"/>
          <w:sz w:val="26"/>
          <w:szCs w:val="26"/>
          <w:bdr w:val="none" w:sz="0" w:space="0" w:color="auto" w:frame="1"/>
          <w:lang w:val="en-US"/>
        </w:rPr>
        <w:t>RC</w:t>
      </w:r>
      <w:r w:rsidRPr="0028566E">
        <w:rPr>
          <w:rFonts w:ascii="Times New Roman" w:hAnsi="Times New Roman" w:cs="Times New Roman"/>
          <w:sz w:val="26"/>
          <w:szCs w:val="26"/>
          <w:bdr w:val="none" w:sz="0" w:space="0" w:color="auto" w:frame="1"/>
          <w:lang w:val="uk-UA"/>
        </w:rPr>
        <w:t>-</w:t>
      </w:r>
      <w:r w:rsidRPr="0028566E">
        <w:rPr>
          <w:rFonts w:ascii="Times New Roman" w:hAnsi="Times New Roman" w:cs="Times New Roman"/>
          <w:sz w:val="26"/>
          <w:szCs w:val="26"/>
          <w:bdr w:val="none" w:sz="0" w:space="0" w:color="auto" w:frame="1"/>
          <w:lang w:val="en-US"/>
        </w:rPr>
        <w:t>N</w:t>
      </w:r>
      <w:r w:rsidRPr="0028566E">
        <w:rPr>
          <w:rFonts w:ascii="Times New Roman" w:hAnsi="Times New Roman" w:cs="Times New Roman"/>
          <w:sz w:val="26"/>
          <w:szCs w:val="26"/>
          <w:bdr w:val="none" w:sz="0" w:space="0" w:color="auto" w:frame="1"/>
          <w:lang w:val="uk-UA"/>
        </w:rPr>
        <w:t xml:space="preserve">1 </w:t>
      </w:r>
      <w:r w:rsidRPr="0028566E">
        <w:rPr>
          <w:rFonts w:ascii="Times New Roman" w:hAnsi="Times New Roman" w:cs="Times New Roman"/>
          <w:sz w:val="26"/>
          <w:szCs w:val="26"/>
          <w:bdr w:val="none" w:sz="0" w:space="0" w:color="auto" w:frame="1"/>
          <w:lang w:val="en-US"/>
        </w:rPr>
        <w:t>Remote</w:t>
      </w:r>
      <w:r w:rsidRPr="0028566E">
        <w:rPr>
          <w:rFonts w:ascii="Times New Roman" w:hAnsi="Times New Roman" w:cs="Times New Roman"/>
          <w:sz w:val="26"/>
          <w:szCs w:val="26"/>
          <w:bdr w:val="none" w:sz="0" w:space="0" w:color="auto" w:frame="1"/>
          <w:lang w:val="uk-UA"/>
        </w:rPr>
        <w:t xml:space="preserve"> – 3 шт. – 624,4 </w:t>
      </w:r>
      <w:proofErr w:type="spellStart"/>
      <w:r w:rsidRPr="0028566E">
        <w:rPr>
          <w:rFonts w:ascii="Times New Roman" w:hAnsi="Times New Roman" w:cs="Times New Roman"/>
          <w:sz w:val="26"/>
          <w:szCs w:val="26"/>
          <w:bdr w:val="none" w:sz="0" w:space="0" w:color="auto" w:frame="1"/>
          <w:lang w:val="uk-UA"/>
        </w:rPr>
        <w:t>тис.грн</w:t>
      </w:r>
      <w:proofErr w:type="spellEnd"/>
      <w:r w:rsidRPr="0028566E">
        <w:rPr>
          <w:rFonts w:ascii="Times New Roman" w:hAnsi="Times New Roman" w:cs="Times New Roman"/>
          <w:sz w:val="26"/>
          <w:szCs w:val="26"/>
          <w:bdr w:val="none" w:sz="0" w:space="0" w:color="auto" w:frame="1"/>
          <w:lang w:val="uk-UA"/>
        </w:rPr>
        <w:t>);</w:t>
      </w:r>
    </w:p>
    <w:p w:rsidR="004519AD" w:rsidRPr="0028566E" w:rsidRDefault="004519AD" w:rsidP="004519AD">
      <w:pPr>
        <w:pStyle w:val="af0"/>
        <w:numPr>
          <w:ilvl w:val="0"/>
          <w:numId w:val="45"/>
        </w:numPr>
        <w:shd w:val="clear" w:color="auto" w:fill="FFFFFF"/>
        <w:tabs>
          <w:tab w:val="left" w:pos="700"/>
        </w:tabs>
        <w:spacing w:after="0" w:line="240" w:lineRule="auto"/>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військовій частині А4047 – 1 </w:t>
      </w:r>
      <w:proofErr w:type="spellStart"/>
      <w:r w:rsidRPr="0028566E">
        <w:rPr>
          <w:rFonts w:ascii="Times New Roman" w:hAnsi="Times New Roman" w:cs="Times New Roman"/>
          <w:sz w:val="26"/>
          <w:szCs w:val="26"/>
          <w:bdr w:val="none" w:sz="0" w:space="0" w:color="auto" w:frame="1"/>
          <w:lang w:val="uk-UA"/>
        </w:rPr>
        <w:t>квадрокоптер</w:t>
      </w:r>
      <w:proofErr w:type="spellEnd"/>
      <w:r w:rsidRPr="0028566E">
        <w:rPr>
          <w:rFonts w:ascii="Times New Roman" w:hAnsi="Times New Roman" w:cs="Times New Roman"/>
          <w:sz w:val="26"/>
          <w:szCs w:val="26"/>
          <w:bdr w:val="none" w:sz="0" w:space="0" w:color="auto" w:frame="1"/>
          <w:lang w:val="uk-UA"/>
        </w:rPr>
        <w:t xml:space="preserve"> (</w:t>
      </w:r>
      <w:r w:rsidRPr="0028566E">
        <w:rPr>
          <w:rFonts w:ascii="Times New Roman" w:hAnsi="Times New Roman" w:cs="Times New Roman"/>
          <w:sz w:val="26"/>
          <w:szCs w:val="26"/>
          <w:bdr w:val="none" w:sz="0" w:space="0" w:color="auto" w:frame="1"/>
          <w:lang w:val="en-US"/>
        </w:rPr>
        <w:t>DJL</w:t>
      </w:r>
      <w:r w:rsidRPr="0028566E">
        <w:rPr>
          <w:rFonts w:ascii="Times New Roman" w:hAnsi="Times New Roman" w:cs="Times New Roman"/>
          <w:sz w:val="26"/>
          <w:szCs w:val="26"/>
          <w:bdr w:val="none" w:sz="0" w:space="0" w:color="auto" w:frame="1"/>
          <w:lang w:val="uk-UA"/>
        </w:rPr>
        <w:t xml:space="preserve"> </w:t>
      </w:r>
      <w:r w:rsidRPr="0028566E">
        <w:rPr>
          <w:rFonts w:ascii="Times New Roman" w:hAnsi="Times New Roman" w:cs="Times New Roman"/>
          <w:sz w:val="26"/>
          <w:szCs w:val="26"/>
          <w:bdr w:val="none" w:sz="0" w:space="0" w:color="auto" w:frame="1"/>
          <w:lang w:val="en-US"/>
        </w:rPr>
        <w:t>MAVIC</w:t>
      </w:r>
      <w:r w:rsidRPr="0028566E">
        <w:rPr>
          <w:rFonts w:ascii="Times New Roman" w:hAnsi="Times New Roman" w:cs="Times New Roman"/>
          <w:sz w:val="26"/>
          <w:szCs w:val="26"/>
          <w:bdr w:val="none" w:sz="0" w:space="0" w:color="auto" w:frame="1"/>
          <w:lang w:val="uk-UA"/>
        </w:rPr>
        <w:t xml:space="preserve">3 </w:t>
      </w:r>
      <w:r w:rsidRPr="0028566E">
        <w:rPr>
          <w:rFonts w:ascii="Times New Roman" w:hAnsi="Times New Roman" w:cs="Times New Roman"/>
          <w:sz w:val="26"/>
          <w:szCs w:val="26"/>
          <w:bdr w:val="none" w:sz="0" w:space="0" w:color="auto" w:frame="1"/>
          <w:lang w:val="en-US"/>
        </w:rPr>
        <w:t>ENTERPRISE</w:t>
      </w:r>
      <w:r w:rsidRPr="0028566E">
        <w:rPr>
          <w:rFonts w:ascii="Times New Roman" w:hAnsi="Times New Roman" w:cs="Times New Roman"/>
          <w:sz w:val="26"/>
          <w:szCs w:val="26"/>
          <w:bdr w:val="none" w:sz="0" w:space="0" w:color="auto" w:frame="1"/>
          <w:lang w:val="uk-UA"/>
        </w:rPr>
        <w:t xml:space="preserve"> – 149,99 </w:t>
      </w:r>
      <w:proofErr w:type="spellStart"/>
      <w:r w:rsidRPr="0028566E">
        <w:rPr>
          <w:rFonts w:ascii="Times New Roman" w:hAnsi="Times New Roman" w:cs="Times New Roman"/>
          <w:sz w:val="26"/>
          <w:szCs w:val="26"/>
          <w:bdr w:val="none" w:sz="0" w:space="0" w:color="auto" w:frame="1"/>
          <w:lang w:val="uk-UA"/>
        </w:rPr>
        <w:t>тис.грн</w:t>
      </w:r>
      <w:proofErr w:type="spellEnd"/>
      <w:r w:rsidRPr="0028566E">
        <w:rPr>
          <w:rFonts w:ascii="Times New Roman" w:hAnsi="Times New Roman" w:cs="Times New Roman"/>
          <w:sz w:val="26"/>
          <w:szCs w:val="26"/>
          <w:bdr w:val="none" w:sz="0" w:space="0" w:color="auto" w:frame="1"/>
          <w:lang w:val="uk-UA"/>
        </w:rPr>
        <w:t>.);</w:t>
      </w:r>
    </w:p>
    <w:p w:rsidR="004519AD" w:rsidRPr="0028566E" w:rsidRDefault="004519AD" w:rsidP="004519AD">
      <w:pPr>
        <w:pStyle w:val="af0"/>
        <w:numPr>
          <w:ilvl w:val="0"/>
          <w:numId w:val="45"/>
        </w:numPr>
        <w:shd w:val="clear" w:color="auto" w:fill="FFFFFF"/>
        <w:tabs>
          <w:tab w:val="left" w:pos="700"/>
        </w:tabs>
        <w:spacing w:after="0" w:line="240" w:lineRule="auto"/>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військовій частині А1451 (для підпорядкованої військової  частини А4611) ковшовий екскаватор навантажувач (3703,2 </w:t>
      </w:r>
      <w:proofErr w:type="spellStart"/>
      <w:r w:rsidRPr="0028566E">
        <w:rPr>
          <w:rFonts w:ascii="Times New Roman" w:hAnsi="Times New Roman" w:cs="Times New Roman"/>
          <w:sz w:val="26"/>
          <w:szCs w:val="26"/>
          <w:bdr w:val="none" w:sz="0" w:space="0" w:color="auto" w:frame="1"/>
          <w:lang w:val="uk-UA"/>
        </w:rPr>
        <w:t>тис.грн</w:t>
      </w:r>
      <w:proofErr w:type="spellEnd"/>
      <w:r w:rsidRPr="0028566E">
        <w:rPr>
          <w:rFonts w:ascii="Times New Roman" w:hAnsi="Times New Roman" w:cs="Times New Roman"/>
          <w:sz w:val="26"/>
          <w:szCs w:val="26"/>
          <w:bdr w:val="none" w:sz="0" w:space="0" w:color="auto" w:frame="1"/>
          <w:lang w:val="uk-UA"/>
        </w:rPr>
        <w:t>).</w:t>
      </w:r>
    </w:p>
    <w:p w:rsidR="004519AD" w:rsidRPr="0028566E" w:rsidRDefault="004519AD" w:rsidP="004519AD">
      <w:pPr>
        <w:shd w:val="clear" w:color="auto" w:fill="FFFFFF"/>
        <w:tabs>
          <w:tab w:val="left" w:pos="700"/>
        </w:tabs>
        <w:spacing w:after="0" w:line="240" w:lineRule="auto"/>
        <w:ind w:firstLine="28"/>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ab/>
        <w:t xml:space="preserve"> перерахован</w:t>
      </w:r>
      <w:r w:rsidR="003E645F">
        <w:rPr>
          <w:rFonts w:ascii="Times New Roman" w:hAnsi="Times New Roman" w:cs="Times New Roman"/>
          <w:sz w:val="26"/>
          <w:szCs w:val="26"/>
          <w:bdr w:val="none" w:sz="0" w:space="0" w:color="auto" w:frame="1"/>
          <w:lang w:val="uk-UA"/>
        </w:rPr>
        <w:t>і</w:t>
      </w:r>
      <w:r w:rsidRPr="0028566E">
        <w:rPr>
          <w:rFonts w:ascii="Times New Roman" w:hAnsi="Times New Roman" w:cs="Times New Roman"/>
          <w:sz w:val="26"/>
          <w:szCs w:val="26"/>
          <w:bdr w:val="none" w:sz="0" w:space="0" w:color="auto" w:frame="1"/>
          <w:lang w:val="uk-UA"/>
        </w:rPr>
        <w:t xml:space="preserve"> кошти під програми:</w:t>
      </w:r>
    </w:p>
    <w:p w:rsidR="004519AD" w:rsidRPr="0028566E" w:rsidRDefault="004519AD" w:rsidP="004519AD">
      <w:pPr>
        <w:pStyle w:val="af0"/>
        <w:numPr>
          <w:ilvl w:val="0"/>
          <w:numId w:val="45"/>
        </w:numPr>
        <w:shd w:val="clear" w:color="auto" w:fill="FFFFFF"/>
        <w:tabs>
          <w:tab w:val="left" w:pos="700"/>
        </w:tabs>
        <w:spacing w:after="0" w:line="240" w:lineRule="auto"/>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«Фінансова участь у виконанні заходів і завдань Програми територіальної  оборони  Дніпропетровської області  та забезпечення заходів мобілізації  на 2022-2024 роки» - 228,6 </w:t>
      </w:r>
      <w:proofErr w:type="spellStart"/>
      <w:r w:rsidRPr="0028566E">
        <w:rPr>
          <w:rFonts w:ascii="Times New Roman" w:hAnsi="Times New Roman" w:cs="Times New Roman"/>
          <w:sz w:val="26"/>
          <w:szCs w:val="26"/>
          <w:bdr w:val="none" w:sz="0" w:space="0" w:color="auto" w:frame="1"/>
          <w:lang w:val="uk-UA"/>
        </w:rPr>
        <w:t>тис.грн</w:t>
      </w:r>
      <w:proofErr w:type="spellEnd"/>
      <w:r w:rsidRPr="0028566E">
        <w:rPr>
          <w:rFonts w:ascii="Times New Roman" w:hAnsi="Times New Roman" w:cs="Times New Roman"/>
          <w:sz w:val="26"/>
          <w:szCs w:val="26"/>
          <w:bdr w:val="none" w:sz="0" w:space="0" w:color="auto" w:frame="1"/>
          <w:lang w:val="uk-UA"/>
        </w:rPr>
        <w:t xml:space="preserve">; </w:t>
      </w:r>
    </w:p>
    <w:p w:rsidR="004519AD" w:rsidRPr="0028566E" w:rsidRDefault="004519AD" w:rsidP="004519AD">
      <w:pPr>
        <w:pStyle w:val="af0"/>
        <w:numPr>
          <w:ilvl w:val="0"/>
          <w:numId w:val="45"/>
        </w:numPr>
        <w:shd w:val="clear" w:color="auto" w:fill="FFFFFF"/>
        <w:tabs>
          <w:tab w:val="left" w:pos="700"/>
        </w:tabs>
        <w:spacing w:after="0" w:line="240" w:lineRule="auto"/>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«Шефська допомога військовій частині А4611 Збройних Сил України на 2023 – 2025 роки» - 4610,5 </w:t>
      </w:r>
      <w:proofErr w:type="spellStart"/>
      <w:r w:rsidRPr="0028566E">
        <w:rPr>
          <w:rFonts w:ascii="Times New Roman" w:hAnsi="Times New Roman" w:cs="Times New Roman"/>
          <w:sz w:val="26"/>
          <w:szCs w:val="26"/>
          <w:bdr w:val="none" w:sz="0" w:space="0" w:color="auto" w:frame="1"/>
          <w:lang w:val="uk-UA"/>
        </w:rPr>
        <w:t>тис.грн</w:t>
      </w:r>
      <w:proofErr w:type="spellEnd"/>
      <w:r w:rsidRPr="0028566E">
        <w:rPr>
          <w:rFonts w:ascii="Times New Roman" w:hAnsi="Times New Roman" w:cs="Times New Roman"/>
          <w:sz w:val="26"/>
          <w:szCs w:val="26"/>
          <w:bdr w:val="none" w:sz="0" w:space="0" w:color="auto" w:frame="1"/>
          <w:lang w:val="uk-UA"/>
        </w:rPr>
        <w:t>;</w:t>
      </w:r>
    </w:p>
    <w:p w:rsidR="004519AD" w:rsidRPr="0028566E" w:rsidRDefault="004519AD" w:rsidP="004519AD">
      <w:pPr>
        <w:pStyle w:val="af0"/>
        <w:numPr>
          <w:ilvl w:val="0"/>
          <w:numId w:val="45"/>
        </w:numPr>
        <w:shd w:val="clear" w:color="auto" w:fill="FFFFFF"/>
        <w:tabs>
          <w:tab w:val="left" w:pos="700"/>
        </w:tabs>
        <w:spacing w:after="0" w:line="240" w:lineRule="auto"/>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 xml:space="preserve">«Підтримка Збройних Сил України на 2023 – 2024 роки» - 5200,0 </w:t>
      </w:r>
      <w:proofErr w:type="spellStart"/>
      <w:r w:rsidRPr="0028566E">
        <w:rPr>
          <w:rFonts w:ascii="Times New Roman" w:hAnsi="Times New Roman" w:cs="Times New Roman"/>
          <w:sz w:val="26"/>
          <w:szCs w:val="26"/>
          <w:bdr w:val="none" w:sz="0" w:space="0" w:color="auto" w:frame="1"/>
          <w:lang w:val="uk-UA"/>
        </w:rPr>
        <w:t>тис.грн</w:t>
      </w:r>
      <w:proofErr w:type="spellEnd"/>
      <w:r w:rsidRPr="0028566E">
        <w:rPr>
          <w:rFonts w:ascii="Times New Roman" w:hAnsi="Times New Roman" w:cs="Times New Roman"/>
          <w:sz w:val="26"/>
          <w:szCs w:val="26"/>
          <w:bdr w:val="none" w:sz="0" w:space="0" w:color="auto" w:frame="1"/>
          <w:lang w:val="uk-UA"/>
        </w:rPr>
        <w:t>.</w:t>
      </w:r>
    </w:p>
    <w:p w:rsidR="004519AD" w:rsidRPr="0028566E" w:rsidRDefault="004519AD" w:rsidP="004519AD">
      <w:pPr>
        <w:shd w:val="clear" w:color="auto" w:fill="FFFFFF"/>
        <w:tabs>
          <w:tab w:val="left" w:pos="700"/>
        </w:tabs>
        <w:spacing w:after="0" w:line="240" w:lineRule="auto"/>
        <w:ind w:firstLine="28"/>
        <w:jc w:val="both"/>
        <w:textAlignment w:val="baseline"/>
        <w:rPr>
          <w:rFonts w:ascii="Times New Roman" w:hAnsi="Times New Roman" w:cs="Times New Roman"/>
          <w:sz w:val="26"/>
          <w:szCs w:val="26"/>
          <w:bdr w:val="none" w:sz="0" w:space="0" w:color="auto" w:frame="1"/>
          <w:lang w:val="uk-UA"/>
        </w:rPr>
      </w:pPr>
      <w:r w:rsidRPr="0028566E">
        <w:rPr>
          <w:rFonts w:ascii="Times New Roman" w:hAnsi="Times New Roman" w:cs="Times New Roman"/>
          <w:b/>
          <w:color w:val="FF0000"/>
          <w:sz w:val="26"/>
          <w:szCs w:val="26"/>
          <w:bdr w:val="none" w:sz="0" w:space="0" w:color="auto" w:frame="1"/>
          <w:lang w:val="uk-UA"/>
        </w:rPr>
        <w:tab/>
      </w:r>
      <w:r w:rsidRPr="0028566E">
        <w:rPr>
          <w:rFonts w:ascii="Times New Roman" w:hAnsi="Times New Roman" w:cs="Times New Roman"/>
          <w:sz w:val="26"/>
          <w:szCs w:val="26"/>
          <w:bdr w:val="none" w:sz="0" w:space="0" w:color="auto" w:frame="1"/>
          <w:lang w:val="uk-UA"/>
        </w:rPr>
        <w:t>Загалом на підтримку обороноздатності нашої держави громада виділила близько  15,0 млн. грн.</w:t>
      </w:r>
    </w:p>
    <w:p w:rsidR="004519AD" w:rsidRPr="0028566E" w:rsidRDefault="00B81360" w:rsidP="004519AD">
      <w:pPr>
        <w:shd w:val="clear" w:color="auto" w:fill="FFFFFF"/>
        <w:tabs>
          <w:tab w:val="left" w:pos="700"/>
        </w:tabs>
        <w:spacing w:after="0" w:line="240" w:lineRule="auto"/>
        <w:ind w:firstLine="28"/>
        <w:jc w:val="both"/>
        <w:textAlignment w:val="baseline"/>
        <w:rPr>
          <w:rFonts w:ascii="Times New Roman" w:hAnsi="Times New Roman" w:cs="Times New Roman"/>
          <w:b/>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ab/>
      </w:r>
      <w:r w:rsidR="004519AD" w:rsidRPr="0028566E">
        <w:rPr>
          <w:rFonts w:ascii="Times New Roman" w:hAnsi="Times New Roman" w:cs="Times New Roman"/>
          <w:sz w:val="26"/>
          <w:szCs w:val="26"/>
          <w:bdr w:val="none" w:sz="0" w:space="0" w:color="auto" w:frame="1"/>
          <w:lang w:val="uk-UA"/>
        </w:rPr>
        <w:tab/>
      </w:r>
      <w:r w:rsidR="003240C4" w:rsidRPr="0028566E">
        <w:rPr>
          <w:rFonts w:ascii="Times New Roman" w:hAnsi="Times New Roman" w:cs="Times New Roman"/>
          <w:sz w:val="26"/>
          <w:szCs w:val="26"/>
          <w:bdr w:val="none" w:sz="0" w:space="0" w:color="auto" w:frame="1"/>
          <w:lang w:val="uk-UA"/>
        </w:rPr>
        <w:t>Д</w:t>
      </w:r>
      <w:r w:rsidR="004519AD" w:rsidRPr="0028566E">
        <w:rPr>
          <w:rFonts w:ascii="Times New Roman" w:hAnsi="Times New Roman" w:cs="Times New Roman"/>
          <w:b/>
          <w:sz w:val="26"/>
          <w:szCs w:val="26"/>
          <w:bdr w:val="none" w:sz="0" w:space="0" w:color="auto" w:frame="1"/>
          <w:lang w:val="uk-UA"/>
        </w:rPr>
        <w:t>опомога</w:t>
      </w:r>
      <w:r w:rsidR="00867604" w:rsidRPr="0028566E">
        <w:rPr>
          <w:rFonts w:ascii="Times New Roman" w:hAnsi="Times New Roman" w:cs="Times New Roman"/>
          <w:b/>
          <w:sz w:val="26"/>
          <w:szCs w:val="26"/>
          <w:bdr w:val="none" w:sz="0" w:space="0" w:color="auto" w:frame="1"/>
          <w:lang w:val="uk-UA"/>
        </w:rPr>
        <w:t xml:space="preserve"> громаді</w:t>
      </w:r>
    </w:p>
    <w:p w:rsidR="004519AD" w:rsidRPr="0028566E" w:rsidRDefault="004519AD" w:rsidP="003E645F">
      <w:pPr>
        <w:shd w:val="clear" w:color="auto" w:fill="FFFFFF"/>
        <w:tabs>
          <w:tab w:val="left" w:pos="700"/>
        </w:tabs>
        <w:spacing w:after="0" w:line="240" w:lineRule="auto"/>
        <w:ind w:firstLine="28"/>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
          <w:sz w:val="26"/>
          <w:szCs w:val="26"/>
          <w:bdr w:val="none" w:sz="0" w:space="0" w:color="auto" w:frame="1"/>
          <w:lang w:val="uk-UA"/>
        </w:rPr>
        <w:tab/>
      </w:r>
      <w:r w:rsidRPr="0028566E">
        <w:rPr>
          <w:rFonts w:ascii="Times New Roman" w:hAnsi="Times New Roman" w:cs="Times New Roman"/>
          <w:bCs/>
          <w:sz w:val="26"/>
          <w:szCs w:val="26"/>
          <w:bdr w:val="none" w:sz="0" w:space="0" w:color="auto" w:frame="1"/>
          <w:lang w:val="uk-UA"/>
        </w:rPr>
        <w:t>З метою підтримки вразливих верств населення громади та внутрішньо переміщених осіб, Карпівська сільська рада постійно співпрацює з органами виконавчої влади вищого рівня, різними Благодійними фондами та  громадськими організаціями.</w:t>
      </w:r>
    </w:p>
    <w:p w:rsidR="00BB1DD2" w:rsidRPr="0028566E" w:rsidRDefault="00BB1DD2" w:rsidP="003E645F">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sz w:val="26"/>
          <w:szCs w:val="26"/>
          <w:bdr w:val="none" w:sz="0" w:space="0" w:color="auto" w:frame="1"/>
          <w:lang w:val="uk-UA"/>
        </w:rPr>
        <w:t>З початку повномасштабного вторгнення</w:t>
      </w:r>
      <w:r w:rsidR="00D94B25" w:rsidRPr="0028566E">
        <w:rPr>
          <w:rFonts w:ascii="Times New Roman" w:hAnsi="Times New Roman" w:cs="Times New Roman"/>
          <w:sz w:val="26"/>
          <w:szCs w:val="26"/>
          <w:bdr w:val="none" w:sz="0" w:space="0" w:color="auto" w:frame="1"/>
          <w:lang w:val="uk-UA"/>
        </w:rPr>
        <w:t>,</w:t>
      </w:r>
      <w:r w:rsidRPr="0028566E">
        <w:rPr>
          <w:rFonts w:ascii="Times New Roman" w:hAnsi="Times New Roman" w:cs="Times New Roman"/>
          <w:sz w:val="26"/>
          <w:szCs w:val="26"/>
          <w:bdr w:val="none" w:sz="0" w:space="0" w:color="auto" w:frame="1"/>
          <w:lang w:val="uk-UA"/>
        </w:rPr>
        <w:t xml:space="preserve"> громада прихистила </w:t>
      </w:r>
      <w:r w:rsidR="00431840" w:rsidRPr="0028566E">
        <w:rPr>
          <w:rFonts w:ascii="Times New Roman" w:hAnsi="Times New Roman" w:cs="Times New Roman"/>
          <w:sz w:val="26"/>
          <w:szCs w:val="26"/>
          <w:bdr w:val="none" w:sz="0" w:space="0" w:color="auto" w:frame="1"/>
          <w:lang w:val="uk-UA"/>
        </w:rPr>
        <w:t>майже 230</w:t>
      </w:r>
      <w:r w:rsidRPr="0028566E">
        <w:rPr>
          <w:rFonts w:ascii="Times New Roman" w:hAnsi="Times New Roman" w:cs="Times New Roman"/>
          <w:sz w:val="26"/>
          <w:szCs w:val="26"/>
          <w:bdr w:val="none" w:sz="0" w:space="0" w:color="auto" w:frame="1"/>
          <w:lang w:val="uk-UA"/>
        </w:rPr>
        <w:t xml:space="preserve"> внутрішньо переміщених осіб,</w:t>
      </w:r>
      <w:r w:rsidR="00431840" w:rsidRPr="0028566E">
        <w:rPr>
          <w:rFonts w:ascii="Times New Roman" w:hAnsi="Times New Roman" w:cs="Times New Roman"/>
          <w:sz w:val="26"/>
          <w:szCs w:val="26"/>
          <w:bdr w:val="none" w:sz="0" w:space="0" w:color="auto" w:frame="1"/>
          <w:lang w:val="uk-UA"/>
        </w:rPr>
        <w:t xml:space="preserve"> на сьогодні обліковується – 99 осіб</w:t>
      </w:r>
      <w:r w:rsidR="00D94B25" w:rsidRPr="0028566E">
        <w:rPr>
          <w:rFonts w:ascii="Times New Roman" w:hAnsi="Times New Roman" w:cs="Times New Roman"/>
          <w:sz w:val="26"/>
          <w:szCs w:val="26"/>
          <w:bdr w:val="none" w:sz="0" w:space="0" w:color="auto" w:frame="1"/>
          <w:lang w:val="uk-UA"/>
        </w:rPr>
        <w:t>,</w:t>
      </w:r>
      <w:r w:rsidR="00D94B25" w:rsidRPr="0028566E">
        <w:rPr>
          <w:sz w:val="26"/>
          <w:szCs w:val="26"/>
          <w:lang w:val="uk-UA"/>
        </w:rPr>
        <w:t xml:space="preserve"> </w:t>
      </w:r>
      <w:r w:rsidR="00D94B25" w:rsidRPr="0028566E">
        <w:rPr>
          <w:rFonts w:ascii="Times New Roman" w:hAnsi="Times New Roman" w:cs="Times New Roman"/>
          <w:sz w:val="26"/>
          <w:szCs w:val="26"/>
          <w:bdr w:val="none" w:sz="0" w:space="0" w:color="auto" w:frame="1"/>
          <w:lang w:val="uk-UA"/>
        </w:rPr>
        <w:t>це 42 сім’ї, з них 37 осіб працездатного віку, 25 пенсіонерів та 37 дітей.</w:t>
      </w:r>
    </w:p>
    <w:p w:rsidR="004519AD" w:rsidRPr="0028566E" w:rsidRDefault="00431840" w:rsidP="003E645F">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У</w:t>
      </w:r>
      <w:r w:rsidR="004519AD" w:rsidRPr="0028566E">
        <w:rPr>
          <w:rFonts w:ascii="Times New Roman" w:hAnsi="Times New Roman" w:cs="Times New Roman"/>
          <w:bCs/>
          <w:sz w:val="26"/>
          <w:szCs w:val="26"/>
          <w:bdr w:val="none" w:sz="0" w:space="0" w:color="auto" w:frame="1"/>
          <w:lang w:val="uk-UA"/>
        </w:rPr>
        <w:t xml:space="preserve"> рамках:</w:t>
      </w:r>
    </w:p>
    <w:p w:rsidR="004519AD" w:rsidRPr="0028566E" w:rsidRDefault="004519AD" w:rsidP="003E645F">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 xml:space="preserve">гуманітарної допомоги від Всесвітньої  продовольчої програми  ООН </w:t>
      </w:r>
      <w:proofErr w:type="spellStart"/>
      <w:r w:rsidRPr="0028566E">
        <w:rPr>
          <w:rFonts w:ascii="Times New Roman" w:hAnsi="Times New Roman" w:cs="Times New Roman"/>
          <w:bCs/>
          <w:sz w:val="26"/>
          <w:szCs w:val="26"/>
          <w:bdr w:val="none" w:sz="0" w:space="0" w:color="auto" w:frame="1"/>
          <w:lang w:val="uk-UA"/>
        </w:rPr>
        <w:t>World</w:t>
      </w:r>
      <w:proofErr w:type="spellEnd"/>
      <w:r w:rsidRPr="0028566E">
        <w:rPr>
          <w:rFonts w:ascii="Times New Roman" w:hAnsi="Times New Roman" w:cs="Times New Roman"/>
          <w:bCs/>
          <w:sz w:val="26"/>
          <w:szCs w:val="26"/>
          <w:bdr w:val="none" w:sz="0" w:space="0" w:color="auto" w:frame="1"/>
          <w:lang w:val="uk-UA"/>
        </w:rPr>
        <w:t xml:space="preserve"> </w:t>
      </w:r>
      <w:proofErr w:type="spellStart"/>
      <w:r w:rsidRPr="0028566E">
        <w:rPr>
          <w:rFonts w:ascii="Times New Roman" w:hAnsi="Times New Roman" w:cs="Times New Roman"/>
          <w:bCs/>
          <w:sz w:val="26"/>
          <w:szCs w:val="26"/>
          <w:bdr w:val="none" w:sz="0" w:space="0" w:color="auto" w:frame="1"/>
          <w:lang w:val="uk-UA"/>
        </w:rPr>
        <w:t>Food</w:t>
      </w:r>
      <w:proofErr w:type="spellEnd"/>
      <w:r w:rsidRPr="0028566E">
        <w:rPr>
          <w:rFonts w:ascii="Times New Roman" w:hAnsi="Times New Roman" w:cs="Times New Roman"/>
          <w:bCs/>
          <w:sz w:val="26"/>
          <w:szCs w:val="26"/>
          <w:bdr w:val="none" w:sz="0" w:space="0" w:color="auto" w:frame="1"/>
          <w:lang w:val="uk-UA"/>
        </w:rPr>
        <w:t xml:space="preserve"> </w:t>
      </w:r>
      <w:proofErr w:type="spellStart"/>
      <w:r w:rsidRPr="0028566E">
        <w:rPr>
          <w:rFonts w:ascii="Times New Roman" w:hAnsi="Times New Roman" w:cs="Times New Roman"/>
          <w:bCs/>
          <w:sz w:val="26"/>
          <w:szCs w:val="26"/>
          <w:bdr w:val="none" w:sz="0" w:space="0" w:color="auto" w:frame="1"/>
          <w:lang w:val="uk-UA"/>
        </w:rPr>
        <w:t>Programme</w:t>
      </w:r>
      <w:proofErr w:type="spellEnd"/>
      <w:r w:rsidRPr="0028566E">
        <w:rPr>
          <w:rFonts w:ascii="Times New Roman" w:hAnsi="Times New Roman" w:cs="Times New Roman"/>
          <w:bCs/>
          <w:sz w:val="26"/>
          <w:szCs w:val="26"/>
          <w:bdr w:val="none" w:sz="0" w:space="0" w:color="auto" w:frame="1"/>
          <w:lang w:val="uk-UA"/>
        </w:rPr>
        <w:t xml:space="preserve">  та у  співпраці з волонтерською платформою </w:t>
      </w:r>
      <w:proofErr w:type="spellStart"/>
      <w:r w:rsidRPr="0028566E">
        <w:rPr>
          <w:rFonts w:ascii="Times New Roman" w:hAnsi="Times New Roman" w:cs="Times New Roman"/>
          <w:bCs/>
          <w:sz w:val="26"/>
          <w:szCs w:val="26"/>
          <w:bdr w:val="none" w:sz="0" w:space="0" w:color="auto" w:frame="1"/>
          <w:lang w:val="uk-UA"/>
        </w:rPr>
        <w:t>СпівДія</w:t>
      </w:r>
      <w:proofErr w:type="spellEnd"/>
      <w:r w:rsidRPr="0028566E">
        <w:rPr>
          <w:rFonts w:ascii="Times New Roman" w:hAnsi="Times New Roman" w:cs="Times New Roman"/>
          <w:bCs/>
          <w:sz w:val="26"/>
          <w:szCs w:val="26"/>
          <w:bdr w:val="none" w:sz="0" w:space="0" w:color="auto" w:frame="1"/>
          <w:lang w:val="uk-UA"/>
        </w:rPr>
        <w:t xml:space="preserve"> отримано 1750 продуктових наборів та близько 30,0 тис. буханок хліба;</w:t>
      </w:r>
    </w:p>
    <w:p w:rsidR="004519AD" w:rsidRPr="0028566E" w:rsidRDefault="004519AD" w:rsidP="003E645F">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 xml:space="preserve"> гуманітарного проекту  «Порятунок життя»  Фонду Ріната Ахметова для підтримки  пільгової категорії населення сільської ради,  отримано 900   продуктових   наборів та 2646 наборів гігієни; </w:t>
      </w:r>
    </w:p>
    <w:p w:rsidR="004519AD" w:rsidRPr="0028566E" w:rsidRDefault="004519AD" w:rsidP="003E645F">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діяльності Дніпропетровського регіонального офісу міжнародного співробітництва, партнерського співробітництва  між Дніпропетровською обласною військовою адміністрацією  та урядом федеральної землі Північний Рейн-</w:t>
      </w:r>
      <w:proofErr w:type="spellStart"/>
      <w:r w:rsidRPr="0028566E">
        <w:rPr>
          <w:rFonts w:ascii="Times New Roman" w:hAnsi="Times New Roman" w:cs="Times New Roman"/>
          <w:bCs/>
          <w:sz w:val="26"/>
          <w:szCs w:val="26"/>
          <w:bdr w:val="none" w:sz="0" w:space="0" w:color="auto" w:frame="1"/>
          <w:lang w:val="uk-UA"/>
        </w:rPr>
        <w:t>Вестфалія</w:t>
      </w:r>
      <w:proofErr w:type="spellEnd"/>
      <w:r w:rsidRPr="0028566E">
        <w:rPr>
          <w:rFonts w:ascii="Times New Roman" w:hAnsi="Times New Roman" w:cs="Times New Roman"/>
          <w:bCs/>
          <w:sz w:val="26"/>
          <w:szCs w:val="26"/>
          <w:bdr w:val="none" w:sz="0" w:space="0" w:color="auto" w:frame="1"/>
          <w:lang w:val="uk-UA"/>
        </w:rPr>
        <w:t xml:space="preserve"> через німецько – українське товариство «Синьо – жовтий хрест», за підтримки голови Криворізької військової адміністрації, Карпівській сільській раді було надано </w:t>
      </w:r>
      <w:r w:rsidRPr="0028566E">
        <w:rPr>
          <w:rFonts w:ascii="Times New Roman" w:hAnsi="Times New Roman" w:cs="Times New Roman"/>
          <w:bCs/>
          <w:sz w:val="26"/>
          <w:szCs w:val="26"/>
          <w:bdr w:val="none" w:sz="0" w:space="0" w:color="auto" w:frame="1"/>
          <w:lang w:val="uk-UA"/>
        </w:rPr>
        <w:lastRenderedPageBreak/>
        <w:t xml:space="preserve">7 </w:t>
      </w:r>
      <w:proofErr w:type="spellStart"/>
      <w:r w:rsidRPr="0028566E">
        <w:rPr>
          <w:rFonts w:ascii="Times New Roman" w:hAnsi="Times New Roman" w:cs="Times New Roman"/>
          <w:bCs/>
          <w:sz w:val="26"/>
          <w:szCs w:val="26"/>
          <w:bdr w:val="none" w:sz="0" w:space="0" w:color="auto" w:frame="1"/>
          <w:lang w:val="uk-UA"/>
        </w:rPr>
        <w:t>ємностей</w:t>
      </w:r>
      <w:proofErr w:type="spellEnd"/>
      <w:r w:rsidRPr="0028566E">
        <w:rPr>
          <w:rFonts w:ascii="Times New Roman" w:hAnsi="Times New Roman" w:cs="Times New Roman"/>
          <w:bCs/>
          <w:sz w:val="26"/>
          <w:szCs w:val="26"/>
          <w:bdr w:val="none" w:sz="0" w:space="0" w:color="auto" w:frame="1"/>
          <w:lang w:val="uk-UA"/>
        </w:rPr>
        <w:t xml:space="preserve"> на 1 м3 для питної води, які були передані в 3 заклади культури та 4 заклади освіти;</w:t>
      </w:r>
    </w:p>
    <w:p w:rsidR="004519AD" w:rsidRPr="0028566E" w:rsidRDefault="004519AD"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 xml:space="preserve">програми підтримки громад, постраждалих від теракту Росії  на дамбі Каховської ГЕС, </w:t>
      </w:r>
      <w:r w:rsidR="003E645F">
        <w:rPr>
          <w:rFonts w:ascii="Times New Roman" w:hAnsi="Times New Roman" w:cs="Times New Roman"/>
          <w:bCs/>
          <w:sz w:val="26"/>
          <w:szCs w:val="26"/>
          <w:bdr w:val="none" w:sz="0" w:space="0" w:color="auto" w:frame="1"/>
          <w:lang w:val="uk-UA"/>
        </w:rPr>
        <w:t>територіальна</w:t>
      </w:r>
      <w:bookmarkStart w:id="0" w:name="_GoBack"/>
      <w:bookmarkEnd w:id="0"/>
      <w:r w:rsidRPr="0028566E">
        <w:rPr>
          <w:rFonts w:ascii="Times New Roman" w:hAnsi="Times New Roman" w:cs="Times New Roman"/>
          <w:bCs/>
          <w:sz w:val="26"/>
          <w:szCs w:val="26"/>
          <w:bdr w:val="none" w:sz="0" w:space="0" w:color="auto" w:frame="1"/>
          <w:lang w:val="uk-UA"/>
        </w:rPr>
        <w:t xml:space="preserve"> громада отримала:</w:t>
      </w:r>
    </w:p>
    <w:p w:rsidR="004519AD" w:rsidRPr="0028566E" w:rsidRDefault="004519AD"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- 6740  п’яти літрових  баклажок  негазованої питної води від МЗМВ ПрАТ «Миргород»</w:t>
      </w:r>
      <w:r w:rsidR="001001BE" w:rsidRPr="0028566E">
        <w:rPr>
          <w:rFonts w:ascii="Times New Roman" w:hAnsi="Times New Roman" w:cs="Times New Roman"/>
          <w:bCs/>
          <w:sz w:val="26"/>
          <w:szCs w:val="26"/>
          <w:bdr w:val="none" w:sz="0" w:space="0" w:color="auto" w:frame="1"/>
          <w:lang w:val="uk-UA"/>
        </w:rPr>
        <w:t>;</w:t>
      </w:r>
      <w:r w:rsidRPr="0028566E">
        <w:rPr>
          <w:rFonts w:ascii="Times New Roman" w:hAnsi="Times New Roman" w:cs="Times New Roman"/>
          <w:bCs/>
          <w:sz w:val="26"/>
          <w:szCs w:val="26"/>
          <w:bdr w:val="none" w:sz="0" w:space="0" w:color="auto" w:frame="1"/>
          <w:lang w:val="uk-UA"/>
        </w:rPr>
        <w:t xml:space="preserve"> </w:t>
      </w:r>
    </w:p>
    <w:p w:rsidR="004519AD" w:rsidRPr="0028566E" w:rsidRDefault="004519AD"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- 4900   десяти літрових резервуарів  для питної води  від благодійного фонду «Янголи спасіння».</w:t>
      </w:r>
    </w:p>
    <w:p w:rsidR="004519AD" w:rsidRPr="0028566E" w:rsidRDefault="004519AD"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ab/>
        <w:t xml:space="preserve">Товариством  Червоного Хреста України для внутрішньо переміщених осіб надано 114 наборів гігієни. </w:t>
      </w:r>
    </w:p>
    <w:p w:rsidR="00DF3946" w:rsidRPr="0028566E" w:rsidRDefault="004519AD"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Для підтримки внутрішньо переміщених осіб, від Благодійного фонду «Чисті серцем»  отримано 94  продуктових наборів.</w:t>
      </w:r>
    </w:p>
    <w:p w:rsidR="002A22E0" w:rsidRPr="0028566E" w:rsidRDefault="002A22E0"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p>
    <w:p w:rsidR="002A22E0" w:rsidRPr="0028566E" w:rsidRDefault="007B76F9" w:rsidP="000B6CDC">
      <w:pPr>
        <w:shd w:val="clear" w:color="auto" w:fill="FFFFFF"/>
        <w:tabs>
          <w:tab w:val="left" w:pos="1022"/>
        </w:tabs>
        <w:spacing w:after="0" w:line="240" w:lineRule="auto"/>
        <w:ind w:firstLine="709"/>
        <w:jc w:val="both"/>
        <w:textAlignment w:val="baseline"/>
        <w:rPr>
          <w:rFonts w:ascii="Times New Roman" w:hAnsi="Times New Roman" w:cs="Times New Roman"/>
          <w:b/>
          <w:bCs/>
          <w:sz w:val="26"/>
          <w:szCs w:val="26"/>
          <w:bdr w:val="none" w:sz="0" w:space="0" w:color="auto" w:frame="1"/>
          <w:lang w:val="uk-UA"/>
        </w:rPr>
      </w:pPr>
      <w:r w:rsidRPr="0028566E">
        <w:rPr>
          <w:rFonts w:ascii="Times New Roman" w:hAnsi="Times New Roman" w:cs="Times New Roman"/>
          <w:b/>
          <w:bCs/>
          <w:sz w:val="26"/>
          <w:szCs w:val="26"/>
          <w:bdr w:val="none" w:sz="0" w:space="0" w:color="auto" w:frame="1"/>
          <w:lang w:val="uk-UA"/>
        </w:rPr>
        <w:t>Шановні жителі громади!</w:t>
      </w:r>
    </w:p>
    <w:p w:rsidR="007B76F9" w:rsidRPr="0028566E" w:rsidRDefault="007B76F9" w:rsidP="007B76F9">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Ми з вами прожили ще один дуже складний рік війни, сповнений болю,</w:t>
      </w:r>
    </w:p>
    <w:p w:rsidR="004F6C2B" w:rsidRPr="0028566E" w:rsidRDefault="007B76F9" w:rsidP="00C7061F">
      <w:pPr>
        <w:shd w:val="clear" w:color="auto" w:fill="FFFFFF"/>
        <w:tabs>
          <w:tab w:val="left" w:pos="1022"/>
        </w:tabs>
        <w:spacing w:after="0" w:line="240" w:lineRule="auto"/>
        <w:ind w:firstLine="14"/>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втрат, але одночасно – мужності, стійкості та віри в Перемогу</w:t>
      </w:r>
      <w:r w:rsidR="004F6C2B" w:rsidRPr="0028566E">
        <w:rPr>
          <w:rFonts w:ascii="Times New Roman" w:hAnsi="Times New Roman" w:cs="Times New Roman"/>
          <w:bCs/>
          <w:sz w:val="26"/>
          <w:szCs w:val="26"/>
          <w:bdr w:val="none" w:sz="0" w:space="0" w:color="auto" w:frame="1"/>
          <w:lang w:val="uk-UA"/>
        </w:rPr>
        <w:t>.</w:t>
      </w:r>
    </w:p>
    <w:p w:rsidR="002A22E0" w:rsidRPr="0028566E" w:rsidRDefault="004F6C2B" w:rsidP="002A22E0">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r w:rsidRPr="0028566E">
        <w:rPr>
          <w:rFonts w:ascii="Times New Roman" w:hAnsi="Times New Roman" w:cs="Times New Roman"/>
          <w:bCs/>
          <w:sz w:val="26"/>
          <w:szCs w:val="26"/>
          <w:bdr w:val="none" w:sz="0" w:space="0" w:color="auto" w:frame="1"/>
          <w:lang w:val="uk-UA"/>
        </w:rPr>
        <w:t>Н</w:t>
      </w:r>
      <w:r w:rsidR="002A22E0" w:rsidRPr="0028566E">
        <w:rPr>
          <w:rFonts w:ascii="Times New Roman" w:hAnsi="Times New Roman" w:cs="Times New Roman"/>
          <w:bCs/>
          <w:sz w:val="26"/>
          <w:szCs w:val="26"/>
          <w:bdr w:val="none" w:sz="0" w:space="0" w:color="auto" w:frame="1"/>
          <w:lang w:val="uk-UA"/>
        </w:rPr>
        <w:t xml:space="preserve">аша громада </w:t>
      </w:r>
      <w:r w:rsidRPr="0028566E">
        <w:rPr>
          <w:rFonts w:ascii="Times New Roman" w:hAnsi="Times New Roman" w:cs="Times New Roman"/>
          <w:bCs/>
          <w:sz w:val="26"/>
          <w:szCs w:val="26"/>
          <w:bdr w:val="none" w:sz="0" w:space="0" w:color="auto" w:frame="1"/>
          <w:lang w:val="uk-UA"/>
        </w:rPr>
        <w:t xml:space="preserve"> </w:t>
      </w:r>
      <w:r w:rsidR="002A22E0" w:rsidRPr="0028566E">
        <w:rPr>
          <w:rFonts w:ascii="Times New Roman" w:hAnsi="Times New Roman" w:cs="Times New Roman"/>
          <w:bCs/>
          <w:sz w:val="26"/>
          <w:szCs w:val="26"/>
          <w:bdr w:val="none" w:sz="0" w:space="0" w:color="auto" w:frame="1"/>
          <w:lang w:val="uk-UA"/>
        </w:rPr>
        <w:t>продемонструвала готовність вирішувати складні завдання воєнного часу. Це результат злагодженої роботи  депутатського корпусу, виконавчого комітету, колективів установ, закладів</w:t>
      </w:r>
      <w:r w:rsidR="00821B21" w:rsidRPr="0028566E">
        <w:rPr>
          <w:rFonts w:ascii="Times New Roman" w:hAnsi="Times New Roman" w:cs="Times New Roman"/>
          <w:bCs/>
          <w:sz w:val="26"/>
          <w:szCs w:val="26"/>
          <w:bdr w:val="none" w:sz="0" w:space="0" w:color="auto" w:frame="1"/>
          <w:lang w:val="uk-UA"/>
        </w:rPr>
        <w:t xml:space="preserve">, підприємств різних форм власності та </w:t>
      </w:r>
      <w:r w:rsidR="002A22E0" w:rsidRPr="0028566E">
        <w:rPr>
          <w:rFonts w:ascii="Times New Roman" w:hAnsi="Times New Roman" w:cs="Times New Roman"/>
          <w:bCs/>
          <w:sz w:val="26"/>
          <w:szCs w:val="26"/>
          <w:bdr w:val="none" w:sz="0" w:space="0" w:color="auto" w:frame="1"/>
          <w:lang w:val="uk-UA"/>
        </w:rPr>
        <w:t>кожного жителя нашої громади.</w:t>
      </w:r>
    </w:p>
    <w:p w:rsidR="0014462B" w:rsidRPr="0028566E" w:rsidRDefault="0014462B" w:rsidP="0014462B">
      <w:pPr>
        <w:pStyle w:val="a7"/>
        <w:shd w:val="clear" w:color="auto" w:fill="FFFFFF"/>
        <w:spacing w:before="0" w:beforeAutospacing="0" w:after="0" w:afterAutospacing="0"/>
        <w:ind w:firstLine="709"/>
        <w:jc w:val="both"/>
        <w:rPr>
          <w:sz w:val="26"/>
          <w:szCs w:val="26"/>
          <w:lang w:val="uk-UA"/>
        </w:rPr>
      </w:pPr>
      <w:r w:rsidRPr="0028566E">
        <w:rPr>
          <w:sz w:val="26"/>
          <w:szCs w:val="26"/>
          <w:bdr w:val="none" w:sz="0" w:space="0" w:color="auto" w:frame="1"/>
          <w:shd w:val="clear" w:color="auto" w:fill="FFFFFF"/>
          <w:lang w:val="uk-UA"/>
        </w:rPr>
        <w:t>Закликаю всіх і надалі бути єдиними, адже у цьому наша сила, у цьому запорука наближення нашої спільної Перемоги!</w:t>
      </w:r>
    </w:p>
    <w:p w:rsidR="0014462B" w:rsidRPr="0028566E" w:rsidRDefault="0014462B" w:rsidP="0014462B">
      <w:pPr>
        <w:pStyle w:val="a7"/>
        <w:shd w:val="clear" w:color="auto" w:fill="FFFFFF"/>
        <w:spacing w:before="0" w:beforeAutospacing="0" w:after="0" w:afterAutospacing="0"/>
        <w:ind w:firstLine="709"/>
        <w:jc w:val="both"/>
        <w:rPr>
          <w:sz w:val="26"/>
          <w:szCs w:val="26"/>
          <w:lang w:val="uk-UA"/>
        </w:rPr>
      </w:pPr>
      <w:r w:rsidRPr="0028566E">
        <w:rPr>
          <w:sz w:val="26"/>
          <w:szCs w:val="26"/>
          <w:bdr w:val="none" w:sz="0" w:space="0" w:color="auto" w:frame="1"/>
          <w:shd w:val="clear" w:color="auto" w:fill="FFFFFF"/>
          <w:lang w:val="uk-UA"/>
        </w:rPr>
        <w:t>І нехай рік, що розпочався, виправдає наші найсміливіші очікування та стане роком нашої Перемоги!</w:t>
      </w:r>
    </w:p>
    <w:p w:rsidR="00821B21" w:rsidRPr="0028566E" w:rsidRDefault="00821B21" w:rsidP="002A22E0">
      <w:pPr>
        <w:shd w:val="clear" w:color="auto" w:fill="FFFFFF"/>
        <w:tabs>
          <w:tab w:val="left" w:pos="1022"/>
        </w:tabs>
        <w:spacing w:after="0" w:line="240" w:lineRule="auto"/>
        <w:ind w:firstLine="709"/>
        <w:jc w:val="both"/>
        <w:textAlignment w:val="baseline"/>
        <w:rPr>
          <w:rFonts w:ascii="Times New Roman" w:hAnsi="Times New Roman" w:cs="Times New Roman"/>
          <w:bCs/>
          <w:color w:val="FF0000"/>
          <w:sz w:val="26"/>
          <w:szCs w:val="26"/>
          <w:bdr w:val="none" w:sz="0" w:space="0" w:color="auto" w:frame="1"/>
          <w:lang w:val="uk-UA"/>
        </w:rPr>
      </w:pPr>
    </w:p>
    <w:p w:rsidR="002C0654" w:rsidRPr="0028566E" w:rsidRDefault="002C0654" w:rsidP="002A22E0">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p>
    <w:p w:rsidR="002C0654" w:rsidRPr="0028566E" w:rsidRDefault="002C0654" w:rsidP="002A22E0">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p>
    <w:p w:rsidR="002A22E0" w:rsidRPr="0028566E" w:rsidRDefault="002A22E0"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p>
    <w:p w:rsidR="000B6CDC" w:rsidRPr="0028566E" w:rsidRDefault="000B6CDC" w:rsidP="000B6CDC">
      <w:pPr>
        <w:shd w:val="clear" w:color="auto" w:fill="FFFFFF"/>
        <w:tabs>
          <w:tab w:val="left" w:pos="1022"/>
        </w:tabs>
        <w:spacing w:after="0" w:line="240" w:lineRule="auto"/>
        <w:ind w:firstLine="709"/>
        <w:jc w:val="both"/>
        <w:textAlignment w:val="baseline"/>
        <w:rPr>
          <w:rFonts w:ascii="Times New Roman" w:hAnsi="Times New Roman" w:cs="Times New Roman"/>
          <w:bCs/>
          <w:sz w:val="26"/>
          <w:szCs w:val="26"/>
          <w:bdr w:val="none" w:sz="0" w:space="0" w:color="auto" w:frame="1"/>
          <w:lang w:val="uk-UA"/>
        </w:rPr>
      </w:pPr>
    </w:p>
    <w:p w:rsidR="0014462B" w:rsidRPr="0028566E" w:rsidRDefault="0014462B">
      <w:pPr>
        <w:pStyle w:val="a7"/>
        <w:shd w:val="clear" w:color="auto" w:fill="FFFFFF"/>
        <w:spacing w:before="0" w:beforeAutospacing="0" w:after="0" w:afterAutospacing="0"/>
        <w:ind w:firstLine="709"/>
        <w:jc w:val="both"/>
        <w:rPr>
          <w:color w:val="FF0000"/>
          <w:sz w:val="26"/>
          <w:szCs w:val="26"/>
        </w:rPr>
      </w:pPr>
    </w:p>
    <w:sectPr w:rsidR="0014462B" w:rsidRPr="0028566E" w:rsidSect="00591ED5">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7CA" w:rsidRDefault="006817CA" w:rsidP="007D01AF">
      <w:pPr>
        <w:spacing w:after="0" w:line="240" w:lineRule="auto"/>
      </w:pPr>
      <w:r>
        <w:separator/>
      </w:r>
    </w:p>
  </w:endnote>
  <w:endnote w:type="continuationSeparator" w:id="0">
    <w:p w:rsidR="006817CA" w:rsidRDefault="006817CA" w:rsidP="007D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7CA" w:rsidRDefault="006817CA" w:rsidP="007D01AF">
      <w:pPr>
        <w:spacing w:after="0" w:line="240" w:lineRule="auto"/>
      </w:pPr>
      <w:r>
        <w:separator/>
      </w:r>
    </w:p>
  </w:footnote>
  <w:footnote w:type="continuationSeparator" w:id="0">
    <w:p w:rsidR="006817CA" w:rsidRDefault="006817CA" w:rsidP="007D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7322"/>
      <w:docPartObj>
        <w:docPartGallery w:val="Page Numbers (Top of Page)"/>
        <w:docPartUnique/>
      </w:docPartObj>
    </w:sdtPr>
    <w:sdtContent>
      <w:p w:rsidR="00380F78" w:rsidRDefault="00380F78">
        <w:pPr>
          <w:pStyle w:val="ac"/>
          <w:jc w:val="right"/>
        </w:pPr>
        <w:r>
          <w:fldChar w:fldCharType="begin"/>
        </w:r>
        <w:r>
          <w:instrText xml:space="preserve"> PAGE   \* MERGEFORMAT </w:instrText>
        </w:r>
        <w:r>
          <w:fldChar w:fldCharType="separate"/>
        </w:r>
        <w:r w:rsidR="003E645F">
          <w:rPr>
            <w:noProof/>
          </w:rPr>
          <w:t>12</w:t>
        </w:r>
        <w:r>
          <w:rPr>
            <w:noProof/>
          </w:rPr>
          <w:fldChar w:fldCharType="end"/>
        </w:r>
      </w:p>
    </w:sdtContent>
  </w:sdt>
  <w:p w:rsidR="00380F78" w:rsidRDefault="00380F7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2F7"/>
    <w:multiLevelType w:val="hybridMultilevel"/>
    <w:tmpl w:val="8C7AA784"/>
    <w:lvl w:ilvl="0" w:tplc="BFAE2AA0">
      <w:numFmt w:val="bullet"/>
      <w:lvlText w:val="-"/>
      <w:lvlJc w:val="left"/>
      <w:pPr>
        <w:ind w:left="435" w:hanging="360"/>
      </w:pPr>
      <w:rPr>
        <w:rFonts w:ascii="Times New Roman" w:eastAsia="Calibri"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04FB3A9B"/>
    <w:multiLevelType w:val="hybridMultilevel"/>
    <w:tmpl w:val="F8D6E6AA"/>
    <w:lvl w:ilvl="0" w:tplc="85E8843E">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62A29A1"/>
    <w:multiLevelType w:val="multilevel"/>
    <w:tmpl w:val="889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0C8A"/>
    <w:multiLevelType w:val="hybridMultilevel"/>
    <w:tmpl w:val="691E1340"/>
    <w:lvl w:ilvl="0" w:tplc="764E2420">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A4E09D3"/>
    <w:multiLevelType w:val="hybridMultilevel"/>
    <w:tmpl w:val="B4D86236"/>
    <w:lvl w:ilvl="0" w:tplc="19845C9E">
      <w:start w:val="7"/>
      <w:numFmt w:val="bullet"/>
      <w:lvlText w:val="-"/>
      <w:lvlJc w:val="left"/>
      <w:pPr>
        <w:ind w:left="644" w:hanging="360"/>
      </w:pPr>
      <w:rPr>
        <w:rFonts w:ascii="Times New Roman" w:eastAsia="Times New Roman" w:hAnsi="Times New Roman" w:cs="Times New Roman" w:hint="default"/>
        <w:color w:val="auto"/>
        <w:lang w:val="uk-UA"/>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C65638"/>
    <w:multiLevelType w:val="multilevel"/>
    <w:tmpl w:val="EA56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D636C"/>
    <w:multiLevelType w:val="multilevel"/>
    <w:tmpl w:val="DB8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F6E4B"/>
    <w:multiLevelType w:val="multilevel"/>
    <w:tmpl w:val="E62C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E14D6"/>
    <w:multiLevelType w:val="multilevel"/>
    <w:tmpl w:val="3AB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D2986"/>
    <w:multiLevelType w:val="multilevel"/>
    <w:tmpl w:val="899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2691D"/>
    <w:multiLevelType w:val="hybridMultilevel"/>
    <w:tmpl w:val="0EA2D6D4"/>
    <w:lvl w:ilvl="0" w:tplc="04190001">
      <w:start w:val="1"/>
      <w:numFmt w:val="bullet"/>
      <w:lvlText w:val=""/>
      <w:lvlJc w:val="left"/>
      <w:pPr>
        <w:ind w:left="1996" w:hanging="360"/>
      </w:pPr>
      <w:rPr>
        <w:rFonts w:ascii="Symbol" w:hAnsi="Symbol" w:hint="default"/>
        <w:color w:val="auto"/>
        <w:lang w:val="uk-UA"/>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1" w15:restartNumberingAfterBreak="0">
    <w:nsid w:val="264C6B12"/>
    <w:multiLevelType w:val="multilevel"/>
    <w:tmpl w:val="D66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E3E34"/>
    <w:multiLevelType w:val="hybridMultilevel"/>
    <w:tmpl w:val="C86672DC"/>
    <w:lvl w:ilvl="0" w:tplc="60F2AFC6">
      <w:numFmt w:val="bullet"/>
      <w:lvlText w:val="-"/>
      <w:lvlJc w:val="left"/>
      <w:pPr>
        <w:ind w:left="1074" w:hanging="360"/>
      </w:pPr>
      <w:rPr>
        <w:rFonts w:ascii="Times New Roman" w:eastAsia="Times New Roman"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3" w15:restartNumberingAfterBreak="0">
    <w:nsid w:val="2A373D81"/>
    <w:multiLevelType w:val="hybridMultilevel"/>
    <w:tmpl w:val="0EB6B194"/>
    <w:lvl w:ilvl="0" w:tplc="24E23380">
      <w:numFmt w:val="bullet"/>
      <w:lvlText w:val="-"/>
      <w:lvlJc w:val="left"/>
      <w:pPr>
        <w:ind w:left="1040" w:hanging="360"/>
      </w:pPr>
      <w:rPr>
        <w:rFonts w:ascii="Calibri" w:eastAsiaTheme="minorHAnsi" w:hAnsi="Calibri" w:cs="Calibri"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4" w15:restartNumberingAfterBreak="0">
    <w:nsid w:val="2D69471F"/>
    <w:multiLevelType w:val="hybridMultilevel"/>
    <w:tmpl w:val="FB1018EA"/>
    <w:lvl w:ilvl="0" w:tplc="22928566">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DD91A1F"/>
    <w:multiLevelType w:val="multilevel"/>
    <w:tmpl w:val="AFB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0732C"/>
    <w:multiLevelType w:val="hybridMultilevel"/>
    <w:tmpl w:val="DA766B48"/>
    <w:lvl w:ilvl="0" w:tplc="0A40AF02">
      <w:start w:val="2"/>
      <w:numFmt w:val="bullet"/>
      <w:lvlText w:val="-"/>
      <w:lvlJc w:val="left"/>
      <w:pPr>
        <w:tabs>
          <w:tab w:val="num" w:pos="928"/>
        </w:tabs>
        <w:ind w:left="928"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C26463"/>
    <w:multiLevelType w:val="hybridMultilevel"/>
    <w:tmpl w:val="5FCEF1C4"/>
    <w:lvl w:ilvl="0" w:tplc="89E458D4">
      <w:start w:val="1"/>
      <w:numFmt w:val="bullet"/>
      <w:lvlText w:val=""/>
      <w:lvlJc w:val="left"/>
      <w:pPr>
        <w:ind w:left="786" w:hanging="360"/>
      </w:pPr>
      <w:rPr>
        <w:rFonts w:ascii="Wingdings" w:hAnsi="Wingdings" w:hint="default"/>
        <w:lang w:val="ru-RU"/>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24D608E"/>
    <w:multiLevelType w:val="multilevel"/>
    <w:tmpl w:val="D82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50F5E"/>
    <w:multiLevelType w:val="hybridMultilevel"/>
    <w:tmpl w:val="E80A793E"/>
    <w:lvl w:ilvl="0" w:tplc="7E980974">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2E40CF1"/>
    <w:multiLevelType w:val="hybridMultilevel"/>
    <w:tmpl w:val="F2AC65CE"/>
    <w:lvl w:ilvl="0" w:tplc="2F844B06">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37753DF9"/>
    <w:multiLevelType w:val="multilevel"/>
    <w:tmpl w:val="654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D3143"/>
    <w:multiLevelType w:val="multilevel"/>
    <w:tmpl w:val="2BAE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A66AB4"/>
    <w:multiLevelType w:val="multilevel"/>
    <w:tmpl w:val="B2B8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25E2D"/>
    <w:multiLevelType w:val="multilevel"/>
    <w:tmpl w:val="766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36312"/>
    <w:multiLevelType w:val="multilevel"/>
    <w:tmpl w:val="FF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1706C"/>
    <w:multiLevelType w:val="hybridMultilevel"/>
    <w:tmpl w:val="DF903EB0"/>
    <w:lvl w:ilvl="0" w:tplc="652E0FDC">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7" w15:restartNumberingAfterBreak="0">
    <w:nsid w:val="52FB354C"/>
    <w:multiLevelType w:val="multilevel"/>
    <w:tmpl w:val="A0C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24612"/>
    <w:multiLevelType w:val="hybridMultilevel"/>
    <w:tmpl w:val="B4E67ACA"/>
    <w:lvl w:ilvl="0" w:tplc="B61AA8D2">
      <w:start w:val="1"/>
      <w:numFmt w:val="bullet"/>
      <w:lvlText w:val=""/>
      <w:lvlJc w:val="left"/>
      <w:pPr>
        <w:tabs>
          <w:tab w:val="num" w:pos="928"/>
        </w:tabs>
        <w:ind w:left="1" w:firstLine="567"/>
      </w:pPr>
      <w:rPr>
        <w:rFonts w:ascii="Wingdings" w:hAnsi="Wingdings" w:hint="default"/>
      </w:rPr>
    </w:lvl>
    <w:lvl w:ilvl="1" w:tplc="04190003" w:tentative="1">
      <w:start w:val="1"/>
      <w:numFmt w:val="bullet"/>
      <w:lvlText w:val="o"/>
      <w:lvlJc w:val="left"/>
      <w:pPr>
        <w:tabs>
          <w:tab w:val="num" w:pos="-4089"/>
        </w:tabs>
        <w:ind w:left="-4089" w:hanging="360"/>
      </w:pPr>
      <w:rPr>
        <w:rFonts w:ascii="Courier New" w:hAnsi="Courier New" w:hint="default"/>
      </w:rPr>
    </w:lvl>
    <w:lvl w:ilvl="2" w:tplc="04190005" w:tentative="1">
      <w:start w:val="1"/>
      <w:numFmt w:val="bullet"/>
      <w:lvlText w:val=""/>
      <w:lvlJc w:val="left"/>
      <w:pPr>
        <w:tabs>
          <w:tab w:val="num" w:pos="-3369"/>
        </w:tabs>
        <w:ind w:left="-3369" w:hanging="360"/>
      </w:pPr>
      <w:rPr>
        <w:rFonts w:ascii="Wingdings" w:hAnsi="Wingdings" w:hint="default"/>
      </w:rPr>
    </w:lvl>
    <w:lvl w:ilvl="3" w:tplc="04190001" w:tentative="1">
      <w:start w:val="1"/>
      <w:numFmt w:val="bullet"/>
      <w:lvlText w:val=""/>
      <w:lvlJc w:val="left"/>
      <w:pPr>
        <w:tabs>
          <w:tab w:val="num" w:pos="-2649"/>
        </w:tabs>
        <w:ind w:left="-2649" w:hanging="360"/>
      </w:pPr>
      <w:rPr>
        <w:rFonts w:ascii="Symbol" w:hAnsi="Symbol" w:hint="default"/>
      </w:rPr>
    </w:lvl>
    <w:lvl w:ilvl="4" w:tplc="04190003" w:tentative="1">
      <w:start w:val="1"/>
      <w:numFmt w:val="bullet"/>
      <w:lvlText w:val="o"/>
      <w:lvlJc w:val="left"/>
      <w:pPr>
        <w:tabs>
          <w:tab w:val="num" w:pos="-1929"/>
        </w:tabs>
        <w:ind w:left="-1929" w:hanging="360"/>
      </w:pPr>
      <w:rPr>
        <w:rFonts w:ascii="Courier New" w:hAnsi="Courier New" w:hint="default"/>
      </w:rPr>
    </w:lvl>
    <w:lvl w:ilvl="5" w:tplc="04190005" w:tentative="1">
      <w:start w:val="1"/>
      <w:numFmt w:val="bullet"/>
      <w:lvlText w:val=""/>
      <w:lvlJc w:val="left"/>
      <w:pPr>
        <w:tabs>
          <w:tab w:val="num" w:pos="-1209"/>
        </w:tabs>
        <w:ind w:left="-1209" w:hanging="360"/>
      </w:pPr>
      <w:rPr>
        <w:rFonts w:ascii="Wingdings" w:hAnsi="Wingdings" w:hint="default"/>
      </w:rPr>
    </w:lvl>
    <w:lvl w:ilvl="6" w:tplc="04190001" w:tentative="1">
      <w:start w:val="1"/>
      <w:numFmt w:val="bullet"/>
      <w:lvlText w:val=""/>
      <w:lvlJc w:val="left"/>
      <w:pPr>
        <w:tabs>
          <w:tab w:val="num" w:pos="-489"/>
        </w:tabs>
        <w:ind w:left="-489" w:hanging="360"/>
      </w:pPr>
      <w:rPr>
        <w:rFonts w:ascii="Symbol" w:hAnsi="Symbol" w:hint="default"/>
      </w:rPr>
    </w:lvl>
    <w:lvl w:ilvl="7" w:tplc="04190003" w:tentative="1">
      <w:start w:val="1"/>
      <w:numFmt w:val="bullet"/>
      <w:lvlText w:val="o"/>
      <w:lvlJc w:val="left"/>
      <w:pPr>
        <w:tabs>
          <w:tab w:val="num" w:pos="231"/>
        </w:tabs>
        <w:ind w:left="231" w:hanging="360"/>
      </w:pPr>
      <w:rPr>
        <w:rFonts w:ascii="Courier New" w:hAnsi="Courier New" w:hint="default"/>
      </w:rPr>
    </w:lvl>
    <w:lvl w:ilvl="8" w:tplc="04190005" w:tentative="1">
      <w:start w:val="1"/>
      <w:numFmt w:val="bullet"/>
      <w:lvlText w:val=""/>
      <w:lvlJc w:val="left"/>
      <w:pPr>
        <w:tabs>
          <w:tab w:val="num" w:pos="951"/>
        </w:tabs>
        <w:ind w:left="951" w:hanging="360"/>
      </w:pPr>
      <w:rPr>
        <w:rFonts w:ascii="Wingdings" w:hAnsi="Wingdings" w:hint="default"/>
      </w:rPr>
    </w:lvl>
  </w:abstractNum>
  <w:abstractNum w:abstractNumId="29" w15:restartNumberingAfterBreak="0">
    <w:nsid w:val="58655B6E"/>
    <w:multiLevelType w:val="multilevel"/>
    <w:tmpl w:val="BFA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E73E4"/>
    <w:multiLevelType w:val="multilevel"/>
    <w:tmpl w:val="682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6813FE"/>
    <w:multiLevelType w:val="hybridMultilevel"/>
    <w:tmpl w:val="441C694C"/>
    <w:lvl w:ilvl="0" w:tplc="19845C9E">
      <w:start w:val="7"/>
      <w:numFmt w:val="bullet"/>
      <w:lvlText w:val="-"/>
      <w:lvlJc w:val="left"/>
      <w:pPr>
        <w:ind w:left="1352" w:hanging="360"/>
      </w:pPr>
      <w:rPr>
        <w:rFonts w:ascii="Times New Roman" w:eastAsia="Times New Roman" w:hAnsi="Times New Roman" w:cs="Times New Roman" w:hint="default"/>
        <w:color w:val="auto"/>
        <w:lang w:val="uk-U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B575F00"/>
    <w:multiLevelType w:val="hybridMultilevel"/>
    <w:tmpl w:val="9552EAAA"/>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3" w15:restartNumberingAfterBreak="0">
    <w:nsid w:val="5EDA1435"/>
    <w:multiLevelType w:val="multilevel"/>
    <w:tmpl w:val="B6E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84A7C"/>
    <w:multiLevelType w:val="hybridMultilevel"/>
    <w:tmpl w:val="7FEA9A4A"/>
    <w:lvl w:ilvl="0" w:tplc="A9A84794">
      <w:start w:val="8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5" w15:restartNumberingAfterBreak="0">
    <w:nsid w:val="60CF367B"/>
    <w:multiLevelType w:val="multilevel"/>
    <w:tmpl w:val="8A58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74432"/>
    <w:multiLevelType w:val="multilevel"/>
    <w:tmpl w:val="CD9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15231"/>
    <w:multiLevelType w:val="hybridMultilevel"/>
    <w:tmpl w:val="DE2493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EA2E1B"/>
    <w:multiLevelType w:val="multilevel"/>
    <w:tmpl w:val="07E89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A41125"/>
    <w:multiLevelType w:val="multilevel"/>
    <w:tmpl w:val="F0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E72A2"/>
    <w:multiLevelType w:val="multilevel"/>
    <w:tmpl w:val="F40E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51541B"/>
    <w:multiLevelType w:val="multilevel"/>
    <w:tmpl w:val="CF8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6F51C2"/>
    <w:multiLevelType w:val="multilevel"/>
    <w:tmpl w:val="6F98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ED61A9"/>
    <w:multiLevelType w:val="multilevel"/>
    <w:tmpl w:val="C60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FC7160"/>
    <w:multiLevelType w:val="hybridMultilevel"/>
    <w:tmpl w:val="B3F0A75A"/>
    <w:lvl w:ilvl="0" w:tplc="4200589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15:restartNumberingAfterBreak="0">
    <w:nsid w:val="7C62137B"/>
    <w:multiLevelType w:val="hybridMultilevel"/>
    <w:tmpl w:val="C78C021E"/>
    <w:lvl w:ilvl="0" w:tplc="7CE499AC">
      <w:start w:val="2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21"/>
  </w:num>
  <w:num w:numId="2">
    <w:abstractNumId w:val="40"/>
  </w:num>
  <w:num w:numId="3">
    <w:abstractNumId w:val="36"/>
  </w:num>
  <w:num w:numId="4">
    <w:abstractNumId w:val="33"/>
  </w:num>
  <w:num w:numId="5">
    <w:abstractNumId w:val="24"/>
  </w:num>
  <w:num w:numId="6">
    <w:abstractNumId w:val="38"/>
  </w:num>
  <w:num w:numId="7">
    <w:abstractNumId w:val="38"/>
    <w:lvlOverride w:ilvl="0">
      <w:startOverride w:val="5"/>
    </w:lvlOverride>
  </w:num>
  <w:num w:numId="8">
    <w:abstractNumId w:val="35"/>
  </w:num>
  <w:num w:numId="9">
    <w:abstractNumId w:val="43"/>
  </w:num>
  <w:num w:numId="10">
    <w:abstractNumId w:val="15"/>
  </w:num>
  <w:num w:numId="11">
    <w:abstractNumId w:val="23"/>
  </w:num>
  <w:num w:numId="12">
    <w:abstractNumId w:val="7"/>
  </w:num>
  <w:num w:numId="13">
    <w:abstractNumId w:val="5"/>
  </w:num>
  <w:num w:numId="14">
    <w:abstractNumId w:val="11"/>
  </w:num>
  <w:num w:numId="15">
    <w:abstractNumId w:val="8"/>
  </w:num>
  <w:num w:numId="16">
    <w:abstractNumId w:val="42"/>
  </w:num>
  <w:num w:numId="17">
    <w:abstractNumId w:val="27"/>
  </w:num>
  <w:num w:numId="18">
    <w:abstractNumId w:val="30"/>
  </w:num>
  <w:num w:numId="19">
    <w:abstractNumId w:val="6"/>
  </w:num>
  <w:num w:numId="20">
    <w:abstractNumId w:val="2"/>
  </w:num>
  <w:num w:numId="21">
    <w:abstractNumId w:val="9"/>
  </w:num>
  <w:num w:numId="22">
    <w:abstractNumId w:val="39"/>
  </w:num>
  <w:num w:numId="23">
    <w:abstractNumId w:val="4"/>
  </w:num>
  <w:num w:numId="24">
    <w:abstractNumId w:val="20"/>
  </w:num>
  <w:num w:numId="25">
    <w:abstractNumId w:val="18"/>
  </w:num>
  <w:num w:numId="26">
    <w:abstractNumId w:val="26"/>
  </w:num>
  <w:num w:numId="27">
    <w:abstractNumId w:val="41"/>
  </w:num>
  <w:num w:numId="28">
    <w:abstractNumId w:val="22"/>
  </w:num>
  <w:num w:numId="29">
    <w:abstractNumId w:val="3"/>
  </w:num>
  <w:num w:numId="30">
    <w:abstractNumId w:val="13"/>
  </w:num>
  <w:num w:numId="31">
    <w:abstractNumId w:val="16"/>
  </w:num>
  <w:num w:numId="32">
    <w:abstractNumId w:val="12"/>
  </w:num>
  <w:num w:numId="33">
    <w:abstractNumId w:val="25"/>
  </w:num>
  <w:num w:numId="34">
    <w:abstractNumId w:val="29"/>
  </w:num>
  <w:num w:numId="35">
    <w:abstractNumId w:val="31"/>
  </w:num>
  <w:num w:numId="36">
    <w:abstractNumId w:val="10"/>
  </w:num>
  <w:num w:numId="37">
    <w:abstractNumId w:val="0"/>
  </w:num>
  <w:num w:numId="38">
    <w:abstractNumId w:val="28"/>
  </w:num>
  <w:num w:numId="39">
    <w:abstractNumId w:val="17"/>
  </w:num>
  <w:num w:numId="40">
    <w:abstractNumId w:val="37"/>
  </w:num>
  <w:num w:numId="41">
    <w:abstractNumId w:val="32"/>
  </w:num>
  <w:num w:numId="42">
    <w:abstractNumId w:val="34"/>
  </w:num>
  <w:num w:numId="43">
    <w:abstractNumId w:val="45"/>
  </w:num>
  <w:num w:numId="44">
    <w:abstractNumId w:val="44"/>
  </w:num>
  <w:num w:numId="45">
    <w:abstractNumId w:val="1"/>
  </w:num>
  <w:num w:numId="46">
    <w:abstractNumId w:val="14"/>
  </w:num>
  <w:num w:numId="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1C"/>
    <w:rsid w:val="00000338"/>
    <w:rsid w:val="00001C8B"/>
    <w:rsid w:val="00001CC3"/>
    <w:rsid w:val="00002881"/>
    <w:rsid w:val="00002D67"/>
    <w:rsid w:val="00003573"/>
    <w:rsid w:val="000036B5"/>
    <w:rsid w:val="0000431E"/>
    <w:rsid w:val="00004650"/>
    <w:rsid w:val="000047CE"/>
    <w:rsid w:val="000057F6"/>
    <w:rsid w:val="0000664A"/>
    <w:rsid w:val="0000675D"/>
    <w:rsid w:val="00006ED6"/>
    <w:rsid w:val="00007160"/>
    <w:rsid w:val="00007428"/>
    <w:rsid w:val="00007782"/>
    <w:rsid w:val="00010592"/>
    <w:rsid w:val="00011A20"/>
    <w:rsid w:val="0001293D"/>
    <w:rsid w:val="00013263"/>
    <w:rsid w:val="000151FF"/>
    <w:rsid w:val="00020218"/>
    <w:rsid w:val="000204C7"/>
    <w:rsid w:val="000206CF"/>
    <w:rsid w:val="00020931"/>
    <w:rsid w:val="000211C0"/>
    <w:rsid w:val="000211C5"/>
    <w:rsid w:val="00021AB0"/>
    <w:rsid w:val="000236F3"/>
    <w:rsid w:val="000239F6"/>
    <w:rsid w:val="00024B2F"/>
    <w:rsid w:val="00025663"/>
    <w:rsid w:val="00025D47"/>
    <w:rsid w:val="000261E6"/>
    <w:rsid w:val="00026337"/>
    <w:rsid w:val="0003143C"/>
    <w:rsid w:val="00031617"/>
    <w:rsid w:val="00032304"/>
    <w:rsid w:val="00032D41"/>
    <w:rsid w:val="00033B83"/>
    <w:rsid w:val="00034381"/>
    <w:rsid w:val="000348B5"/>
    <w:rsid w:val="000348EE"/>
    <w:rsid w:val="000349F3"/>
    <w:rsid w:val="000353DA"/>
    <w:rsid w:val="00037780"/>
    <w:rsid w:val="0004007C"/>
    <w:rsid w:val="00040AB2"/>
    <w:rsid w:val="00040C16"/>
    <w:rsid w:val="00042427"/>
    <w:rsid w:val="0004456B"/>
    <w:rsid w:val="000445EA"/>
    <w:rsid w:val="00044C40"/>
    <w:rsid w:val="00045D5F"/>
    <w:rsid w:val="00051252"/>
    <w:rsid w:val="0005154F"/>
    <w:rsid w:val="00052480"/>
    <w:rsid w:val="00052D70"/>
    <w:rsid w:val="00053CEB"/>
    <w:rsid w:val="000559F2"/>
    <w:rsid w:val="0005681F"/>
    <w:rsid w:val="00056FE8"/>
    <w:rsid w:val="00060E6F"/>
    <w:rsid w:val="00063270"/>
    <w:rsid w:val="00063915"/>
    <w:rsid w:val="00065569"/>
    <w:rsid w:val="00066745"/>
    <w:rsid w:val="00067275"/>
    <w:rsid w:val="000672ED"/>
    <w:rsid w:val="0007007B"/>
    <w:rsid w:val="00070303"/>
    <w:rsid w:val="00073D7A"/>
    <w:rsid w:val="0007411E"/>
    <w:rsid w:val="00074561"/>
    <w:rsid w:val="0007551A"/>
    <w:rsid w:val="00075C97"/>
    <w:rsid w:val="00076C9C"/>
    <w:rsid w:val="00081697"/>
    <w:rsid w:val="000817D5"/>
    <w:rsid w:val="00081CA8"/>
    <w:rsid w:val="00082B24"/>
    <w:rsid w:val="00083131"/>
    <w:rsid w:val="00083D40"/>
    <w:rsid w:val="0008541C"/>
    <w:rsid w:val="00090933"/>
    <w:rsid w:val="000937EE"/>
    <w:rsid w:val="000974ED"/>
    <w:rsid w:val="000A0CB5"/>
    <w:rsid w:val="000A1CC6"/>
    <w:rsid w:val="000A358C"/>
    <w:rsid w:val="000A36D8"/>
    <w:rsid w:val="000A5BF8"/>
    <w:rsid w:val="000A78B5"/>
    <w:rsid w:val="000B0A90"/>
    <w:rsid w:val="000B0D36"/>
    <w:rsid w:val="000B0F54"/>
    <w:rsid w:val="000B1E37"/>
    <w:rsid w:val="000B27B9"/>
    <w:rsid w:val="000B3D09"/>
    <w:rsid w:val="000B559E"/>
    <w:rsid w:val="000B568A"/>
    <w:rsid w:val="000B59C0"/>
    <w:rsid w:val="000B5F05"/>
    <w:rsid w:val="000B5F89"/>
    <w:rsid w:val="000B6A3B"/>
    <w:rsid w:val="000B6CDC"/>
    <w:rsid w:val="000C0F7F"/>
    <w:rsid w:val="000C25FA"/>
    <w:rsid w:val="000C3ED4"/>
    <w:rsid w:val="000C5627"/>
    <w:rsid w:val="000D01F3"/>
    <w:rsid w:val="000D1C92"/>
    <w:rsid w:val="000D2435"/>
    <w:rsid w:val="000D2943"/>
    <w:rsid w:val="000D3ACE"/>
    <w:rsid w:val="000D42CE"/>
    <w:rsid w:val="000D78E2"/>
    <w:rsid w:val="000E1D09"/>
    <w:rsid w:val="000E2885"/>
    <w:rsid w:val="000E4A6F"/>
    <w:rsid w:val="000E63FD"/>
    <w:rsid w:val="000E7A74"/>
    <w:rsid w:val="000E7BD3"/>
    <w:rsid w:val="000F02EC"/>
    <w:rsid w:val="000F036F"/>
    <w:rsid w:val="000F0F1A"/>
    <w:rsid w:val="000F2E7B"/>
    <w:rsid w:val="000F2EE7"/>
    <w:rsid w:val="000F61A4"/>
    <w:rsid w:val="001001BE"/>
    <w:rsid w:val="0010206D"/>
    <w:rsid w:val="00104076"/>
    <w:rsid w:val="00104077"/>
    <w:rsid w:val="00105210"/>
    <w:rsid w:val="00105AF8"/>
    <w:rsid w:val="00107907"/>
    <w:rsid w:val="00110F09"/>
    <w:rsid w:val="0011246D"/>
    <w:rsid w:val="0011563F"/>
    <w:rsid w:val="00116EE8"/>
    <w:rsid w:val="0011758A"/>
    <w:rsid w:val="00117B66"/>
    <w:rsid w:val="00121746"/>
    <w:rsid w:val="00121FD9"/>
    <w:rsid w:val="001222D5"/>
    <w:rsid w:val="00122493"/>
    <w:rsid w:val="00122853"/>
    <w:rsid w:val="00122A68"/>
    <w:rsid w:val="0012311A"/>
    <w:rsid w:val="00123D60"/>
    <w:rsid w:val="0012410E"/>
    <w:rsid w:val="00126016"/>
    <w:rsid w:val="00126443"/>
    <w:rsid w:val="0012657B"/>
    <w:rsid w:val="001269C8"/>
    <w:rsid w:val="00127535"/>
    <w:rsid w:val="00130D55"/>
    <w:rsid w:val="001312C9"/>
    <w:rsid w:val="001312D2"/>
    <w:rsid w:val="00132621"/>
    <w:rsid w:val="00132B00"/>
    <w:rsid w:val="00142A8A"/>
    <w:rsid w:val="00143CD4"/>
    <w:rsid w:val="0014462B"/>
    <w:rsid w:val="0014699C"/>
    <w:rsid w:val="001503B1"/>
    <w:rsid w:val="00153527"/>
    <w:rsid w:val="00155A91"/>
    <w:rsid w:val="00156290"/>
    <w:rsid w:val="00160DBB"/>
    <w:rsid w:val="001623D0"/>
    <w:rsid w:val="00163750"/>
    <w:rsid w:val="00163E64"/>
    <w:rsid w:val="00163F67"/>
    <w:rsid w:val="00167672"/>
    <w:rsid w:val="00167E53"/>
    <w:rsid w:val="0017012A"/>
    <w:rsid w:val="00171B06"/>
    <w:rsid w:val="00173A8A"/>
    <w:rsid w:val="001744D6"/>
    <w:rsid w:val="001748E6"/>
    <w:rsid w:val="001754FC"/>
    <w:rsid w:val="001769B2"/>
    <w:rsid w:val="0017779F"/>
    <w:rsid w:val="00177D1E"/>
    <w:rsid w:val="00180794"/>
    <w:rsid w:val="001808F1"/>
    <w:rsid w:val="00181A0E"/>
    <w:rsid w:val="00183912"/>
    <w:rsid w:val="00186A51"/>
    <w:rsid w:val="0018726B"/>
    <w:rsid w:val="001874EF"/>
    <w:rsid w:val="0018766E"/>
    <w:rsid w:val="001900DA"/>
    <w:rsid w:val="00190AF0"/>
    <w:rsid w:val="0019161E"/>
    <w:rsid w:val="00191872"/>
    <w:rsid w:val="0019558A"/>
    <w:rsid w:val="00197342"/>
    <w:rsid w:val="001A03BD"/>
    <w:rsid w:val="001A0F1E"/>
    <w:rsid w:val="001A1E3B"/>
    <w:rsid w:val="001A21FD"/>
    <w:rsid w:val="001A320B"/>
    <w:rsid w:val="001A5DE2"/>
    <w:rsid w:val="001A730A"/>
    <w:rsid w:val="001A78F1"/>
    <w:rsid w:val="001B268D"/>
    <w:rsid w:val="001B3313"/>
    <w:rsid w:val="001B7C27"/>
    <w:rsid w:val="001B7D36"/>
    <w:rsid w:val="001B7E75"/>
    <w:rsid w:val="001C2183"/>
    <w:rsid w:val="001C4185"/>
    <w:rsid w:val="001C7153"/>
    <w:rsid w:val="001C7A89"/>
    <w:rsid w:val="001C7AC3"/>
    <w:rsid w:val="001D060D"/>
    <w:rsid w:val="001D24CD"/>
    <w:rsid w:val="001D35C5"/>
    <w:rsid w:val="001D3CFD"/>
    <w:rsid w:val="001D5181"/>
    <w:rsid w:val="001E13E1"/>
    <w:rsid w:val="001E1FC8"/>
    <w:rsid w:val="001E2027"/>
    <w:rsid w:val="001E248D"/>
    <w:rsid w:val="001E27A6"/>
    <w:rsid w:val="001E4367"/>
    <w:rsid w:val="001E49E9"/>
    <w:rsid w:val="001E508E"/>
    <w:rsid w:val="001E7195"/>
    <w:rsid w:val="001F0217"/>
    <w:rsid w:val="001F1238"/>
    <w:rsid w:val="001F1F70"/>
    <w:rsid w:val="001F24B8"/>
    <w:rsid w:val="001F3637"/>
    <w:rsid w:val="001F4500"/>
    <w:rsid w:val="001F4ACD"/>
    <w:rsid w:val="001F518D"/>
    <w:rsid w:val="001F54F2"/>
    <w:rsid w:val="001F5ACD"/>
    <w:rsid w:val="001F61C0"/>
    <w:rsid w:val="001F6C5A"/>
    <w:rsid w:val="001F6DB9"/>
    <w:rsid w:val="00201993"/>
    <w:rsid w:val="00202994"/>
    <w:rsid w:val="00202E27"/>
    <w:rsid w:val="002034C4"/>
    <w:rsid w:val="002051E7"/>
    <w:rsid w:val="002058DE"/>
    <w:rsid w:val="00206A47"/>
    <w:rsid w:val="00207180"/>
    <w:rsid w:val="00207436"/>
    <w:rsid w:val="00211BAD"/>
    <w:rsid w:val="00212214"/>
    <w:rsid w:val="002124A7"/>
    <w:rsid w:val="0021271B"/>
    <w:rsid w:val="00213201"/>
    <w:rsid w:val="00213B81"/>
    <w:rsid w:val="002140E9"/>
    <w:rsid w:val="00214DF5"/>
    <w:rsid w:val="0021519C"/>
    <w:rsid w:val="00216E26"/>
    <w:rsid w:val="00220574"/>
    <w:rsid w:val="00220F74"/>
    <w:rsid w:val="002212CF"/>
    <w:rsid w:val="00224C39"/>
    <w:rsid w:val="00225F9A"/>
    <w:rsid w:val="002263D2"/>
    <w:rsid w:val="0023194D"/>
    <w:rsid w:val="00232CAB"/>
    <w:rsid w:val="002343FB"/>
    <w:rsid w:val="002348F1"/>
    <w:rsid w:val="00240072"/>
    <w:rsid w:val="00242E7E"/>
    <w:rsid w:val="002438C3"/>
    <w:rsid w:val="00244D24"/>
    <w:rsid w:val="002455BE"/>
    <w:rsid w:val="00247441"/>
    <w:rsid w:val="002512CD"/>
    <w:rsid w:val="00251EC9"/>
    <w:rsid w:val="00255082"/>
    <w:rsid w:val="002611EC"/>
    <w:rsid w:val="00262525"/>
    <w:rsid w:val="00264802"/>
    <w:rsid w:val="00264C72"/>
    <w:rsid w:val="0026645A"/>
    <w:rsid w:val="0026780B"/>
    <w:rsid w:val="0027055D"/>
    <w:rsid w:val="0027088A"/>
    <w:rsid w:val="002710F2"/>
    <w:rsid w:val="00271439"/>
    <w:rsid w:val="00271797"/>
    <w:rsid w:val="00272DE0"/>
    <w:rsid w:val="00275387"/>
    <w:rsid w:val="002772D9"/>
    <w:rsid w:val="002832D6"/>
    <w:rsid w:val="002841D2"/>
    <w:rsid w:val="002845F8"/>
    <w:rsid w:val="0028566E"/>
    <w:rsid w:val="00286C62"/>
    <w:rsid w:val="00286E21"/>
    <w:rsid w:val="00287262"/>
    <w:rsid w:val="002903D0"/>
    <w:rsid w:val="00290506"/>
    <w:rsid w:val="002909A1"/>
    <w:rsid w:val="00293B50"/>
    <w:rsid w:val="00293E74"/>
    <w:rsid w:val="0029530B"/>
    <w:rsid w:val="00295A2F"/>
    <w:rsid w:val="00295EEE"/>
    <w:rsid w:val="002A22E0"/>
    <w:rsid w:val="002A26C5"/>
    <w:rsid w:val="002A28F5"/>
    <w:rsid w:val="002A5E22"/>
    <w:rsid w:val="002A6922"/>
    <w:rsid w:val="002A6BD0"/>
    <w:rsid w:val="002B04DB"/>
    <w:rsid w:val="002B214D"/>
    <w:rsid w:val="002B25DA"/>
    <w:rsid w:val="002B289E"/>
    <w:rsid w:val="002B38FD"/>
    <w:rsid w:val="002B3A12"/>
    <w:rsid w:val="002B5A88"/>
    <w:rsid w:val="002B61BA"/>
    <w:rsid w:val="002B739E"/>
    <w:rsid w:val="002B7787"/>
    <w:rsid w:val="002C0654"/>
    <w:rsid w:val="002C21E9"/>
    <w:rsid w:val="002C23BC"/>
    <w:rsid w:val="002C420B"/>
    <w:rsid w:val="002C4A92"/>
    <w:rsid w:val="002C4C3A"/>
    <w:rsid w:val="002C5601"/>
    <w:rsid w:val="002C620A"/>
    <w:rsid w:val="002C730C"/>
    <w:rsid w:val="002D21AB"/>
    <w:rsid w:val="002D2D47"/>
    <w:rsid w:val="002D4E25"/>
    <w:rsid w:val="002D59D9"/>
    <w:rsid w:val="002D658C"/>
    <w:rsid w:val="002D6751"/>
    <w:rsid w:val="002E0481"/>
    <w:rsid w:val="002E0DE8"/>
    <w:rsid w:val="002E12CF"/>
    <w:rsid w:val="002E15F2"/>
    <w:rsid w:val="002E446C"/>
    <w:rsid w:val="002E498C"/>
    <w:rsid w:val="002E63DE"/>
    <w:rsid w:val="002E6FA5"/>
    <w:rsid w:val="002F0CC0"/>
    <w:rsid w:val="002F134B"/>
    <w:rsid w:val="002F158B"/>
    <w:rsid w:val="002F2885"/>
    <w:rsid w:val="002F301E"/>
    <w:rsid w:val="002F30F9"/>
    <w:rsid w:val="002F351C"/>
    <w:rsid w:val="002F5A1E"/>
    <w:rsid w:val="002F6136"/>
    <w:rsid w:val="002F78C6"/>
    <w:rsid w:val="0030246F"/>
    <w:rsid w:val="00303D20"/>
    <w:rsid w:val="00304ECF"/>
    <w:rsid w:val="00305297"/>
    <w:rsid w:val="00306B29"/>
    <w:rsid w:val="00311D38"/>
    <w:rsid w:val="003126A9"/>
    <w:rsid w:val="00313B48"/>
    <w:rsid w:val="00313B70"/>
    <w:rsid w:val="003163BD"/>
    <w:rsid w:val="00316A8E"/>
    <w:rsid w:val="00317938"/>
    <w:rsid w:val="00317DA5"/>
    <w:rsid w:val="00320A92"/>
    <w:rsid w:val="0032174A"/>
    <w:rsid w:val="003240C4"/>
    <w:rsid w:val="00325273"/>
    <w:rsid w:val="003265E3"/>
    <w:rsid w:val="00330E7E"/>
    <w:rsid w:val="003313DC"/>
    <w:rsid w:val="0033183D"/>
    <w:rsid w:val="00331D27"/>
    <w:rsid w:val="00331F96"/>
    <w:rsid w:val="0033211D"/>
    <w:rsid w:val="00333F1F"/>
    <w:rsid w:val="00334485"/>
    <w:rsid w:val="0033508A"/>
    <w:rsid w:val="0033579E"/>
    <w:rsid w:val="00335BE0"/>
    <w:rsid w:val="00335D3A"/>
    <w:rsid w:val="0034046E"/>
    <w:rsid w:val="003413FA"/>
    <w:rsid w:val="003414B1"/>
    <w:rsid w:val="0034329D"/>
    <w:rsid w:val="00344339"/>
    <w:rsid w:val="00344D99"/>
    <w:rsid w:val="003455CE"/>
    <w:rsid w:val="00347E20"/>
    <w:rsid w:val="00351B8C"/>
    <w:rsid w:val="00351D86"/>
    <w:rsid w:val="00352009"/>
    <w:rsid w:val="00357407"/>
    <w:rsid w:val="00360298"/>
    <w:rsid w:val="00360381"/>
    <w:rsid w:val="00361C5B"/>
    <w:rsid w:val="003620E5"/>
    <w:rsid w:val="00362104"/>
    <w:rsid w:val="00362495"/>
    <w:rsid w:val="00364307"/>
    <w:rsid w:val="00365491"/>
    <w:rsid w:val="0036688B"/>
    <w:rsid w:val="003674B2"/>
    <w:rsid w:val="00367737"/>
    <w:rsid w:val="00372DAE"/>
    <w:rsid w:val="003736D5"/>
    <w:rsid w:val="00373A89"/>
    <w:rsid w:val="00374E25"/>
    <w:rsid w:val="003758C9"/>
    <w:rsid w:val="00377266"/>
    <w:rsid w:val="00377876"/>
    <w:rsid w:val="00380F78"/>
    <w:rsid w:val="0038207B"/>
    <w:rsid w:val="003836B5"/>
    <w:rsid w:val="00383AE5"/>
    <w:rsid w:val="00384D8D"/>
    <w:rsid w:val="00385D3D"/>
    <w:rsid w:val="00386451"/>
    <w:rsid w:val="003869F5"/>
    <w:rsid w:val="00390841"/>
    <w:rsid w:val="00393D1A"/>
    <w:rsid w:val="0039617F"/>
    <w:rsid w:val="00397DA4"/>
    <w:rsid w:val="003A20E4"/>
    <w:rsid w:val="003A2B0C"/>
    <w:rsid w:val="003A327C"/>
    <w:rsid w:val="003A3324"/>
    <w:rsid w:val="003A3BF2"/>
    <w:rsid w:val="003B0A8D"/>
    <w:rsid w:val="003B4C4A"/>
    <w:rsid w:val="003B5AE1"/>
    <w:rsid w:val="003B61A5"/>
    <w:rsid w:val="003B7A29"/>
    <w:rsid w:val="003C162A"/>
    <w:rsid w:val="003C3D91"/>
    <w:rsid w:val="003C5361"/>
    <w:rsid w:val="003C5FC8"/>
    <w:rsid w:val="003C7BBC"/>
    <w:rsid w:val="003C7FEC"/>
    <w:rsid w:val="003D147E"/>
    <w:rsid w:val="003D1FF4"/>
    <w:rsid w:val="003D5490"/>
    <w:rsid w:val="003E2CDD"/>
    <w:rsid w:val="003E3D5F"/>
    <w:rsid w:val="003E413E"/>
    <w:rsid w:val="003E645F"/>
    <w:rsid w:val="003E75EE"/>
    <w:rsid w:val="003F199B"/>
    <w:rsid w:val="003F1D76"/>
    <w:rsid w:val="003F24BC"/>
    <w:rsid w:val="003F2717"/>
    <w:rsid w:val="003F2CA3"/>
    <w:rsid w:val="003F4030"/>
    <w:rsid w:val="003F408C"/>
    <w:rsid w:val="003F5566"/>
    <w:rsid w:val="003F6593"/>
    <w:rsid w:val="003F659D"/>
    <w:rsid w:val="003F6C2D"/>
    <w:rsid w:val="00403514"/>
    <w:rsid w:val="00403961"/>
    <w:rsid w:val="004053E9"/>
    <w:rsid w:val="00405B7D"/>
    <w:rsid w:val="00405C09"/>
    <w:rsid w:val="00405CD3"/>
    <w:rsid w:val="00407969"/>
    <w:rsid w:val="00410986"/>
    <w:rsid w:val="00411357"/>
    <w:rsid w:val="00411ADB"/>
    <w:rsid w:val="004131CC"/>
    <w:rsid w:val="0041325B"/>
    <w:rsid w:val="00413700"/>
    <w:rsid w:val="00415964"/>
    <w:rsid w:val="00416272"/>
    <w:rsid w:val="00417238"/>
    <w:rsid w:val="0041787A"/>
    <w:rsid w:val="00417E03"/>
    <w:rsid w:val="004213D8"/>
    <w:rsid w:val="00421687"/>
    <w:rsid w:val="0042217B"/>
    <w:rsid w:val="00422946"/>
    <w:rsid w:val="004246F8"/>
    <w:rsid w:val="00426C6F"/>
    <w:rsid w:val="004273AC"/>
    <w:rsid w:val="004275C9"/>
    <w:rsid w:val="00427E11"/>
    <w:rsid w:val="00431840"/>
    <w:rsid w:val="00432BCC"/>
    <w:rsid w:val="0043585B"/>
    <w:rsid w:val="0043747A"/>
    <w:rsid w:val="004403B3"/>
    <w:rsid w:val="004405B7"/>
    <w:rsid w:val="00440DED"/>
    <w:rsid w:val="00442B9C"/>
    <w:rsid w:val="00443DB4"/>
    <w:rsid w:val="00444508"/>
    <w:rsid w:val="00444795"/>
    <w:rsid w:val="00444DA5"/>
    <w:rsid w:val="00444F36"/>
    <w:rsid w:val="00446DBD"/>
    <w:rsid w:val="00447371"/>
    <w:rsid w:val="004519AD"/>
    <w:rsid w:val="00451F5F"/>
    <w:rsid w:val="0045289E"/>
    <w:rsid w:val="00454374"/>
    <w:rsid w:val="00461803"/>
    <w:rsid w:val="00461D5A"/>
    <w:rsid w:val="00461D7E"/>
    <w:rsid w:val="0046337F"/>
    <w:rsid w:val="00464FDF"/>
    <w:rsid w:val="00466DDD"/>
    <w:rsid w:val="00466F6B"/>
    <w:rsid w:val="00467DB2"/>
    <w:rsid w:val="00470092"/>
    <w:rsid w:val="0047155D"/>
    <w:rsid w:val="00472B6B"/>
    <w:rsid w:val="00472E32"/>
    <w:rsid w:val="00473451"/>
    <w:rsid w:val="0047568C"/>
    <w:rsid w:val="004776FB"/>
    <w:rsid w:val="00480804"/>
    <w:rsid w:val="0048116C"/>
    <w:rsid w:val="004813E4"/>
    <w:rsid w:val="0048715A"/>
    <w:rsid w:val="00487569"/>
    <w:rsid w:val="00490470"/>
    <w:rsid w:val="004905B2"/>
    <w:rsid w:val="00490F86"/>
    <w:rsid w:val="004935FF"/>
    <w:rsid w:val="00493B28"/>
    <w:rsid w:val="004A1187"/>
    <w:rsid w:val="004A2783"/>
    <w:rsid w:val="004A3994"/>
    <w:rsid w:val="004A464E"/>
    <w:rsid w:val="004A5C10"/>
    <w:rsid w:val="004B1000"/>
    <w:rsid w:val="004B1C62"/>
    <w:rsid w:val="004B2182"/>
    <w:rsid w:val="004B40B3"/>
    <w:rsid w:val="004B4479"/>
    <w:rsid w:val="004B4B2B"/>
    <w:rsid w:val="004B5275"/>
    <w:rsid w:val="004B7417"/>
    <w:rsid w:val="004C116B"/>
    <w:rsid w:val="004C1A5B"/>
    <w:rsid w:val="004C2ADD"/>
    <w:rsid w:val="004C2CCE"/>
    <w:rsid w:val="004C36B7"/>
    <w:rsid w:val="004C5091"/>
    <w:rsid w:val="004C5F0E"/>
    <w:rsid w:val="004C6FB0"/>
    <w:rsid w:val="004C73B4"/>
    <w:rsid w:val="004C78F4"/>
    <w:rsid w:val="004C7ADD"/>
    <w:rsid w:val="004D14FD"/>
    <w:rsid w:val="004D2AB5"/>
    <w:rsid w:val="004D2D30"/>
    <w:rsid w:val="004D3B4A"/>
    <w:rsid w:val="004D4027"/>
    <w:rsid w:val="004D625E"/>
    <w:rsid w:val="004E070A"/>
    <w:rsid w:val="004E1DA3"/>
    <w:rsid w:val="004E2E40"/>
    <w:rsid w:val="004E3575"/>
    <w:rsid w:val="004E42F3"/>
    <w:rsid w:val="004E683C"/>
    <w:rsid w:val="004F009F"/>
    <w:rsid w:val="004F03E9"/>
    <w:rsid w:val="004F6C2B"/>
    <w:rsid w:val="004F7625"/>
    <w:rsid w:val="004F7DC2"/>
    <w:rsid w:val="00500629"/>
    <w:rsid w:val="00500C14"/>
    <w:rsid w:val="005012E7"/>
    <w:rsid w:val="005026D3"/>
    <w:rsid w:val="00502AB6"/>
    <w:rsid w:val="00502C55"/>
    <w:rsid w:val="0050412A"/>
    <w:rsid w:val="00504748"/>
    <w:rsid w:val="005048F8"/>
    <w:rsid w:val="00504FC6"/>
    <w:rsid w:val="00506160"/>
    <w:rsid w:val="005067FC"/>
    <w:rsid w:val="0050766A"/>
    <w:rsid w:val="00512DFC"/>
    <w:rsid w:val="00513B6C"/>
    <w:rsid w:val="00514817"/>
    <w:rsid w:val="00514D00"/>
    <w:rsid w:val="005154B2"/>
    <w:rsid w:val="005160F1"/>
    <w:rsid w:val="00516207"/>
    <w:rsid w:val="005163BB"/>
    <w:rsid w:val="00517889"/>
    <w:rsid w:val="00521AD3"/>
    <w:rsid w:val="0052283B"/>
    <w:rsid w:val="005261FE"/>
    <w:rsid w:val="0052657D"/>
    <w:rsid w:val="005270D4"/>
    <w:rsid w:val="00527776"/>
    <w:rsid w:val="00530832"/>
    <w:rsid w:val="005313FF"/>
    <w:rsid w:val="00532EEB"/>
    <w:rsid w:val="005339E2"/>
    <w:rsid w:val="005341B8"/>
    <w:rsid w:val="0053596E"/>
    <w:rsid w:val="00537254"/>
    <w:rsid w:val="005451B9"/>
    <w:rsid w:val="005510DE"/>
    <w:rsid w:val="0055195F"/>
    <w:rsid w:val="00552CE7"/>
    <w:rsid w:val="00553D16"/>
    <w:rsid w:val="00554850"/>
    <w:rsid w:val="00554C19"/>
    <w:rsid w:val="00555D97"/>
    <w:rsid w:val="00556962"/>
    <w:rsid w:val="0055791C"/>
    <w:rsid w:val="0056071B"/>
    <w:rsid w:val="005610F7"/>
    <w:rsid w:val="005616C8"/>
    <w:rsid w:val="00561859"/>
    <w:rsid w:val="00565345"/>
    <w:rsid w:val="00567EAD"/>
    <w:rsid w:val="005705BD"/>
    <w:rsid w:val="00570903"/>
    <w:rsid w:val="0057213E"/>
    <w:rsid w:val="0057255C"/>
    <w:rsid w:val="005728EC"/>
    <w:rsid w:val="005755D8"/>
    <w:rsid w:val="005764C0"/>
    <w:rsid w:val="00582033"/>
    <w:rsid w:val="00582434"/>
    <w:rsid w:val="00583389"/>
    <w:rsid w:val="005834D4"/>
    <w:rsid w:val="00584E1F"/>
    <w:rsid w:val="00584FF5"/>
    <w:rsid w:val="00585E21"/>
    <w:rsid w:val="00587FA9"/>
    <w:rsid w:val="005909F9"/>
    <w:rsid w:val="00591ED5"/>
    <w:rsid w:val="00593703"/>
    <w:rsid w:val="005944B7"/>
    <w:rsid w:val="0059459B"/>
    <w:rsid w:val="00594F9C"/>
    <w:rsid w:val="0059506F"/>
    <w:rsid w:val="0059550A"/>
    <w:rsid w:val="0059553B"/>
    <w:rsid w:val="0059683F"/>
    <w:rsid w:val="0059792F"/>
    <w:rsid w:val="005A0316"/>
    <w:rsid w:val="005A0E49"/>
    <w:rsid w:val="005A12D7"/>
    <w:rsid w:val="005A4DEB"/>
    <w:rsid w:val="005A5C0F"/>
    <w:rsid w:val="005A61BA"/>
    <w:rsid w:val="005A7113"/>
    <w:rsid w:val="005A73F5"/>
    <w:rsid w:val="005A7779"/>
    <w:rsid w:val="005B0CE0"/>
    <w:rsid w:val="005B12E9"/>
    <w:rsid w:val="005B227E"/>
    <w:rsid w:val="005B28D4"/>
    <w:rsid w:val="005B336B"/>
    <w:rsid w:val="005B4C86"/>
    <w:rsid w:val="005B6BD1"/>
    <w:rsid w:val="005B77DC"/>
    <w:rsid w:val="005B7EBE"/>
    <w:rsid w:val="005C05A4"/>
    <w:rsid w:val="005C0C17"/>
    <w:rsid w:val="005C2510"/>
    <w:rsid w:val="005C2CDA"/>
    <w:rsid w:val="005C3918"/>
    <w:rsid w:val="005C3FBC"/>
    <w:rsid w:val="005D2C02"/>
    <w:rsid w:val="005D4B21"/>
    <w:rsid w:val="005D4D09"/>
    <w:rsid w:val="005D5E06"/>
    <w:rsid w:val="005D6431"/>
    <w:rsid w:val="005D78F3"/>
    <w:rsid w:val="005D7E23"/>
    <w:rsid w:val="005E0F8B"/>
    <w:rsid w:val="005E26B6"/>
    <w:rsid w:val="005E2F7A"/>
    <w:rsid w:val="005E3BC2"/>
    <w:rsid w:val="005E4074"/>
    <w:rsid w:val="005E437F"/>
    <w:rsid w:val="005E49F8"/>
    <w:rsid w:val="005E4C9B"/>
    <w:rsid w:val="005E5756"/>
    <w:rsid w:val="005E5A26"/>
    <w:rsid w:val="005F0D9B"/>
    <w:rsid w:val="005F4462"/>
    <w:rsid w:val="005F4804"/>
    <w:rsid w:val="005F4958"/>
    <w:rsid w:val="005F4EE1"/>
    <w:rsid w:val="005F5048"/>
    <w:rsid w:val="005F5E3F"/>
    <w:rsid w:val="005F677A"/>
    <w:rsid w:val="006006B5"/>
    <w:rsid w:val="00600947"/>
    <w:rsid w:val="00603269"/>
    <w:rsid w:val="006034ED"/>
    <w:rsid w:val="00605373"/>
    <w:rsid w:val="00612824"/>
    <w:rsid w:val="00612E41"/>
    <w:rsid w:val="00613B48"/>
    <w:rsid w:val="00614C25"/>
    <w:rsid w:val="00615325"/>
    <w:rsid w:val="006166FD"/>
    <w:rsid w:val="006172EB"/>
    <w:rsid w:val="006177F2"/>
    <w:rsid w:val="0062046E"/>
    <w:rsid w:val="006212FA"/>
    <w:rsid w:val="00621AAE"/>
    <w:rsid w:val="006224FA"/>
    <w:rsid w:val="0062262A"/>
    <w:rsid w:val="00623588"/>
    <w:rsid w:val="00623C75"/>
    <w:rsid w:val="00625923"/>
    <w:rsid w:val="006305F8"/>
    <w:rsid w:val="00630BB9"/>
    <w:rsid w:val="00630E80"/>
    <w:rsid w:val="0063242D"/>
    <w:rsid w:val="00636D08"/>
    <w:rsid w:val="00636FA9"/>
    <w:rsid w:val="006373B6"/>
    <w:rsid w:val="00637E47"/>
    <w:rsid w:val="006407F7"/>
    <w:rsid w:val="006421F5"/>
    <w:rsid w:val="00642288"/>
    <w:rsid w:val="00643E19"/>
    <w:rsid w:val="00644C9A"/>
    <w:rsid w:val="00644C9D"/>
    <w:rsid w:val="00644E67"/>
    <w:rsid w:val="0064508E"/>
    <w:rsid w:val="00645C3E"/>
    <w:rsid w:val="006468E4"/>
    <w:rsid w:val="00652CD6"/>
    <w:rsid w:val="006554C5"/>
    <w:rsid w:val="00655EB8"/>
    <w:rsid w:val="006566E5"/>
    <w:rsid w:val="0065687B"/>
    <w:rsid w:val="00657103"/>
    <w:rsid w:val="00662499"/>
    <w:rsid w:val="0066300F"/>
    <w:rsid w:val="006651D3"/>
    <w:rsid w:val="006659BE"/>
    <w:rsid w:val="00665EF5"/>
    <w:rsid w:val="00665FDD"/>
    <w:rsid w:val="006665E5"/>
    <w:rsid w:val="00666C9F"/>
    <w:rsid w:val="006678CB"/>
    <w:rsid w:val="00667B7D"/>
    <w:rsid w:val="00671087"/>
    <w:rsid w:val="0067181B"/>
    <w:rsid w:val="0067531A"/>
    <w:rsid w:val="00675AE6"/>
    <w:rsid w:val="0067688D"/>
    <w:rsid w:val="00677264"/>
    <w:rsid w:val="006817CA"/>
    <w:rsid w:val="006832E0"/>
    <w:rsid w:val="006879DA"/>
    <w:rsid w:val="0069333F"/>
    <w:rsid w:val="00694E0C"/>
    <w:rsid w:val="00695DF5"/>
    <w:rsid w:val="00695F85"/>
    <w:rsid w:val="006961E0"/>
    <w:rsid w:val="00697B13"/>
    <w:rsid w:val="00697B63"/>
    <w:rsid w:val="006A1F35"/>
    <w:rsid w:val="006A34BA"/>
    <w:rsid w:val="006A5F95"/>
    <w:rsid w:val="006B00F0"/>
    <w:rsid w:val="006B0788"/>
    <w:rsid w:val="006B0AC4"/>
    <w:rsid w:val="006B2075"/>
    <w:rsid w:val="006B2273"/>
    <w:rsid w:val="006B353A"/>
    <w:rsid w:val="006B4498"/>
    <w:rsid w:val="006B589A"/>
    <w:rsid w:val="006B5F14"/>
    <w:rsid w:val="006B66C3"/>
    <w:rsid w:val="006B6E53"/>
    <w:rsid w:val="006B791D"/>
    <w:rsid w:val="006C1027"/>
    <w:rsid w:val="006C2FC7"/>
    <w:rsid w:val="006C3643"/>
    <w:rsid w:val="006C3701"/>
    <w:rsid w:val="006C3A92"/>
    <w:rsid w:val="006C3E0F"/>
    <w:rsid w:val="006C582E"/>
    <w:rsid w:val="006C6A36"/>
    <w:rsid w:val="006C7F26"/>
    <w:rsid w:val="006D01FE"/>
    <w:rsid w:val="006D06B8"/>
    <w:rsid w:val="006D0E65"/>
    <w:rsid w:val="006D131A"/>
    <w:rsid w:val="006D2A64"/>
    <w:rsid w:val="006D5339"/>
    <w:rsid w:val="006E04F4"/>
    <w:rsid w:val="006E11D0"/>
    <w:rsid w:val="006E4C99"/>
    <w:rsid w:val="006E6EE3"/>
    <w:rsid w:val="006F1A93"/>
    <w:rsid w:val="006F2A6C"/>
    <w:rsid w:val="006F319E"/>
    <w:rsid w:val="006F327E"/>
    <w:rsid w:val="006F48D7"/>
    <w:rsid w:val="006F49D8"/>
    <w:rsid w:val="007001AF"/>
    <w:rsid w:val="0070079C"/>
    <w:rsid w:val="007007B9"/>
    <w:rsid w:val="00700B49"/>
    <w:rsid w:val="00700CCC"/>
    <w:rsid w:val="007021F5"/>
    <w:rsid w:val="0070260B"/>
    <w:rsid w:val="0070334F"/>
    <w:rsid w:val="007039DA"/>
    <w:rsid w:val="00704018"/>
    <w:rsid w:val="00705410"/>
    <w:rsid w:val="00707206"/>
    <w:rsid w:val="0071076D"/>
    <w:rsid w:val="007117D7"/>
    <w:rsid w:val="00711EFC"/>
    <w:rsid w:val="00716815"/>
    <w:rsid w:val="0072016A"/>
    <w:rsid w:val="00724789"/>
    <w:rsid w:val="007262CC"/>
    <w:rsid w:val="00727E7C"/>
    <w:rsid w:val="0073082A"/>
    <w:rsid w:val="007310F4"/>
    <w:rsid w:val="00732B8E"/>
    <w:rsid w:val="00733F33"/>
    <w:rsid w:val="00736408"/>
    <w:rsid w:val="00736662"/>
    <w:rsid w:val="00736ADF"/>
    <w:rsid w:val="00737183"/>
    <w:rsid w:val="007429CC"/>
    <w:rsid w:val="00742B76"/>
    <w:rsid w:val="00742D04"/>
    <w:rsid w:val="00743476"/>
    <w:rsid w:val="00743887"/>
    <w:rsid w:val="007442CC"/>
    <w:rsid w:val="00744608"/>
    <w:rsid w:val="007446C2"/>
    <w:rsid w:val="00745940"/>
    <w:rsid w:val="00750FBB"/>
    <w:rsid w:val="0075293B"/>
    <w:rsid w:val="00752C92"/>
    <w:rsid w:val="00753EA3"/>
    <w:rsid w:val="0075514B"/>
    <w:rsid w:val="00755AD8"/>
    <w:rsid w:val="00756C6B"/>
    <w:rsid w:val="007577D7"/>
    <w:rsid w:val="007610AE"/>
    <w:rsid w:val="00764001"/>
    <w:rsid w:val="00765EB2"/>
    <w:rsid w:val="007668A4"/>
    <w:rsid w:val="00766E78"/>
    <w:rsid w:val="00775090"/>
    <w:rsid w:val="00777C10"/>
    <w:rsid w:val="0078168E"/>
    <w:rsid w:val="00782D5C"/>
    <w:rsid w:val="00783BFD"/>
    <w:rsid w:val="00784F40"/>
    <w:rsid w:val="007857CC"/>
    <w:rsid w:val="00785C0A"/>
    <w:rsid w:val="00786129"/>
    <w:rsid w:val="00786842"/>
    <w:rsid w:val="007878CA"/>
    <w:rsid w:val="007901A9"/>
    <w:rsid w:val="007907A9"/>
    <w:rsid w:val="0079116A"/>
    <w:rsid w:val="007911C0"/>
    <w:rsid w:val="00792520"/>
    <w:rsid w:val="00793D00"/>
    <w:rsid w:val="00793D4F"/>
    <w:rsid w:val="00794188"/>
    <w:rsid w:val="007952F5"/>
    <w:rsid w:val="00797173"/>
    <w:rsid w:val="007A4504"/>
    <w:rsid w:val="007A45F6"/>
    <w:rsid w:val="007A529C"/>
    <w:rsid w:val="007A5396"/>
    <w:rsid w:val="007A6957"/>
    <w:rsid w:val="007A6E18"/>
    <w:rsid w:val="007A77F4"/>
    <w:rsid w:val="007A7E46"/>
    <w:rsid w:val="007B0BBE"/>
    <w:rsid w:val="007B155E"/>
    <w:rsid w:val="007B1928"/>
    <w:rsid w:val="007B30DC"/>
    <w:rsid w:val="007B6CC1"/>
    <w:rsid w:val="007B746A"/>
    <w:rsid w:val="007B76F9"/>
    <w:rsid w:val="007C03B9"/>
    <w:rsid w:val="007C2275"/>
    <w:rsid w:val="007C356E"/>
    <w:rsid w:val="007C37D5"/>
    <w:rsid w:val="007C5944"/>
    <w:rsid w:val="007C5B40"/>
    <w:rsid w:val="007C68E1"/>
    <w:rsid w:val="007C6C09"/>
    <w:rsid w:val="007C7A2C"/>
    <w:rsid w:val="007D01AF"/>
    <w:rsid w:val="007D0D7E"/>
    <w:rsid w:val="007D1451"/>
    <w:rsid w:val="007D2DB5"/>
    <w:rsid w:val="007D3073"/>
    <w:rsid w:val="007D362E"/>
    <w:rsid w:val="007D36C3"/>
    <w:rsid w:val="007D4443"/>
    <w:rsid w:val="007D463C"/>
    <w:rsid w:val="007D5510"/>
    <w:rsid w:val="007D600B"/>
    <w:rsid w:val="007D774C"/>
    <w:rsid w:val="007D794C"/>
    <w:rsid w:val="007E146C"/>
    <w:rsid w:val="007E2F79"/>
    <w:rsid w:val="007E3E48"/>
    <w:rsid w:val="007E412B"/>
    <w:rsid w:val="007E7119"/>
    <w:rsid w:val="007F0EC7"/>
    <w:rsid w:val="007F239F"/>
    <w:rsid w:val="007F4FC2"/>
    <w:rsid w:val="007F782B"/>
    <w:rsid w:val="0080334E"/>
    <w:rsid w:val="008063F3"/>
    <w:rsid w:val="00807230"/>
    <w:rsid w:val="0080757C"/>
    <w:rsid w:val="00810C70"/>
    <w:rsid w:val="00811354"/>
    <w:rsid w:val="00811A13"/>
    <w:rsid w:val="00812F43"/>
    <w:rsid w:val="008148E4"/>
    <w:rsid w:val="00814B5E"/>
    <w:rsid w:val="00815640"/>
    <w:rsid w:val="00815FC1"/>
    <w:rsid w:val="00821328"/>
    <w:rsid w:val="00821B21"/>
    <w:rsid w:val="00821BEE"/>
    <w:rsid w:val="008226DD"/>
    <w:rsid w:val="00822E1E"/>
    <w:rsid w:val="00822FF0"/>
    <w:rsid w:val="008255B1"/>
    <w:rsid w:val="00826ACE"/>
    <w:rsid w:val="008303CC"/>
    <w:rsid w:val="0083094A"/>
    <w:rsid w:val="00831B8B"/>
    <w:rsid w:val="00832FC7"/>
    <w:rsid w:val="00836F6A"/>
    <w:rsid w:val="008372EB"/>
    <w:rsid w:val="0084055B"/>
    <w:rsid w:val="00841076"/>
    <w:rsid w:val="00841A8F"/>
    <w:rsid w:val="0084280F"/>
    <w:rsid w:val="00845137"/>
    <w:rsid w:val="00846741"/>
    <w:rsid w:val="00846C29"/>
    <w:rsid w:val="00851F22"/>
    <w:rsid w:val="008524F6"/>
    <w:rsid w:val="00852810"/>
    <w:rsid w:val="00852D99"/>
    <w:rsid w:val="00853270"/>
    <w:rsid w:val="00853480"/>
    <w:rsid w:val="00853966"/>
    <w:rsid w:val="00854207"/>
    <w:rsid w:val="008545A3"/>
    <w:rsid w:val="00854A3D"/>
    <w:rsid w:val="00856F0C"/>
    <w:rsid w:val="00857B44"/>
    <w:rsid w:val="0086190F"/>
    <w:rsid w:val="00861F61"/>
    <w:rsid w:val="00862769"/>
    <w:rsid w:val="008627F9"/>
    <w:rsid w:val="0086412B"/>
    <w:rsid w:val="00864EE1"/>
    <w:rsid w:val="008651E9"/>
    <w:rsid w:val="00865E23"/>
    <w:rsid w:val="00867604"/>
    <w:rsid w:val="00867CCA"/>
    <w:rsid w:val="00870760"/>
    <w:rsid w:val="008717CF"/>
    <w:rsid w:val="0087181C"/>
    <w:rsid w:val="00871C7D"/>
    <w:rsid w:val="0087314A"/>
    <w:rsid w:val="00873613"/>
    <w:rsid w:val="00873A14"/>
    <w:rsid w:val="00880B15"/>
    <w:rsid w:val="00880D17"/>
    <w:rsid w:val="00884509"/>
    <w:rsid w:val="0088511F"/>
    <w:rsid w:val="008861AB"/>
    <w:rsid w:val="008907D4"/>
    <w:rsid w:val="00897FFE"/>
    <w:rsid w:val="008A01EC"/>
    <w:rsid w:val="008A2FCB"/>
    <w:rsid w:val="008A5052"/>
    <w:rsid w:val="008A53C1"/>
    <w:rsid w:val="008A59F6"/>
    <w:rsid w:val="008A64D6"/>
    <w:rsid w:val="008A76CE"/>
    <w:rsid w:val="008A7BD4"/>
    <w:rsid w:val="008A7CFF"/>
    <w:rsid w:val="008B0C24"/>
    <w:rsid w:val="008B0C34"/>
    <w:rsid w:val="008B175F"/>
    <w:rsid w:val="008B3211"/>
    <w:rsid w:val="008B5906"/>
    <w:rsid w:val="008B59F9"/>
    <w:rsid w:val="008B5CD2"/>
    <w:rsid w:val="008B5E63"/>
    <w:rsid w:val="008B7CD0"/>
    <w:rsid w:val="008C079C"/>
    <w:rsid w:val="008C179A"/>
    <w:rsid w:val="008C50EB"/>
    <w:rsid w:val="008C531A"/>
    <w:rsid w:val="008C5A43"/>
    <w:rsid w:val="008C5C3A"/>
    <w:rsid w:val="008C675E"/>
    <w:rsid w:val="008C6BDF"/>
    <w:rsid w:val="008C6CBB"/>
    <w:rsid w:val="008C7D75"/>
    <w:rsid w:val="008D0DD7"/>
    <w:rsid w:val="008D4148"/>
    <w:rsid w:val="008D4F86"/>
    <w:rsid w:val="008D7BC5"/>
    <w:rsid w:val="008E1D82"/>
    <w:rsid w:val="008E1F24"/>
    <w:rsid w:val="008E2E72"/>
    <w:rsid w:val="008E2F3A"/>
    <w:rsid w:val="008E2FDA"/>
    <w:rsid w:val="008E590D"/>
    <w:rsid w:val="008E5922"/>
    <w:rsid w:val="008E6277"/>
    <w:rsid w:val="008E6C2C"/>
    <w:rsid w:val="008E7C14"/>
    <w:rsid w:val="008F080A"/>
    <w:rsid w:val="008F144B"/>
    <w:rsid w:val="008F1EB5"/>
    <w:rsid w:val="008F68F0"/>
    <w:rsid w:val="008F6CE5"/>
    <w:rsid w:val="0090261D"/>
    <w:rsid w:val="00903B5B"/>
    <w:rsid w:val="00904188"/>
    <w:rsid w:val="00905522"/>
    <w:rsid w:val="00905C78"/>
    <w:rsid w:val="009064DF"/>
    <w:rsid w:val="00911A4E"/>
    <w:rsid w:val="00912B50"/>
    <w:rsid w:val="00912EA6"/>
    <w:rsid w:val="0091770C"/>
    <w:rsid w:val="0092008E"/>
    <w:rsid w:val="00920C8A"/>
    <w:rsid w:val="00922981"/>
    <w:rsid w:val="00923A86"/>
    <w:rsid w:val="00926D60"/>
    <w:rsid w:val="009275AB"/>
    <w:rsid w:val="00930CCF"/>
    <w:rsid w:val="0093152D"/>
    <w:rsid w:val="00931673"/>
    <w:rsid w:val="00931E3B"/>
    <w:rsid w:val="00932227"/>
    <w:rsid w:val="00933565"/>
    <w:rsid w:val="00934178"/>
    <w:rsid w:val="00935D86"/>
    <w:rsid w:val="00937890"/>
    <w:rsid w:val="009404CD"/>
    <w:rsid w:val="009415A2"/>
    <w:rsid w:val="00941789"/>
    <w:rsid w:val="00941ECA"/>
    <w:rsid w:val="00942439"/>
    <w:rsid w:val="00942A2D"/>
    <w:rsid w:val="00943702"/>
    <w:rsid w:val="0094463A"/>
    <w:rsid w:val="0094543B"/>
    <w:rsid w:val="00946533"/>
    <w:rsid w:val="009467A5"/>
    <w:rsid w:val="00946966"/>
    <w:rsid w:val="00946BD3"/>
    <w:rsid w:val="009473F3"/>
    <w:rsid w:val="00947735"/>
    <w:rsid w:val="00947D51"/>
    <w:rsid w:val="00954251"/>
    <w:rsid w:val="009545A0"/>
    <w:rsid w:val="00955F46"/>
    <w:rsid w:val="009562A6"/>
    <w:rsid w:val="0095690E"/>
    <w:rsid w:val="00957C88"/>
    <w:rsid w:val="0096097E"/>
    <w:rsid w:val="00961D3A"/>
    <w:rsid w:val="00963784"/>
    <w:rsid w:val="00964291"/>
    <w:rsid w:val="0096558A"/>
    <w:rsid w:val="0096571E"/>
    <w:rsid w:val="009657DB"/>
    <w:rsid w:val="009661B7"/>
    <w:rsid w:val="009677DC"/>
    <w:rsid w:val="00967C7C"/>
    <w:rsid w:val="009704D0"/>
    <w:rsid w:val="00970CF2"/>
    <w:rsid w:val="00971197"/>
    <w:rsid w:val="00971501"/>
    <w:rsid w:val="00971768"/>
    <w:rsid w:val="009728FB"/>
    <w:rsid w:val="009729A3"/>
    <w:rsid w:val="00972C63"/>
    <w:rsid w:val="00973389"/>
    <w:rsid w:val="009736BB"/>
    <w:rsid w:val="00973796"/>
    <w:rsid w:val="009749C4"/>
    <w:rsid w:val="00976399"/>
    <w:rsid w:val="00976995"/>
    <w:rsid w:val="00976C6D"/>
    <w:rsid w:val="0098285F"/>
    <w:rsid w:val="00983D20"/>
    <w:rsid w:val="0098704B"/>
    <w:rsid w:val="0098771D"/>
    <w:rsid w:val="00992D1B"/>
    <w:rsid w:val="00992F18"/>
    <w:rsid w:val="00994690"/>
    <w:rsid w:val="00994E44"/>
    <w:rsid w:val="00996EE5"/>
    <w:rsid w:val="00997B66"/>
    <w:rsid w:val="00997CE2"/>
    <w:rsid w:val="00997E04"/>
    <w:rsid w:val="009A0BE2"/>
    <w:rsid w:val="009A4A1F"/>
    <w:rsid w:val="009A4CD9"/>
    <w:rsid w:val="009A7F3C"/>
    <w:rsid w:val="009B14E2"/>
    <w:rsid w:val="009B1E51"/>
    <w:rsid w:val="009B2E57"/>
    <w:rsid w:val="009B59EA"/>
    <w:rsid w:val="009B7D0A"/>
    <w:rsid w:val="009C4C0A"/>
    <w:rsid w:val="009C58CC"/>
    <w:rsid w:val="009C6690"/>
    <w:rsid w:val="009C7D07"/>
    <w:rsid w:val="009D02FC"/>
    <w:rsid w:val="009D06C1"/>
    <w:rsid w:val="009D10CD"/>
    <w:rsid w:val="009D1A29"/>
    <w:rsid w:val="009D3D5B"/>
    <w:rsid w:val="009D618D"/>
    <w:rsid w:val="009D73D1"/>
    <w:rsid w:val="009D79BF"/>
    <w:rsid w:val="009D7A61"/>
    <w:rsid w:val="009E25D6"/>
    <w:rsid w:val="009E25E1"/>
    <w:rsid w:val="009E5A33"/>
    <w:rsid w:val="009E5C6F"/>
    <w:rsid w:val="009E6C93"/>
    <w:rsid w:val="009E6FF9"/>
    <w:rsid w:val="009E7092"/>
    <w:rsid w:val="009E7B87"/>
    <w:rsid w:val="009F2882"/>
    <w:rsid w:val="009F42F3"/>
    <w:rsid w:val="009F434C"/>
    <w:rsid w:val="009F4E11"/>
    <w:rsid w:val="009F5837"/>
    <w:rsid w:val="009F6905"/>
    <w:rsid w:val="009F6ABF"/>
    <w:rsid w:val="009F6BF8"/>
    <w:rsid w:val="009F7278"/>
    <w:rsid w:val="009F7334"/>
    <w:rsid w:val="009F75BB"/>
    <w:rsid w:val="00A02A74"/>
    <w:rsid w:val="00A03CB9"/>
    <w:rsid w:val="00A03D50"/>
    <w:rsid w:val="00A04441"/>
    <w:rsid w:val="00A06E61"/>
    <w:rsid w:val="00A148B5"/>
    <w:rsid w:val="00A1666C"/>
    <w:rsid w:val="00A16C36"/>
    <w:rsid w:val="00A1717E"/>
    <w:rsid w:val="00A17395"/>
    <w:rsid w:val="00A20211"/>
    <w:rsid w:val="00A20F86"/>
    <w:rsid w:val="00A2467F"/>
    <w:rsid w:val="00A25C83"/>
    <w:rsid w:val="00A269C1"/>
    <w:rsid w:val="00A31464"/>
    <w:rsid w:val="00A3189C"/>
    <w:rsid w:val="00A32169"/>
    <w:rsid w:val="00A32A1B"/>
    <w:rsid w:val="00A36731"/>
    <w:rsid w:val="00A367A3"/>
    <w:rsid w:val="00A36B1C"/>
    <w:rsid w:val="00A36BFE"/>
    <w:rsid w:val="00A37037"/>
    <w:rsid w:val="00A41B2B"/>
    <w:rsid w:val="00A42760"/>
    <w:rsid w:val="00A42BD8"/>
    <w:rsid w:val="00A43825"/>
    <w:rsid w:val="00A43B8D"/>
    <w:rsid w:val="00A454D1"/>
    <w:rsid w:val="00A45C48"/>
    <w:rsid w:val="00A47DD3"/>
    <w:rsid w:val="00A53131"/>
    <w:rsid w:val="00A53C6C"/>
    <w:rsid w:val="00A54BB2"/>
    <w:rsid w:val="00A5579B"/>
    <w:rsid w:val="00A57037"/>
    <w:rsid w:val="00A622FA"/>
    <w:rsid w:val="00A634F7"/>
    <w:rsid w:val="00A63FC3"/>
    <w:rsid w:val="00A65CFF"/>
    <w:rsid w:val="00A66090"/>
    <w:rsid w:val="00A66331"/>
    <w:rsid w:val="00A675AD"/>
    <w:rsid w:val="00A6761A"/>
    <w:rsid w:val="00A67C02"/>
    <w:rsid w:val="00A7369D"/>
    <w:rsid w:val="00A73933"/>
    <w:rsid w:val="00A75005"/>
    <w:rsid w:val="00A77387"/>
    <w:rsid w:val="00A77801"/>
    <w:rsid w:val="00A804DA"/>
    <w:rsid w:val="00A804EF"/>
    <w:rsid w:val="00A807EE"/>
    <w:rsid w:val="00A81952"/>
    <w:rsid w:val="00A81A20"/>
    <w:rsid w:val="00A82C59"/>
    <w:rsid w:val="00A90703"/>
    <w:rsid w:val="00A91A54"/>
    <w:rsid w:val="00A91C75"/>
    <w:rsid w:val="00A92692"/>
    <w:rsid w:val="00A93574"/>
    <w:rsid w:val="00A9415E"/>
    <w:rsid w:val="00A9458B"/>
    <w:rsid w:val="00A9605A"/>
    <w:rsid w:val="00A97481"/>
    <w:rsid w:val="00AA0CC1"/>
    <w:rsid w:val="00AA70C8"/>
    <w:rsid w:val="00AA7B7F"/>
    <w:rsid w:val="00AB040D"/>
    <w:rsid w:val="00AB4A42"/>
    <w:rsid w:val="00AB596B"/>
    <w:rsid w:val="00AB5A94"/>
    <w:rsid w:val="00AB78C5"/>
    <w:rsid w:val="00AC0BFD"/>
    <w:rsid w:val="00AC0CF3"/>
    <w:rsid w:val="00AC1D45"/>
    <w:rsid w:val="00AC2401"/>
    <w:rsid w:val="00AC454D"/>
    <w:rsid w:val="00AC498F"/>
    <w:rsid w:val="00AC4E52"/>
    <w:rsid w:val="00AC6BEB"/>
    <w:rsid w:val="00AC765B"/>
    <w:rsid w:val="00AC7DCA"/>
    <w:rsid w:val="00AD096E"/>
    <w:rsid w:val="00AD0A08"/>
    <w:rsid w:val="00AD0C54"/>
    <w:rsid w:val="00AD3B18"/>
    <w:rsid w:val="00AD3B42"/>
    <w:rsid w:val="00AD52EC"/>
    <w:rsid w:val="00AD5725"/>
    <w:rsid w:val="00AD5F72"/>
    <w:rsid w:val="00AE0908"/>
    <w:rsid w:val="00AE18FF"/>
    <w:rsid w:val="00AE249C"/>
    <w:rsid w:val="00AE3751"/>
    <w:rsid w:val="00AE3961"/>
    <w:rsid w:val="00AE4BAA"/>
    <w:rsid w:val="00AE5CF0"/>
    <w:rsid w:val="00AE7CA1"/>
    <w:rsid w:val="00AF00FF"/>
    <w:rsid w:val="00AF181F"/>
    <w:rsid w:val="00AF1CDD"/>
    <w:rsid w:val="00AF2331"/>
    <w:rsid w:val="00AF31FF"/>
    <w:rsid w:val="00AF5D9E"/>
    <w:rsid w:val="00B0053C"/>
    <w:rsid w:val="00B0054A"/>
    <w:rsid w:val="00B00E27"/>
    <w:rsid w:val="00B013AA"/>
    <w:rsid w:val="00B01E7B"/>
    <w:rsid w:val="00B02FD3"/>
    <w:rsid w:val="00B03310"/>
    <w:rsid w:val="00B036A1"/>
    <w:rsid w:val="00B0426F"/>
    <w:rsid w:val="00B04687"/>
    <w:rsid w:val="00B04DA2"/>
    <w:rsid w:val="00B04F1F"/>
    <w:rsid w:val="00B07AB7"/>
    <w:rsid w:val="00B11574"/>
    <w:rsid w:val="00B13473"/>
    <w:rsid w:val="00B15779"/>
    <w:rsid w:val="00B15E1E"/>
    <w:rsid w:val="00B16323"/>
    <w:rsid w:val="00B21A30"/>
    <w:rsid w:val="00B22510"/>
    <w:rsid w:val="00B22C65"/>
    <w:rsid w:val="00B23822"/>
    <w:rsid w:val="00B25650"/>
    <w:rsid w:val="00B25C66"/>
    <w:rsid w:val="00B25F94"/>
    <w:rsid w:val="00B26058"/>
    <w:rsid w:val="00B271F2"/>
    <w:rsid w:val="00B27DB8"/>
    <w:rsid w:val="00B30354"/>
    <w:rsid w:val="00B32B63"/>
    <w:rsid w:val="00B339FA"/>
    <w:rsid w:val="00B35AF1"/>
    <w:rsid w:val="00B36B4B"/>
    <w:rsid w:val="00B36BBF"/>
    <w:rsid w:val="00B37A5A"/>
    <w:rsid w:val="00B37AF9"/>
    <w:rsid w:val="00B40E17"/>
    <w:rsid w:val="00B41536"/>
    <w:rsid w:val="00B41686"/>
    <w:rsid w:val="00B44885"/>
    <w:rsid w:val="00B4623B"/>
    <w:rsid w:val="00B46C58"/>
    <w:rsid w:val="00B5016F"/>
    <w:rsid w:val="00B50C42"/>
    <w:rsid w:val="00B50E29"/>
    <w:rsid w:val="00B517EA"/>
    <w:rsid w:val="00B52A01"/>
    <w:rsid w:val="00B52C1A"/>
    <w:rsid w:val="00B56595"/>
    <w:rsid w:val="00B5785D"/>
    <w:rsid w:val="00B57C5B"/>
    <w:rsid w:val="00B6062C"/>
    <w:rsid w:val="00B61D89"/>
    <w:rsid w:val="00B61EFE"/>
    <w:rsid w:val="00B628CC"/>
    <w:rsid w:val="00B63158"/>
    <w:rsid w:val="00B6566C"/>
    <w:rsid w:val="00B657A3"/>
    <w:rsid w:val="00B70A4B"/>
    <w:rsid w:val="00B72060"/>
    <w:rsid w:val="00B7254E"/>
    <w:rsid w:val="00B75709"/>
    <w:rsid w:val="00B760AD"/>
    <w:rsid w:val="00B77966"/>
    <w:rsid w:val="00B77BFC"/>
    <w:rsid w:val="00B81360"/>
    <w:rsid w:val="00B819A9"/>
    <w:rsid w:val="00B82403"/>
    <w:rsid w:val="00B82D70"/>
    <w:rsid w:val="00B8521C"/>
    <w:rsid w:val="00B85D9C"/>
    <w:rsid w:val="00B8694C"/>
    <w:rsid w:val="00B86C7E"/>
    <w:rsid w:val="00B909BF"/>
    <w:rsid w:val="00B9106A"/>
    <w:rsid w:val="00B9218C"/>
    <w:rsid w:val="00B935E0"/>
    <w:rsid w:val="00B95EEE"/>
    <w:rsid w:val="00B96BEB"/>
    <w:rsid w:val="00B972C4"/>
    <w:rsid w:val="00B975D3"/>
    <w:rsid w:val="00B97C27"/>
    <w:rsid w:val="00BA0D54"/>
    <w:rsid w:val="00BA14E5"/>
    <w:rsid w:val="00BA1C60"/>
    <w:rsid w:val="00BA28A5"/>
    <w:rsid w:val="00BA36F2"/>
    <w:rsid w:val="00BA4CF6"/>
    <w:rsid w:val="00BA5C1C"/>
    <w:rsid w:val="00BA658F"/>
    <w:rsid w:val="00BB049E"/>
    <w:rsid w:val="00BB07EC"/>
    <w:rsid w:val="00BB08A1"/>
    <w:rsid w:val="00BB0B80"/>
    <w:rsid w:val="00BB0E71"/>
    <w:rsid w:val="00BB1B53"/>
    <w:rsid w:val="00BB1DD2"/>
    <w:rsid w:val="00BB2782"/>
    <w:rsid w:val="00BB580B"/>
    <w:rsid w:val="00BB66A6"/>
    <w:rsid w:val="00BB753D"/>
    <w:rsid w:val="00BC0D3F"/>
    <w:rsid w:val="00BC2012"/>
    <w:rsid w:val="00BC3597"/>
    <w:rsid w:val="00BC3764"/>
    <w:rsid w:val="00BD0DFB"/>
    <w:rsid w:val="00BD1E78"/>
    <w:rsid w:val="00BD291B"/>
    <w:rsid w:val="00BD2CF8"/>
    <w:rsid w:val="00BD3D8A"/>
    <w:rsid w:val="00BD4F7F"/>
    <w:rsid w:val="00BD6F1B"/>
    <w:rsid w:val="00BD7CAC"/>
    <w:rsid w:val="00BD7D8B"/>
    <w:rsid w:val="00BE2235"/>
    <w:rsid w:val="00BE26F8"/>
    <w:rsid w:val="00BE2756"/>
    <w:rsid w:val="00BE3520"/>
    <w:rsid w:val="00BE38BA"/>
    <w:rsid w:val="00BE7797"/>
    <w:rsid w:val="00BE7907"/>
    <w:rsid w:val="00BE7D68"/>
    <w:rsid w:val="00BF090E"/>
    <w:rsid w:val="00BF0995"/>
    <w:rsid w:val="00BF0C29"/>
    <w:rsid w:val="00BF313F"/>
    <w:rsid w:val="00BF4260"/>
    <w:rsid w:val="00BF44FF"/>
    <w:rsid w:val="00BF5225"/>
    <w:rsid w:val="00BF6BDE"/>
    <w:rsid w:val="00C02178"/>
    <w:rsid w:val="00C02B58"/>
    <w:rsid w:val="00C02BF6"/>
    <w:rsid w:val="00C0468B"/>
    <w:rsid w:val="00C0515B"/>
    <w:rsid w:val="00C0565C"/>
    <w:rsid w:val="00C05CB5"/>
    <w:rsid w:val="00C06975"/>
    <w:rsid w:val="00C06BF6"/>
    <w:rsid w:val="00C0738D"/>
    <w:rsid w:val="00C07CEB"/>
    <w:rsid w:val="00C106F3"/>
    <w:rsid w:val="00C10B2A"/>
    <w:rsid w:val="00C10D77"/>
    <w:rsid w:val="00C12810"/>
    <w:rsid w:val="00C12ACB"/>
    <w:rsid w:val="00C17C8F"/>
    <w:rsid w:val="00C217D9"/>
    <w:rsid w:val="00C22D63"/>
    <w:rsid w:val="00C24298"/>
    <w:rsid w:val="00C24895"/>
    <w:rsid w:val="00C2503C"/>
    <w:rsid w:val="00C25716"/>
    <w:rsid w:val="00C25831"/>
    <w:rsid w:val="00C25AA3"/>
    <w:rsid w:val="00C25D39"/>
    <w:rsid w:val="00C275E3"/>
    <w:rsid w:val="00C27E15"/>
    <w:rsid w:val="00C302BF"/>
    <w:rsid w:val="00C30D58"/>
    <w:rsid w:val="00C343E7"/>
    <w:rsid w:val="00C358B9"/>
    <w:rsid w:val="00C36F05"/>
    <w:rsid w:val="00C3765E"/>
    <w:rsid w:val="00C41015"/>
    <w:rsid w:val="00C422EB"/>
    <w:rsid w:val="00C450BC"/>
    <w:rsid w:val="00C459B7"/>
    <w:rsid w:val="00C46D42"/>
    <w:rsid w:val="00C53E91"/>
    <w:rsid w:val="00C54DAB"/>
    <w:rsid w:val="00C56559"/>
    <w:rsid w:val="00C57C25"/>
    <w:rsid w:val="00C60799"/>
    <w:rsid w:val="00C629C5"/>
    <w:rsid w:val="00C62C01"/>
    <w:rsid w:val="00C6422C"/>
    <w:rsid w:val="00C64AED"/>
    <w:rsid w:val="00C66590"/>
    <w:rsid w:val="00C7061F"/>
    <w:rsid w:val="00C71B80"/>
    <w:rsid w:val="00C720C9"/>
    <w:rsid w:val="00C72D7B"/>
    <w:rsid w:val="00C74960"/>
    <w:rsid w:val="00C74E87"/>
    <w:rsid w:val="00C761A2"/>
    <w:rsid w:val="00C76871"/>
    <w:rsid w:val="00C768E2"/>
    <w:rsid w:val="00C7768C"/>
    <w:rsid w:val="00C810DE"/>
    <w:rsid w:val="00C824EF"/>
    <w:rsid w:val="00C825C5"/>
    <w:rsid w:val="00C82BDB"/>
    <w:rsid w:val="00C84797"/>
    <w:rsid w:val="00C84F6A"/>
    <w:rsid w:val="00C8510A"/>
    <w:rsid w:val="00C86790"/>
    <w:rsid w:val="00C86ADB"/>
    <w:rsid w:val="00C86B6F"/>
    <w:rsid w:val="00C964F0"/>
    <w:rsid w:val="00C97128"/>
    <w:rsid w:val="00CA1185"/>
    <w:rsid w:val="00CA2811"/>
    <w:rsid w:val="00CA3B63"/>
    <w:rsid w:val="00CA4A6B"/>
    <w:rsid w:val="00CA61BA"/>
    <w:rsid w:val="00CA6333"/>
    <w:rsid w:val="00CA63AF"/>
    <w:rsid w:val="00CA64E3"/>
    <w:rsid w:val="00CA67A2"/>
    <w:rsid w:val="00CA730C"/>
    <w:rsid w:val="00CB3E58"/>
    <w:rsid w:val="00CB4918"/>
    <w:rsid w:val="00CB5A10"/>
    <w:rsid w:val="00CB68C1"/>
    <w:rsid w:val="00CC0626"/>
    <w:rsid w:val="00CC163E"/>
    <w:rsid w:val="00CC1A1E"/>
    <w:rsid w:val="00CC21DD"/>
    <w:rsid w:val="00CC2634"/>
    <w:rsid w:val="00CC2C3B"/>
    <w:rsid w:val="00CC3CA2"/>
    <w:rsid w:val="00CC4DE0"/>
    <w:rsid w:val="00CC4FF2"/>
    <w:rsid w:val="00CC6E34"/>
    <w:rsid w:val="00CC755F"/>
    <w:rsid w:val="00CC7F72"/>
    <w:rsid w:val="00CD0A7B"/>
    <w:rsid w:val="00CD24F7"/>
    <w:rsid w:val="00CD3372"/>
    <w:rsid w:val="00CD7654"/>
    <w:rsid w:val="00CD7F28"/>
    <w:rsid w:val="00CE007B"/>
    <w:rsid w:val="00CE0B44"/>
    <w:rsid w:val="00CE1E42"/>
    <w:rsid w:val="00CE2B4D"/>
    <w:rsid w:val="00CE36E3"/>
    <w:rsid w:val="00CE4928"/>
    <w:rsid w:val="00CE5DC7"/>
    <w:rsid w:val="00CE7012"/>
    <w:rsid w:val="00CE78D8"/>
    <w:rsid w:val="00CE7F60"/>
    <w:rsid w:val="00CF43A4"/>
    <w:rsid w:val="00CF4A85"/>
    <w:rsid w:val="00CF4B02"/>
    <w:rsid w:val="00CF5B02"/>
    <w:rsid w:val="00CF6EAD"/>
    <w:rsid w:val="00D00B3A"/>
    <w:rsid w:val="00D01C5C"/>
    <w:rsid w:val="00D01FC9"/>
    <w:rsid w:val="00D022DD"/>
    <w:rsid w:val="00D06DB8"/>
    <w:rsid w:val="00D106B0"/>
    <w:rsid w:val="00D11D89"/>
    <w:rsid w:val="00D11DFA"/>
    <w:rsid w:val="00D133D0"/>
    <w:rsid w:val="00D14A05"/>
    <w:rsid w:val="00D159D6"/>
    <w:rsid w:val="00D16BD7"/>
    <w:rsid w:val="00D16D3D"/>
    <w:rsid w:val="00D17250"/>
    <w:rsid w:val="00D204DC"/>
    <w:rsid w:val="00D22B47"/>
    <w:rsid w:val="00D23888"/>
    <w:rsid w:val="00D251A5"/>
    <w:rsid w:val="00D25673"/>
    <w:rsid w:val="00D256D0"/>
    <w:rsid w:val="00D30C31"/>
    <w:rsid w:val="00D323EE"/>
    <w:rsid w:val="00D33FCC"/>
    <w:rsid w:val="00D343E7"/>
    <w:rsid w:val="00D37415"/>
    <w:rsid w:val="00D4097B"/>
    <w:rsid w:val="00D41D78"/>
    <w:rsid w:val="00D42256"/>
    <w:rsid w:val="00D4247E"/>
    <w:rsid w:val="00D44848"/>
    <w:rsid w:val="00D46600"/>
    <w:rsid w:val="00D469C7"/>
    <w:rsid w:val="00D50346"/>
    <w:rsid w:val="00D50FE6"/>
    <w:rsid w:val="00D538E4"/>
    <w:rsid w:val="00D53A5D"/>
    <w:rsid w:val="00D5459C"/>
    <w:rsid w:val="00D54B32"/>
    <w:rsid w:val="00D56258"/>
    <w:rsid w:val="00D57D85"/>
    <w:rsid w:val="00D62518"/>
    <w:rsid w:val="00D64A76"/>
    <w:rsid w:val="00D64C88"/>
    <w:rsid w:val="00D66874"/>
    <w:rsid w:val="00D672F9"/>
    <w:rsid w:val="00D701B0"/>
    <w:rsid w:val="00D70DD5"/>
    <w:rsid w:val="00D71630"/>
    <w:rsid w:val="00D71790"/>
    <w:rsid w:val="00D71A07"/>
    <w:rsid w:val="00D72C03"/>
    <w:rsid w:val="00D74FFD"/>
    <w:rsid w:val="00D75615"/>
    <w:rsid w:val="00D758F6"/>
    <w:rsid w:val="00D75F2A"/>
    <w:rsid w:val="00D763D4"/>
    <w:rsid w:val="00D76B5D"/>
    <w:rsid w:val="00D809BE"/>
    <w:rsid w:val="00D81363"/>
    <w:rsid w:val="00D821F6"/>
    <w:rsid w:val="00D824DE"/>
    <w:rsid w:val="00D82D77"/>
    <w:rsid w:val="00D84C53"/>
    <w:rsid w:val="00D84E24"/>
    <w:rsid w:val="00D86F38"/>
    <w:rsid w:val="00D90190"/>
    <w:rsid w:val="00D901ED"/>
    <w:rsid w:val="00D90377"/>
    <w:rsid w:val="00D94B25"/>
    <w:rsid w:val="00D9520D"/>
    <w:rsid w:val="00D960E6"/>
    <w:rsid w:val="00D96ED4"/>
    <w:rsid w:val="00DA08C5"/>
    <w:rsid w:val="00DA352F"/>
    <w:rsid w:val="00DA3924"/>
    <w:rsid w:val="00DA3EEE"/>
    <w:rsid w:val="00DA3F14"/>
    <w:rsid w:val="00DA6728"/>
    <w:rsid w:val="00DA7635"/>
    <w:rsid w:val="00DB085B"/>
    <w:rsid w:val="00DB2A8E"/>
    <w:rsid w:val="00DB30BD"/>
    <w:rsid w:val="00DB4F6A"/>
    <w:rsid w:val="00DB517C"/>
    <w:rsid w:val="00DB5617"/>
    <w:rsid w:val="00DB5704"/>
    <w:rsid w:val="00DB77CC"/>
    <w:rsid w:val="00DC51F1"/>
    <w:rsid w:val="00DC7642"/>
    <w:rsid w:val="00DC7F08"/>
    <w:rsid w:val="00DD0A35"/>
    <w:rsid w:val="00DD0C5B"/>
    <w:rsid w:val="00DD25F9"/>
    <w:rsid w:val="00DD2FAD"/>
    <w:rsid w:val="00DD3082"/>
    <w:rsid w:val="00DD3284"/>
    <w:rsid w:val="00DD3C61"/>
    <w:rsid w:val="00DD5F64"/>
    <w:rsid w:val="00DD6D4A"/>
    <w:rsid w:val="00DE0A64"/>
    <w:rsid w:val="00DE1231"/>
    <w:rsid w:val="00DE1B05"/>
    <w:rsid w:val="00DE21FC"/>
    <w:rsid w:val="00DE2B07"/>
    <w:rsid w:val="00DE362C"/>
    <w:rsid w:val="00DE3A2C"/>
    <w:rsid w:val="00DE41C0"/>
    <w:rsid w:val="00DE61E2"/>
    <w:rsid w:val="00DE6535"/>
    <w:rsid w:val="00DE76B8"/>
    <w:rsid w:val="00DE7A98"/>
    <w:rsid w:val="00DF1835"/>
    <w:rsid w:val="00DF3946"/>
    <w:rsid w:val="00DF472C"/>
    <w:rsid w:val="00DF485A"/>
    <w:rsid w:val="00DF6A87"/>
    <w:rsid w:val="00DF6EDA"/>
    <w:rsid w:val="00E011D6"/>
    <w:rsid w:val="00E01514"/>
    <w:rsid w:val="00E017C5"/>
    <w:rsid w:val="00E032D7"/>
    <w:rsid w:val="00E0513F"/>
    <w:rsid w:val="00E0575C"/>
    <w:rsid w:val="00E075FB"/>
    <w:rsid w:val="00E11E96"/>
    <w:rsid w:val="00E148B9"/>
    <w:rsid w:val="00E15C4A"/>
    <w:rsid w:val="00E16086"/>
    <w:rsid w:val="00E16CFF"/>
    <w:rsid w:val="00E17C44"/>
    <w:rsid w:val="00E2100A"/>
    <w:rsid w:val="00E21BD6"/>
    <w:rsid w:val="00E233CE"/>
    <w:rsid w:val="00E23C95"/>
    <w:rsid w:val="00E27808"/>
    <w:rsid w:val="00E30A65"/>
    <w:rsid w:val="00E32007"/>
    <w:rsid w:val="00E33218"/>
    <w:rsid w:val="00E33F55"/>
    <w:rsid w:val="00E34360"/>
    <w:rsid w:val="00E35010"/>
    <w:rsid w:val="00E35714"/>
    <w:rsid w:val="00E35D52"/>
    <w:rsid w:val="00E37CDA"/>
    <w:rsid w:val="00E4039F"/>
    <w:rsid w:val="00E407AB"/>
    <w:rsid w:val="00E45176"/>
    <w:rsid w:val="00E45A4B"/>
    <w:rsid w:val="00E463AD"/>
    <w:rsid w:val="00E4755D"/>
    <w:rsid w:val="00E521C4"/>
    <w:rsid w:val="00E52A6B"/>
    <w:rsid w:val="00E5380D"/>
    <w:rsid w:val="00E57CF1"/>
    <w:rsid w:val="00E60503"/>
    <w:rsid w:val="00E642F6"/>
    <w:rsid w:val="00E64DD2"/>
    <w:rsid w:val="00E66171"/>
    <w:rsid w:val="00E714AD"/>
    <w:rsid w:val="00E72EE1"/>
    <w:rsid w:val="00E7435F"/>
    <w:rsid w:val="00E74A0A"/>
    <w:rsid w:val="00E74EAA"/>
    <w:rsid w:val="00E7587F"/>
    <w:rsid w:val="00E76D35"/>
    <w:rsid w:val="00E77C6F"/>
    <w:rsid w:val="00E81705"/>
    <w:rsid w:val="00E84090"/>
    <w:rsid w:val="00E87154"/>
    <w:rsid w:val="00E87727"/>
    <w:rsid w:val="00E87A0E"/>
    <w:rsid w:val="00E92130"/>
    <w:rsid w:val="00E923FA"/>
    <w:rsid w:val="00E93426"/>
    <w:rsid w:val="00E94F06"/>
    <w:rsid w:val="00E95961"/>
    <w:rsid w:val="00E95C21"/>
    <w:rsid w:val="00EA0709"/>
    <w:rsid w:val="00EA08E8"/>
    <w:rsid w:val="00EA0CB6"/>
    <w:rsid w:val="00EA12A5"/>
    <w:rsid w:val="00EA1CDA"/>
    <w:rsid w:val="00EA27BB"/>
    <w:rsid w:val="00EA3E5E"/>
    <w:rsid w:val="00EA48E8"/>
    <w:rsid w:val="00EA51CF"/>
    <w:rsid w:val="00EA6C43"/>
    <w:rsid w:val="00EB09FF"/>
    <w:rsid w:val="00EB180E"/>
    <w:rsid w:val="00EB1CBB"/>
    <w:rsid w:val="00EB20D9"/>
    <w:rsid w:val="00EB3057"/>
    <w:rsid w:val="00EB319C"/>
    <w:rsid w:val="00EB3EDC"/>
    <w:rsid w:val="00EB4F18"/>
    <w:rsid w:val="00EB60D8"/>
    <w:rsid w:val="00EB676F"/>
    <w:rsid w:val="00EB67B5"/>
    <w:rsid w:val="00EC0E9F"/>
    <w:rsid w:val="00EC3EE2"/>
    <w:rsid w:val="00EC56FD"/>
    <w:rsid w:val="00EC588A"/>
    <w:rsid w:val="00EC7778"/>
    <w:rsid w:val="00EC79A9"/>
    <w:rsid w:val="00EC7A55"/>
    <w:rsid w:val="00ED03B1"/>
    <w:rsid w:val="00ED0776"/>
    <w:rsid w:val="00ED0FFC"/>
    <w:rsid w:val="00ED1E26"/>
    <w:rsid w:val="00ED2BFE"/>
    <w:rsid w:val="00ED2E1A"/>
    <w:rsid w:val="00ED3FC1"/>
    <w:rsid w:val="00ED5F6C"/>
    <w:rsid w:val="00ED73A2"/>
    <w:rsid w:val="00ED77D6"/>
    <w:rsid w:val="00EE082E"/>
    <w:rsid w:val="00EE0D60"/>
    <w:rsid w:val="00EE32F7"/>
    <w:rsid w:val="00EE338E"/>
    <w:rsid w:val="00EE409C"/>
    <w:rsid w:val="00EE465B"/>
    <w:rsid w:val="00EE53E1"/>
    <w:rsid w:val="00EE559B"/>
    <w:rsid w:val="00EE5B2D"/>
    <w:rsid w:val="00EE5E65"/>
    <w:rsid w:val="00EE61A1"/>
    <w:rsid w:val="00EF13FC"/>
    <w:rsid w:val="00EF1AEE"/>
    <w:rsid w:val="00EF397F"/>
    <w:rsid w:val="00F00A4D"/>
    <w:rsid w:val="00F012E3"/>
    <w:rsid w:val="00F024EC"/>
    <w:rsid w:val="00F04E79"/>
    <w:rsid w:val="00F06594"/>
    <w:rsid w:val="00F07114"/>
    <w:rsid w:val="00F07FDF"/>
    <w:rsid w:val="00F12166"/>
    <w:rsid w:val="00F13866"/>
    <w:rsid w:val="00F16C61"/>
    <w:rsid w:val="00F17997"/>
    <w:rsid w:val="00F17C68"/>
    <w:rsid w:val="00F22608"/>
    <w:rsid w:val="00F245AA"/>
    <w:rsid w:val="00F2517D"/>
    <w:rsid w:val="00F2773D"/>
    <w:rsid w:val="00F27763"/>
    <w:rsid w:val="00F27A0D"/>
    <w:rsid w:val="00F27CD0"/>
    <w:rsid w:val="00F31A70"/>
    <w:rsid w:val="00F32E25"/>
    <w:rsid w:val="00F32FF0"/>
    <w:rsid w:val="00F33E01"/>
    <w:rsid w:val="00F33F28"/>
    <w:rsid w:val="00F34FBA"/>
    <w:rsid w:val="00F36269"/>
    <w:rsid w:val="00F36A0A"/>
    <w:rsid w:val="00F37045"/>
    <w:rsid w:val="00F41168"/>
    <w:rsid w:val="00F4408E"/>
    <w:rsid w:val="00F44869"/>
    <w:rsid w:val="00F449B0"/>
    <w:rsid w:val="00F46363"/>
    <w:rsid w:val="00F475ED"/>
    <w:rsid w:val="00F478E7"/>
    <w:rsid w:val="00F47DD7"/>
    <w:rsid w:val="00F509CD"/>
    <w:rsid w:val="00F510D2"/>
    <w:rsid w:val="00F51CC5"/>
    <w:rsid w:val="00F528E7"/>
    <w:rsid w:val="00F54495"/>
    <w:rsid w:val="00F562C2"/>
    <w:rsid w:val="00F572CF"/>
    <w:rsid w:val="00F57614"/>
    <w:rsid w:val="00F6045A"/>
    <w:rsid w:val="00F60D7C"/>
    <w:rsid w:val="00F613E2"/>
    <w:rsid w:val="00F63436"/>
    <w:rsid w:val="00F65370"/>
    <w:rsid w:val="00F6633F"/>
    <w:rsid w:val="00F70805"/>
    <w:rsid w:val="00F709EC"/>
    <w:rsid w:val="00F72209"/>
    <w:rsid w:val="00F72FA3"/>
    <w:rsid w:val="00F74610"/>
    <w:rsid w:val="00F74892"/>
    <w:rsid w:val="00F7541C"/>
    <w:rsid w:val="00F81613"/>
    <w:rsid w:val="00F82BE9"/>
    <w:rsid w:val="00F8431D"/>
    <w:rsid w:val="00F85476"/>
    <w:rsid w:val="00F86CB3"/>
    <w:rsid w:val="00F870D1"/>
    <w:rsid w:val="00F90439"/>
    <w:rsid w:val="00F91620"/>
    <w:rsid w:val="00F9186D"/>
    <w:rsid w:val="00F92E93"/>
    <w:rsid w:val="00F95DF1"/>
    <w:rsid w:val="00F96478"/>
    <w:rsid w:val="00F96756"/>
    <w:rsid w:val="00F96D98"/>
    <w:rsid w:val="00FA08F0"/>
    <w:rsid w:val="00FA0F56"/>
    <w:rsid w:val="00FA1BE7"/>
    <w:rsid w:val="00FA1FAD"/>
    <w:rsid w:val="00FA4319"/>
    <w:rsid w:val="00FA495B"/>
    <w:rsid w:val="00FA4E33"/>
    <w:rsid w:val="00FA6037"/>
    <w:rsid w:val="00FB0494"/>
    <w:rsid w:val="00FB0FBA"/>
    <w:rsid w:val="00FB2C4B"/>
    <w:rsid w:val="00FB392C"/>
    <w:rsid w:val="00FB5C33"/>
    <w:rsid w:val="00FB653E"/>
    <w:rsid w:val="00FB7209"/>
    <w:rsid w:val="00FB7E87"/>
    <w:rsid w:val="00FC1025"/>
    <w:rsid w:val="00FC3593"/>
    <w:rsid w:val="00FC4B0E"/>
    <w:rsid w:val="00FC5669"/>
    <w:rsid w:val="00FC73B1"/>
    <w:rsid w:val="00FD1AAA"/>
    <w:rsid w:val="00FD20AE"/>
    <w:rsid w:val="00FD27D3"/>
    <w:rsid w:val="00FD3535"/>
    <w:rsid w:val="00FD3AB8"/>
    <w:rsid w:val="00FD5D4D"/>
    <w:rsid w:val="00FD734B"/>
    <w:rsid w:val="00FE19EA"/>
    <w:rsid w:val="00FE2662"/>
    <w:rsid w:val="00FE2D08"/>
    <w:rsid w:val="00FE41DA"/>
    <w:rsid w:val="00FE7F1C"/>
    <w:rsid w:val="00FF096A"/>
    <w:rsid w:val="00FF0EE3"/>
    <w:rsid w:val="00FF1C30"/>
    <w:rsid w:val="00FF3ACB"/>
    <w:rsid w:val="00FF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12CC"/>
  <w15:docId w15:val="{B40AE5C1-683C-4F71-8ED6-8D8469D1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AAA"/>
    <w:pPr>
      <w:spacing w:after="160" w:line="259" w:lineRule="auto"/>
    </w:pPr>
  </w:style>
  <w:style w:type="paragraph" w:styleId="1">
    <w:name w:val="heading 1"/>
    <w:basedOn w:val="a"/>
    <w:link w:val="10"/>
    <w:uiPriority w:val="9"/>
    <w:qFormat/>
    <w:rsid w:val="00E95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959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FD1AAA"/>
    <w:pPr>
      <w:spacing w:after="0" w:line="240" w:lineRule="auto"/>
    </w:pPr>
  </w:style>
  <w:style w:type="character" w:styleId="a6">
    <w:name w:val="Hyperlink"/>
    <w:basedOn w:val="a0"/>
    <w:uiPriority w:val="99"/>
    <w:unhideWhenUsed/>
    <w:rsid w:val="00FD1AAA"/>
    <w:rPr>
      <w:color w:val="0000FF"/>
      <w:u w:val="single"/>
    </w:rPr>
  </w:style>
  <w:style w:type="paragraph" w:customStyle="1" w:styleId="rvps17">
    <w:name w:val="rvps17"/>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B4C86"/>
  </w:style>
  <w:style w:type="character" w:customStyle="1" w:styleId="rvts64">
    <w:name w:val="rvts64"/>
    <w:basedOn w:val="a0"/>
    <w:rsid w:val="005B4C86"/>
  </w:style>
  <w:style w:type="paragraph" w:customStyle="1" w:styleId="rvps7">
    <w:name w:val="rvps7"/>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B4C86"/>
  </w:style>
  <w:style w:type="paragraph" w:customStyle="1" w:styleId="rvps6">
    <w:name w:val="rvps6"/>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B4C86"/>
  </w:style>
  <w:style w:type="character" w:customStyle="1" w:styleId="rvts52">
    <w:name w:val="rvts52"/>
    <w:basedOn w:val="a0"/>
    <w:rsid w:val="005B4C86"/>
  </w:style>
  <w:style w:type="paragraph" w:customStyle="1" w:styleId="rvps4">
    <w:name w:val="rvps4"/>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B4C86"/>
  </w:style>
  <w:style w:type="paragraph" w:customStyle="1" w:styleId="rvps15">
    <w:name w:val="rvps15"/>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5B4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5B4C86"/>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nhideWhenUsed/>
    <w:qFormat/>
    <w:rsid w:val="002474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4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4744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E9596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5961"/>
    <w:rPr>
      <w:rFonts w:ascii="Times New Roman" w:eastAsia="Times New Roman" w:hAnsi="Times New Roman" w:cs="Times New Roman"/>
      <w:b/>
      <w:bCs/>
      <w:sz w:val="27"/>
      <w:szCs w:val="27"/>
      <w:lang w:eastAsia="ru-RU"/>
    </w:rPr>
  </w:style>
  <w:style w:type="character" w:styleId="a9">
    <w:name w:val="Strong"/>
    <w:basedOn w:val="a0"/>
    <w:uiPriority w:val="22"/>
    <w:qFormat/>
    <w:rsid w:val="00E95961"/>
    <w:rPr>
      <w:b/>
      <w:bCs/>
    </w:rPr>
  </w:style>
  <w:style w:type="character" w:styleId="aa">
    <w:name w:val="FollowedHyperlink"/>
    <w:basedOn w:val="a0"/>
    <w:uiPriority w:val="99"/>
    <w:semiHidden/>
    <w:unhideWhenUsed/>
    <w:rsid w:val="00E95961"/>
    <w:rPr>
      <w:color w:val="800080"/>
      <w:u w:val="single"/>
    </w:rPr>
  </w:style>
  <w:style w:type="paragraph" w:customStyle="1" w:styleId="rvps3">
    <w:name w:val="rvps3"/>
    <w:basedOn w:val="a"/>
    <w:rsid w:val="004C6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B41536"/>
    <w:rPr>
      <w:i/>
      <w:iCs/>
    </w:rPr>
  </w:style>
  <w:style w:type="paragraph" w:styleId="ac">
    <w:name w:val="header"/>
    <w:basedOn w:val="a"/>
    <w:link w:val="ad"/>
    <w:uiPriority w:val="99"/>
    <w:unhideWhenUsed/>
    <w:rsid w:val="007D01A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D01AF"/>
  </w:style>
  <w:style w:type="paragraph" w:styleId="ae">
    <w:name w:val="footer"/>
    <w:basedOn w:val="a"/>
    <w:link w:val="af"/>
    <w:uiPriority w:val="99"/>
    <w:semiHidden/>
    <w:unhideWhenUsed/>
    <w:rsid w:val="007D01A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D01AF"/>
  </w:style>
  <w:style w:type="character" w:customStyle="1" w:styleId="rvts70">
    <w:name w:val="rvts70"/>
    <w:basedOn w:val="a0"/>
    <w:rsid w:val="004E1DA3"/>
  </w:style>
  <w:style w:type="character" w:customStyle="1" w:styleId="rvts66">
    <w:name w:val="rvts66"/>
    <w:basedOn w:val="a0"/>
    <w:rsid w:val="004E1DA3"/>
  </w:style>
  <w:style w:type="paragraph" w:customStyle="1" w:styleId="rtecenter">
    <w:name w:val="rtecenter"/>
    <w:basedOn w:val="a"/>
    <w:rsid w:val="000D0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0D0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rsid w:val="007907A9"/>
  </w:style>
  <w:style w:type="paragraph" w:styleId="af0">
    <w:name w:val="List Paragraph"/>
    <w:basedOn w:val="a"/>
    <w:uiPriority w:val="34"/>
    <w:qFormat/>
    <w:rsid w:val="007907A9"/>
    <w:pPr>
      <w:spacing w:after="200" w:line="276" w:lineRule="auto"/>
      <w:ind w:left="720"/>
    </w:pPr>
    <w:rPr>
      <w:rFonts w:ascii="Calibri" w:eastAsia="Calibri" w:hAnsi="Calibri" w:cs="Calibri"/>
    </w:rPr>
  </w:style>
  <w:style w:type="character" w:customStyle="1" w:styleId="snmenutitle">
    <w:name w:val="sn_menu_title"/>
    <w:basedOn w:val="a0"/>
    <w:rsid w:val="005B7EBE"/>
  </w:style>
  <w:style w:type="character" w:customStyle="1" w:styleId="apple-tab-span">
    <w:name w:val="apple-tab-span"/>
    <w:basedOn w:val="a0"/>
    <w:rsid w:val="000E7BD3"/>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017C5"/>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021AB0"/>
  </w:style>
  <w:style w:type="paragraph" w:customStyle="1" w:styleId="docdata">
    <w:name w:val="docdata"/>
    <w:aliases w:val="docy,v5,22837,baiaagaaboqcaaadl08aaavcvqaaaaaaaaaaaaaaaaaaaaaaaaaaaaaaaaaaaaaaaaaaaaaaaaaaaaaaaaaaaaaaaaaaaaaaaaaaaaaaaaaaaaaaaaaaaaaaaaaaaaaaaaaaaaaaaaaaaaaaaaaaaaaaaaaaaaaaaaaaaaaaaaaaaaaaaaaaaaaaaaaaaaaaaaaaaaaaaaaaaaaaaaaaaaaaaaaaaaaaaaaaaaa"/>
    <w:basedOn w:val="a"/>
    <w:rsid w:val="004904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49047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f1">
    <w:name w:val="Plain Text"/>
    <w:aliases w:val=" Знак,Знак,Текст Знак Знак"/>
    <w:basedOn w:val="a"/>
    <w:link w:val="af2"/>
    <w:rsid w:val="005C3FBC"/>
    <w:pPr>
      <w:spacing w:after="0" w:line="240" w:lineRule="auto"/>
    </w:pPr>
    <w:rPr>
      <w:rFonts w:ascii="Courier New" w:eastAsia="Times New Roman" w:hAnsi="Courier New" w:cs="MS Mincho"/>
      <w:sz w:val="20"/>
      <w:szCs w:val="20"/>
      <w:lang w:val="uk-UA" w:eastAsia="ru-RU"/>
    </w:rPr>
  </w:style>
  <w:style w:type="character" w:customStyle="1" w:styleId="af2">
    <w:name w:val="Текст Знак"/>
    <w:aliases w:val=" Знак Знак,Знак Знак,Текст Знак Знак Знак"/>
    <w:basedOn w:val="a0"/>
    <w:link w:val="af1"/>
    <w:rsid w:val="005C3FBC"/>
    <w:rPr>
      <w:rFonts w:ascii="Courier New" w:eastAsia="Times New Roman" w:hAnsi="Courier New" w:cs="MS Mincho"/>
      <w:sz w:val="20"/>
      <w:szCs w:val="20"/>
      <w:lang w:val="uk-UA" w:eastAsia="ru-RU"/>
    </w:rPr>
  </w:style>
  <w:style w:type="paragraph" w:styleId="2">
    <w:name w:val="Body Text Indent 2"/>
    <w:basedOn w:val="a"/>
    <w:link w:val="20"/>
    <w:uiPriority w:val="99"/>
    <w:unhideWhenUsed/>
    <w:rsid w:val="00E37CDA"/>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E37CDA"/>
    <w:rPr>
      <w:rFonts w:ascii="Calibri" w:eastAsia="Times New Roman" w:hAnsi="Calibri" w:cs="Times New Roman"/>
      <w:lang w:eastAsia="ru-RU"/>
    </w:rPr>
  </w:style>
  <w:style w:type="character" w:customStyle="1" w:styleId="fontstyle01">
    <w:name w:val="fontstyle01"/>
    <w:basedOn w:val="a0"/>
    <w:rsid w:val="0087181C"/>
    <w:rPr>
      <w:rFonts w:ascii="TimesNewRomanPSMT" w:hAnsi="TimesNewRomanPSMT" w:hint="default"/>
      <w:b w:val="0"/>
      <w:bCs w:val="0"/>
      <w:i w:val="0"/>
      <w:iCs w:val="0"/>
      <w:color w:val="000000"/>
      <w:sz w:val="28"/>
      <w:szCs w:val="28"/>
    </w:rPr>
  </w:style>
  <w:style w:type="character" w:customStyle="1" w:styleId="fontstyle21">
    <w:name w:val="fontstyle21"/>
    <w:basedOn w:val="a0"/>
    <w:rsid w:val="004C36B7"/>
    <w:rPr>
      <w:rFonts w:ascii="Times New Roman" w:hAnsi="Times New Roman" w:cs="Times New Roman" w:hint="default"/>
      <w:b/>
      <w:bCs/>
      <w:i w:val="0"/>
      <w:iCs w:val="0"/>
      <w:color w:val="000000"/>
      <w:sz w:val="28"/>
      <w:szCs w:val="28"/>
    </w:rPr>
  </w:style>
  <w:style w:type="paragraph" w:styleId="31">
    <w:name w:val="Body Text Indent 3"/>
    <w:basedOn w:val="a"/>
    <w:link w:val="32"/>
    <w:uiPriority w:val="99"/>
    <w:semiHidden/>
    <w:unhideWhenUsed/>
    <w:rsid w:val="007C68E1"/>
    <w:pPr>
      <w:spacing w:after="120"/>
      <w:ind w:left="283"/>
    </w:pPr>
    <w:rPr>
      <w:sz w:val="16"/>
      <w:szCs w:val="16"/>
    </w:rPr>
  </w:style>
  <w:style w:type="character" w:customStyle="1" w:styleId="32">
    <w:name w:val="Основной текст с отступом 3 Знак"/>
    <w:basedOn w:val="a0"/>
    <w:link w:val="31"/>
    <w:uiPriority w:val="99"/>
    <w:semiHidden/>
    <w:rsid w:val="007C68E1"/>
    <w:rPr>
      <w:sz w:val="16"/>
      <w:szCs w:val="16"/>
    </w:rPr>
  </w:style>
  <w:style w:type="paragraph" w:styleId="af3">
    <w:name w:val="Body Text Indent"/>
    <w:basedOn w:val="a"/>
    <w:link w:val="af4"/>
    <w:uiPriority w:val="99"/>
    <w:semiHidden/>
    <w:unhideWhenUsed/>
    <w:rsid w:val="007C68E1"/>
    <w:pPr>
      <w:spacing w:after="120" w:line="276" w:lineRule="auto"/>
      <w:ind w:left="283"/>
    </w:pPr>
    <w:rPr>
      <w:rFonts w:ascii="Calibri" w:eastAsia="Calibri" w:hAnsi="Calibri" w:cs="Calibri"/>
    </w:rPr>
  </w:style>
  <w:style w:type="character" w:customStyle="1" w:styleId="af4">
    <w:name w:val="Основной текст с отступом Знак"/>
    <w:basedOn w:val="a0"/>
    <w:link w:val="af3"/>
    <w:uiPriority w:val="99"/>
    <w:semiHidden/>
    <w:rsid w:val="007C68E1"/>
    <w:rPr>
      <w:rFonts w:ascii="Calibri" w:eastAsia="Calibri" w:hAnsi="Calibri" w:cs="Calibri"/>
    </w:rPr>
  </w:style>
  <w:style w:type="paragraph" w:customStyle="1" w:styleId="Default">
    <w:name w:val="Default"/>
    <w:rsid w:val="007C68E1"/>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alloon Text"/>
    <w:basedOn w:val="a"/>
    <w:link w:val="af6"/>
    <w:uiPriority w:val="99"/>
    <w:semiHidden/>
    <w:unhideWhenUsed/>
    <w:rsid w:val="00797173"/>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97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4008">
      <w:bodyDiv w:val="1"/>
      <w:marLeft w:val="0"/>
      <w:marRight w:val="0"/>
      <w:marTop w:val="0"/>
      <w:marBottom w:val="0"/>
      <w:divBdr>
        <w:top w:val="none" w:sz="0" w:space="0" w:color="auto"/>
        <w:left w:val="none" w:sz="0" w:space="0" w:color="auto"/>
        <w:bottom w:val="none" w:sz="0" w:space="0" w:color="auto"/>
        <w:right w:val="none" w:sz="0" w:space="0" w:color="auto"/>
      </w:divBdr>
    </w:div>
    <w:div w:id="47536494">
      <w:bodyDiv w:val="1"/>
      <w:marLeft w:val="0"/>
      <w:marRight w:val="0"/>
      <w:marTop w:val="0"/>
      <w:marBottom w:val="0"/>
      <w:divBdr>
        <w:top w:val="none" w:sz="0" w:space="0" w:color="auto"/>
        <w:left w:val="none" w:sz="0" w:space="0" w:color="auto"/>
        <w:bottom w:val="none" w:sz="0" w:space="0" w:color="auto"/>
        <w:right w:val="none" w:sz="0" w:space="0" w:color="auto"/>
      </w:divBdr>
    </w:div>
    <w:div w:id="63139883">
      <w:bodyDiv w:val="1"/>
      <w:marLeft w:val="0"/>
      <w:marRight w:val="0"/>
      <w:marTop w:val="0"/>
      <w:marBottom w:val="0"/>
      <w:divBdr>
        <w:top w:val="none" w:sz="0" w:space="0" w:color="auto"/>
        <w:left w:val="none" w:sz="0" w:space="0" w:color="auto"/>
        <w:bottom w:val="none" w:sz="0" w:space="0" w:color="auto"/>
        <w:right w:val="none" w:sz="0" w:space="0" w:color="auto"/>
      </w:divBdr>
    </w:div>
    <w:div w:id="63527358">
      <w:bodyDiv w:val="1"/>
      <w:marLeft w:val="0"/>
      <w:marRight w:val="0"/>
      <w:marTop w:val="0"/>
      <w:marBottom w:val="0"/>
      <w:divBdr>
        <w:top w:val="none" w:sz="0" w:space="0" w:color="auto"/>
        <w:left w:val="none" w:sz="0" w:space="0" w:color="auto"/>
        <w:bottom w:val="none" w:sz="0" w:space="0" w:color="auto"/>
        <w:right w:val="none" w:sz="0" w:space="0" w:color="auto"/>
      </w:divBdr>
    </w:div>
    <w:div w:id="118302773">
      <w:bodyDiv w:val="1"/>
      <w:marLeft w:val="0"/>
      <w:marRight w:val="0"/>
      <w:marTop w:val="0"/>
      <w:marBottom w:val="0"/>
      <w:divBdr>
        <w:top w:val="none" w:sz="0" w:space="0" w:color="auto"/>
        <w:left w:val="none" w:sz="0" w:space="0" w:color="auto"/>
        <w:bottom w:val="none" w:sz="0" w:space="0" w:color="auto"/>
        <w:right w:val="none" w:sz="0" w:space="0" w:color="auto"/>
      </w:divBdr>
    </w:div>
    <w:div w:id="161549589">
      <w:bodyDiv w:val="1"/>
      <w:marLeft w:val="0"/>
      <w:marRight w:val="0"/>
      <w:marTop w:val="0"/>
      <w:marBottom w:val="0"/>
      <w:divBdr>
        <w:top w:val="none" w:sz="0" w:space="0" w:color="auto"/>
        <w:left w:val="none" w:sz="0" w:space="0" w:color="auto"/>
        <w:bottom w:val="none" w:sz="0" w:space="0" w:color="auto"/>
        <w:right w:val="none" w:sz="0" w:space="0" w:color="auto"/>
      </w:divBdr>
    </w:div>
    <w:div w:id="244458188">
      <w:bodyDiv w:val="1"/>
      <w:marLeft w:val="0"/>
      <w:marRight w:val="0"/>
      <w:marTop w:val="0"/>
      <w:marBottom w:val="0"/>
      <w:divBdr>
        <w:top w:val="none" w:sz="0" w:space="0" w:color="auto"/>
        <w:left w:val="none" w:sz="0" w:space="0" w:color="auto"/>
        <w:bottom w:val="none" w:sz="0" w:space="0" w:color="auto"/>
        <w:right w:val="none" w:sz="0" w:space="0" w:color="auto"/>
      </w:divBdr>
    </w:div>
    <w:div w:id="295646505">
      <w:bodyDiv w:val="1"/>
      <w:marLeft w:val="0"/>
      <w:marRight w:val="0"/>
      <w:marTop w:val="0"/>
      <w:marBottom w:val="0"/>
      <w:divBdr>
        <w:top w:val="none" w:sz="0" w:space="0" w:color="auto"/>
        <w:left w:val="none" w:sz="0" w:space="0" w:color="auto"/>
        <w:bottom w:val="none" w:sz="0" w:space="0" w:color="auto"/>
        <w:right w:val="none" w:sz="0" w:space="0" w:color="auto"/>
      </w:divBdr>
    </w:div>
    <w:div w:id="315107185">
      <w:bodyDiv w:val="1"/>
      <w:marLeft w:val="0"/>
      <w:marRight w:val="0"/>
      <w:marTop w:val="0"/>
      <w:marBottom w:val="0"/>
      <w:divBdr>
        <w:top w:val="none" w:sz="0" w:space="0" w:color="auto"/>
        <w:left w:val="none" w:sz="0" w:space="0" w:color="auto"/>
        <w:bottom w:val="none" w:sz="0" w:space="0" w:color="auto"/>
        <w:right w:val="none" w:sz="0" w:space="0" w:color="auto"/>
      </w:divBdr>
      <w:divsChild>
        <w:div w:id="315844343">
          <w:marLeft w:val="0"/>
          <w:marRight w:val="0"/>
          <w:marTop w:val="0"/>
          <w:marBottom w:val="240"/>
          <w:divBdr>
            <w:top w:val="none" w:sz="0" w:space="0" w:color="auto"/>
            <w:left w:val="none" w:sz="0" w:space="0" w:color="auto"/>
            <w:bottom w:val="single" w:sz="6" w:space="0" w:color="004BB0"/>
            <w:right w:val="none" w:sz="0" w:space="0" w:color="auto"/>
          </w:divBdr>
        </w:div>
        <w:div w:id="705183872">
          <w:marLeft w:val="0"/>
          <w:marRight w:val="0"/>
          <w:marTop w:val="0"/>
          <w:marBottom w:val="0"/>
          <w:divBdr>
            <w:top w:val="none" w:sz="0" w:space="0" w:color="auto"/>
            <w:left w:val="none" w:sz="0" w:space="0" w:color="auto"/>
            <w:bottom w:val="none" w:sz="0" w:space="0" w:color="auto"/>
            <w:right w:val="none" w:sz="0" w:space="0" w:color="auto"/>
          </w:divBdr>
        </w:div>
      </w:divsChild>
    </w:div>
    <w:div w:id="326324060">
      <w:bodyDiv w:val="1"/>
      <w:marLeft w:val="0"/>
      <w:marRight w:val="0"/>
      <w:marTop w:val="0"/>
      <w:marBottom w:val="0"/>
      <w:divBdr>
        <w:top w:val="none" w:sz="0" w:space="0" w:color="auto"/>
        <w:left w:val="none" w:sz="0" w:space="0" w:color="auto"/>
        <w:bottom w:val="none" w:sz="0" w:space="0" w:color="auto"/>
        <w:right w:val="none" w:sz="0" w:space="0" w:color="auto"/>
      </w:divBdr>
    </w:div>
    <w:div w:id="362365118">
      <w:bodyDiv w:val="1"/>
      <w:marLeft w:val="0"/>
      <w:marRight w:val="0"/>
      <w:marTop w:val="0"/>
      <w:marBottom w:val="0"/>
      <w:divBdr>
        <w:top w:val="none" w:sz="0" w:space="0" w:color="auto"/>
        <w:left w:val="none" w:sz="0" w:space="0" w:color="auto"/>
        <w:bottom w:val="none" w:sz="0" w:space="0" w:color="auto"/>
        <w:right w:val="none" w:sz="0" w:space="0" w:color="auto"/>
      </w:divBdr>
    </w:div>
    <w:div w:id="369764430">
      <w:bodyDiv w:val="1"/>
      <w:marLeft w:val="0"/>
      <w:marRight w:val="0"/>
      <w:marTop w:val="0"/>
      <w:marBottom w:val="0"/>
      <w:divBdr>
        <w:top w:val="none" w:sz="0" w:space="0" w:color="auto"/>
        <w:left w:val="none" w:sz="0" w:space="0" w:color="auto"/>
        <w:bottom w:val="none" w:sz="0" w:space="0" w:color="auto"/>
        <w:right w:val="none" w:sz="0" w:space="0" w:color="auto"/>
      </w:divBdr>
    </w:div>
    <w:div w:id="385880455">
      <w:bodyDiv w:val="1"/>
      <w:marLeft w:val="0"/>
      <w:marRight w:val="0"/>
      <w:marTop w:val="0"/>
      <w:marBottom w:val="0"/>
      <w:divBdr>
        <w:top w:val="none" w:sz="0" w:space="0" w:color="auto"/>
        <w:left w:val="none" w:sz="0" w:space="0" w:color="auto"/>
        <w:bottom w:val="none" w:sz="0" w:space="0" w:color="auto"/>
        <w:right w:val="none" w:sz="0" w:space="0" w:color="auto"/>
      </w:divBdr>
    </w:div>
    <w:div w:id="394620711">
      <w:bodyDiv w:val="1"/>
      <w:marLeft w:val="0"/>
      <w:marRight w:val="0"/>
      <w:marTop w:val="0"/>
      <w:marBottom w:val="0"/>
      <w:divBdr>
        <w:top w:val="none" w:sz="0" w:space="0" w:color="auto"/>
        <w:left w:val="none" w:sz="0" w:space="0" w:color="auto"/>
        <w:bottom w:val="none" w:sz="0" w:space="0" w:color="auto"/>
        <w:right w:val="none" w:sz="0" w:space="0" w:color="auto"/>
      </w:divBdr>
    </w:div>
    <w:div w:id="418527631">
      <w:bodyDiv w:val="1"/>
      <w:marLeft w:val="0"/>
      <w:marRight w:val="0"/>
      <w:marTop w:val="0"/>
      <w:marBottom w:val="0"/>
      <w:divBdr>
        <w:top w:val="none" w:sz="0" w:space="0" w:color="auto"/>
        <w:left w:val="none" w:sz="0" w:space="0" w:color="auto"/>
        <w:bottom w:val="none" w:sz="0" w:space="0" w:color="auto"/>
        <w:right w:val="none" w:sz="0" w:space="0" w:color="auto"/>
      </w:divBdr>
    </w:div>
    <w:div w:id="449400274">
      <w:bodyDiv w:val="1"/>
      <w:marLeft w:val="0"/>
      <w:marRight w:val="0"/>
      <w:marTop w:val="0"/>
      <w:marBottom w:val="0"/>
      <w:divBdr>
        <w:top w:val="none" w:sz="0" w:space="0" w:color="auto"/>
        <w:left w:val="none" w:sz="0" w:space="0" w:color="auto"/>
        <w:bottom w:val="none" w:sz="0" w:space="0" w:color="auto"/>
        <w:right w:val="none" w:sz="0" w:space="0" w:color="auto"/>
      </w:divBdr>
    </w:div>
    <w:div w:id="452138286">
      <w:bodyDiv w:val="1"/>
      <w:marLeft w:val="0"/>
      <w:marRight w:val="0"/>
      <w:marTop w:val="0"/>
      <w:marBottom w:val="0"/>
      <w:divBdr>
        <w:top w:val="none" w:sz="0" w:space="0" w:color="auto"/>
        <w:left w:val="none" w:sz="0" w:space="0" w:color="auto"/>
        <w:bottom w:val="none" w:sz="0" w:space="0" w:color="auto"/>
        <w:right w:val="none" w:sz="0" w:space="0" w:color="auto"/>
      </w:divBdr>
    </w:div>
    <w:div w:id="469984670">
      <w:bodyDiv w:val="1"/>
      <w:marLeft w:val="0"/>
      <w:marRight w:val="0"/>
      <w:marTop w:val="0"/>
      <w:marBottom w:val="0"/>
      <w:divBdr>
        <w:top w:val="none" w:sz="0" w:space="0" w:color="auto"/>
        <w:left w:val="none" w:sz="0" w:space="0" w:color="auto"/>
        <w:bottom w:val="none" w:sz="0" w:space="0" w:color="auto"/>
        <w:right w:val="none" w:sz="0" w:space="0" w:color="auto"/>
      </w:divBdr>
    </w:div>
    <w:div w:id="472913138">
      <w:bodyDiv w:val="1"/>
      <w:marLeft w:val="0"/>
      <w:marRight w:val="0"/>
      <w:marTop w:val="0"/>
      <w:marBottom w:val="0"/>
      <w:divBdr>
        <w:top w:val="none" w:sz="0" w:space="0" w:color="auto"/>
        <w:left w:val="none" w:sz="0" w:space="0" w:color="auto"/>
        <w:bottom w:val="none" w:sz="0" w:space="0" w:color="auto"/>
        <w:right w:val="none" w:sz="0" w:space="0" w:color="auto"/>
      </w:divBdr>
      <w:divsChild>
        <w:div w:id="1425999276">
          <w:marLeft w:val="0"/>
          <w:marRight w:val="0"/>
          <w:marTop w:val="0"/>
          <w:marBottom w:val="150"/>
          <w:divBdr>
            <w:top w:val="none" w:sz="0" w:space="0" w:color="auto"/>
            <w:left w:val="none" w:sz="0" w:space="0" w:color="auto"/>
            <w:bottom w:val="none" w:sz="0" w:space="0" w:color="auto"/>
            <w:right w:val="none" w:sz="0" w:space="0" w:color="auto"/>
          </w:divBdr>
        </w:div>
      </w:divsChild>
    </w:div>
    <w:div w:id="474102893">
      <w:bodyDiv w:val="1"/>
      <w:marLeft w:val="0"/>
      <w:marRight w:val="0"/>
      <w:marTop w:val="0"/>
      <w:marBottom w:val="0"/>
      <w:divBdr>
        <w:top w:val="none" w:sz="0" w:space="0" w:color="auto"/>
        <w:left w:val="none" w:sz="0" w:space="0" w:color="auto"/>
        <w:bottom w:val="none" w:sz="0" w:space="0" w:color="auto"/>
        <w:right w:val="none" w:sz="0" w:space="0" w:color="auto"/>
      </w:divBdr>
    </w:div>
    <w:div w:id="486480842">
      <w:bodyDiv w:val="1"/>
      <w:marLeft w:val="0"/>
      <w:marRight w:val="0"/>
      <w:marTop w:val="0"/>
      <w:marBottom w:val="0"/>
      <w:divBdr>
        <w:top w:val="none" w:sz="0" w:space="0" w:color="auto"/>
        <w:left w:val="none" w:sz="0" w:space="0" w:color="auto"/>
        <w:bottom w:val="none" w:sz="0" w:space="0" w:color="auto"/>
        <w:right w:val="none" w:sz="0" w:space="0" w:color="auto"/>
      </w:divBdr>
    </w:div>
    <w:div w:id="644553963">
      <w:bodyDiv w:val="1"/>
      <w:marLeft w:val="0"/>
      <w:marRight w:val="0"/>
      <w:marTop w:val="0"/>
      <w:marBottom w:val="0"/>
      <w:divBdr>
        <w:top w:val="none" w:sz="0" w:space="0" w:color="auto"/>
        <w:left w:val="none" w:sz="0" w:space="0" w:color="auto"/>
        <w:bottom w:val="none" w:sz="0" w:space="0" w:color="auto"/>
        <w:right w:val="none" w:sz="0" w:space="0" w:color="auto"/>
      </w:divBdr>
    </w:div>
    <w:div w:id="655256599">
      <w:bodyDiv w:val="1"/>
      <w:marLeft w:val="0"/>
      <w:marRight w:val="0"/>
      <w:marTop w:val="0"/>
      <w:marBottom w:val="0"/>
      <w:divBdr>
        <w:top w:val="none" w:sz="0" w:space="0" w:color="auto"/>
        <w:left w:val="none" w:sz="0" w:space="0" w:color="auto"/>
        <w:bottom w:val="none" w:sz="0" w:space="0" w:color="auto"/>
        <w:right w:val="none" w:sz="0" w:space="0" w:color="auto"/>
      </w:divBdr>
    </w:div>
    <w:div w:id="681859353">
      <w:bodyDiv w:val="1"/>
      <w:marLeft w:val="0"/>
      <w:marRight w:val="0"/>
      <w:marTop w:val="0"/>
      <w:marBottom w:val="0"/>
      <w:divBdr>
        <w:top w:val="none" w:sz="0" w:space="0" w:color="auto"/>
        <w:left w:val="none" w:sz="0" w:space="0" w:color="auto"/>
        <w:bottom w:val="none" w:sz="0" w:space="0" w:color="auto"/>
        <w:right w:val="none" w:sz="0" w:space="0" w:color="auto"/>
      </w:divBdr>
    </w:div>
    <w:div w:id="699598219">
      <w:bodyDiv w:val="1"/>
      <w:marLeft w:val="0"/>
      <w:marRight w:val="0"/>
      <w:marTop w:val="0"/>
      <w:marBottom w:val="0"/>
      <w:divBdr>
        <w:top w:val="none" w:sz="0" w:space="0" w:color="auto"/>
        <w:left w:val="none" w:sz="0" w:space="0" w:color="auto"/>
        <w:bottom w:val="none" w:sz="0" w:space="0" w:color="auto"/>
        <w:right w:val="none" w:sz="0" w:space="0" w:color="auto"/>
      </w:divBdr>
    </w:div>
    <w:div w:id="738553561">
      <w:bodyDiv w:val="1"/>
      <w:marLeft w:val="0"/>
      <w:marRight w:val="0"/>
      <w:marTop w:val="0"/>
      <w:marBottom w:val="0"/>
      <w:divBdr>
        <w:top w:val="none" w:sz="0" w:space="0" w:color="auto"/>
        <w:left w:val="none" w:sz="0" w:space="0" w:color="auto"/>
        <w:bottom w:val="none" w:sz="0" w:space="0" w:color="auto"/>
        <w:right w:val="none" w:sz="0" w:space="0" w:color="auto"/>
      </w:divBdr>
    </w:div>
    <w:div w:id="755789005">
      <w:bodyDiv w:val="1"/>
      <w:marLeft w:val="0"/>
      <w:marRight w:val="0"/>
      <w:marTop w:val="0"/>
      <w:marBottom w:val="0"/>
      <w:divBdr>
        <w:top w:val="none" w:sz="0" w:space="0" w:color="auto"/>
        <w:left w:val="none" w:sz="0" w:space="0" w:color="auto"/>
        <w:bottom w:val="none" w:sz="0" w:space="0" w:color="auto"/>
        <w:right w:val="none" w:sz="0" w:space="0" w:color="auto"/>
      </w:divBdr>
    </w:div>
    <w:div w:id="766541282">
      <w:bodyDiv w:val="1"/>
      <w:marLeft w:val="0"/>
      <w:marRight w:val="0"/>
      <w:marTop w:val="0"/>
      <w:marBottom w:val="0"/>
      <w:divBdr>
        <w:top w:val="none" w:sz="0" w:space="0" w:color="auto"/>
        <w:left w:val="none" w:sz="0" w:space="0" w:color="auto"/>
        <w:bottom w:val="none" w:sz="0" w:space="0" w:color="auto"/>
        <w:right w:val="none" w:sz="0" w:space="0" w:color="auto"/>
      </w:divBdr>
    </w:div>
    <w:div w:id="801313589">
      <w:bodyDiv w:val="1"/>
      <w:marLeft w:val="0"/>
      <w:marRight w:val="0"/>
      <w:marTop w:val="0"/>
      <w:marBottom w:val="0"/>
      <w:divBdr>
        <w:top w:val="none" w:sz="0" w:space="0" w:color="auto"/>
        <w:left w:val="none" w:sz="0" w:space="0" w:color="auto"/>
        <w:bottom w:val="none" w:sz="0" w:space="0" w:color="auto"/>
        <w:right w:val="none" w:sz="0" w:space="0" w:color="auto"/>
      </w:divBdr>
    </w:div>
    <w:div w:id="974260092">
      <w:bodyDiv w:val="1"/>
      <w:marLeft w:val="0"/>
      <w:marRight w:val="0"/>
      <w:marTop w:val="0"/>
      <w:marBottom w:val="0"/>
      <w:divBdr>
        <w:top w:val="none" w:sz="0" w:space="0" w:color="auto"/>
        <w:left w:val="none" w:sz="0" w:space="0" w:color="auto"/>
        <w:bottom w:val="none" w:sz="0" w:space="0" w:color="auto"/>
        <w:right w:val="none" w:sz="0" w:space="0" w:color="auto"/>
      </w:divBdr>
      <w:divsChild>
        <w:div w:id="873811145">
          <w:marLeft w:val="0"/>
          <w:marRight w:val="0"/>
          <w:marTop w:val="0"/>
          <w:marBottom w:val="240"/>
          <w:divBdr>
            <w:top w:val="none" w:sz="0" w:space="0" w:color="auto"/>
            <w:left w:val="none" w:sz="0" w:space="0" w:color="auto"/>
            <w:bottom w:val="single" w:sz="6" w:space="0" w:color="004BB0"/>
            <w:right w:val="none" w:sz="0" w:space="0" w:color="auto"/>
          </w:divBdr>
        </w:div>
        <w:div w:id="1828400957">
          <w:marLeft w:val="0"/>
          <w:marRight w:val="0"/>
          <w:marTop w:val="0"/>
          <w:marBottom w:val="0"/>
          <w:divBdr>
            <w:top w:val="none" w:sz="0" w:space="0" w:color="auto"/>
            <w:left w:val="none" w:sz="0" w:space="0" w:color="auto"/>
            <w:bottom w:val="none" w:sz="0" w:space="0" w:color="auto"/>
            <w:right w:val="none" w:sz="0" w:space="0" w:color="auto"/>
          </w:divBdr>
        </w:div>
      </w:divsChild>
    </w:div>
    <w:div w:id="976376678">
      <w:bodyDiv w:val="1"/>
      <w:marLeft w:val="0"/>
      <w:marRight w:val="0"/>
      <w:marTop w:val="0"/>
      <w:marBottom w:val="0"/>
      <w:divBdr>
        <w:top w:val="none" w:sz="0" w:space="0" w:color="auto"/>
        <w:left w:val="none" w:sz="0" w:space="0" w:color="auto"/>
        <w:bottom w:val="none" w:sz="0" w:space="0" w:color="auto"/>
        <w:right w:val="none" w:sz="0" w:space="0" w:color="auto"/>
      </w:divBdr>
    </w:div>
    <w:div w:id="1004669618">
      <w:bodyDiv w:val="1"/>
      <w:marLeft w:val="0"/>
      <w:marRight w:val="0"/>
      <w:marTop w:val="0"/>
      <w:marBottom w:val="0"/>
      <w:divBdr>
        <w:top w:val="none" w:sz="0" w:space="0" w:color="auto"/>
        <w:left w:val="none" w:sz="0" w:space="0" w:color="auto"/>
        <w:bottom w:val="none" w:sz="0" w:space="0" w:color="auto"/>
        <w:right w:val="none" w:sz="0" w:space="0" w:color="auto"/>
      </w:divBdr>
    </w:div>
    <w:div w:id="1040088713">
      <w:bodyDiv w:val="1"/>
      <w:marLeft w:val="0"/>
      <w:marRight w:val="0"/>
      <w:marTop w:val="0"/>
      <w:marBottom w:val="0"/>
      <w:divBdr>
        <w:top w:val="none" w:sz="0" w:space="0" w:color="auto"/>
        <w:left w:val="none" w:sz="0" w:space="0" w:color="auto"/>
        <w:bottom w:val="none" w:sz="0" w:space="0" w:color="auto"/>
        <w:right w:val="none" w:sz="0" w:space="0" w:color="auto"/>
      </w:divBdr>
    </w:div>
    <w:div w:id="1066685850">
      <w:bodyDiv w:val="1"/>
      <w:marLeft w:val="0"/>
      <w:marRight w:val="0"/>
      <w:marTop w:val="0"/>
      <w:marBottom w:val="0"/>
      <w:divBdr>
        <w:top w:val="none" w:sz="0" w:space="0" w:color="auto"/>
        <w:left w:val="none" w:sz="0" w:space="0" w:color="auto"/>
        <w:bottom w:val="none" w:sz="0" w:space="0" w:color="auto"/>
        <w:right w:val="none" w:sz="0" w:space="0" w:color="auto"/>
      </w:divBdr>
      <w:divsChild>
        <w:div w:id="1168449306">
          <w:marLeft w:val="0"/>
          <w:marRight w:val="0"/>
          <w:marTop w:val="0"/>
          <w:marBottom w:val="150"/>
          <w:divBdr>
            <w:top w:val="none" w:sz="0" w:space="0" w:color="auto"/>
            <w:left w:val="none" w:sz="0" w:space="0" w:color="auto"/>
            <w:bottom w:val="none" w:sz="0" w:space="0" w:color="auto"/>
            <w:right w:val="none" w:sz="0" w:space="0" w:color="auto"/>
          </w:divBdr>
        </w:div>
        <w:div w:id="814296142">
          <w:marLeft w:val="0"/>
          <w:marRight w:val="0"/>
          <w:marTop w:val="0"/>
          <w:marBottom w:val="150"/>
          <w:divBdr>
            <w:top w:val="none" w:sz="0" w:space="0" w:color="auto"/>
            <w:left w:val="none" w:sz="0" w:space="0" w:color="auto"/>
            <w:bottom w:val="none" w:sz="0" w:space="0" w:color="auto"/>
            <w:right w:val="none" w:sz="0" w:space="0" w:color="auto"/>
          </w:divBdr>
        </w:div>
      </w:divsChild>
    </w:div>
    <w:div w:id="1087116850">
      <w:bodyDiv w:val="1"/>
      <w:marLeft w:val="0"/>
      <w:marRight w:val="0"/>
      <w:marTop w:val="0"/>
      <w:marBottom w:val="0"/>
      <w:divBdr>
        <w:top w:val="none" w:sz="0" w:space="0" w:color="auto"/>
        <w:left w:val="none" w:sz="0" w:space="0" w:color="auto"/>
        <w:bottom w:val="none" w:sz="0" w:space="0" w:color="auto"/>
        <w:right w:val="none" w:sz="0" w:space="0" w:color="auto"/>
      </w:divBdr>
      <w:divsChild>
        <w:div w:id="851843634">
          <w:marLeft w:val="0"/>
          <w:marRight w:val="0"/>
          <w:marTop w:val="0"/>
          <w:marBottom w:val="150"/>
          <w:divBdr>
            <w:top w:val="none" w:sz="0" w:space="0" w:color="auto"/>
            <w:left w:val="none" w:sz="0" w:space="0" w:color="auto"/>
            <w:bottom w:val="none" w:sz="0" w:space="0" w:color="auto"/>
            <w:right w:val="none" w:sz="0" w:space="0" w:color="auto"/>
          </w:divBdr>
        </w:div>
        <w:div w:id="46952787">
          <w:marLeft w:val="0"/>
          <w:marRight w:val="0"/>
          <w:marTop w:val="0"/>
          <w:marBottom w:val="150"/>
          <w:divBdr>
            <w:top w:val="none" w:sz="0" w:space="0" w:color="auto"/>
            <w:left w:val="none" w:sz="0" w:space="0" w:color="auto"/>
            <w:bottom w:val="none" w:sz="0" w:space="0" w:color="auto"/>
            <w:right w:val="none" w:sz="0" w:space="0" w:color="auto"/>
          </w:divBdr>
        </w:div>
        <w:div w:id="760295265">
          <w:marLeft w:val="0"/>
          <w:marRight w:val="0"/>
          <w:marTop w:val="0"/>
          <w:marBottom w:val="150"/>
          <w:divBdr>
            <w:top w:val="none" w:sz="0" w:space="0" w:color="auto"/>
            <w:left w:val="none" w:sz="0" w:space="0" w:color="auto"/>
            <w:bottom w:val="none" w:sz="0" w:space="0" w:color="auto"/>
            <w:right w:val="none" w:sz="0" w:space="0" w:color="auto"/>
          </w:divBdr>
        </w:div>
      </w:divsChild>
    </w:div>
    <w:div w:id="1180044953">
      <w:bodyDiv w:val="1"/>
      <w:marLeft w:val="0"/>
      <w:marRight w:val="0"/>
      <w:marTop w:val="0"/>
      <w:marBottom w:val="0"/>
      <w:divBdr>
        <w:top w:val="none" w:sz="0" w:space="0" w:color="auto"/>
        <w:left w:val="none" w:sz="0" w:space="0" w:color="auto"/>
        <w:bottom w:val="none" w:sz="0" w:space="0" w:color="auto"/>
        <w:right w:val="none" w:sz="0" w:space="0" w:color="auto"/>
      </w:divBdr>
    </w:div>
    <w:div w:id="1302274292">
      <w:bodyDiv w:val="1"/>
      <w:marLeft w:val="0"/>
      <w:marRight w:val="0"/>
      <w:marTop w:val="0"/>
      <w:marBottom w:val="0"/>
      <w:divBdr>
        <w:top w:val="none" w:sz="0" w:space="0" w:color="auto"/>
        <w:left w:val="none" w:sz="0" w:space="0" w:color="auto"/>
        <w:bottom w:val="none" w:sz="0" w:space="0" w:color="auto"/>
        <w:right w:val="none" w:sz="0" w:space="0" w:color="auto"/>
      </w:divBdr>
    </w:div>
    <w:div w:id="1305698317">
      <w:bodyDiv w:val="1"/>
      <w:marLeft w:val="0"/>
      <w:marRight w:val="0"/>
      <w:marTop w:val="0"/>
      <w:marBottom w:val="0"/>
      <w:divBdr>
        <w:top w:val="none" w:sz="0" w:space="0" w:color="auto"/>
        <w:left w:val="none" w:sz="0" w:space="0" w:color="auto"/>
        <w:bottom w:val="none" w:sz="0" w:space="0" w:color="auto"/>
        <w:right w:val="none" w:sz="0" w:space="0" w:color="auto"/>
      </w:divBdr>
    </w:div>
    <w:div w:id="1330257855">
      <w:bodyDiv w:val="1"/>
      <w:marLeft w:val="0"/>
      <w:marRight w:val="0"/>
      <w:marTop w:val="0"/>
      <w:marBottom w:val="0"/>
      <w:divBdr>
        <w:top w:val="none" w:sz="0" w:space="0" w:color="auto"/>
        <w:left w:val="none" w:sz="0" w:space="0" w:color="auto"/>
        <w:bottom w:val="none" w:sz="0" w:space="0" w:color="auto"/>
        <w:right w:val="none" w:sz="0" w:space="0" w:color="auto"/>
      </w:divBdr>
    </w:div>
    <w:div w:id="1353065838">
      <w:bodyDiv w:val="1"/>
      <w:marLeft w:val="0"/>
      <w:marRight w:val="0"/>
      <w:marTop w:val="0"/>
      <w:marBottom w:val="0"/>
      <w:divBdr>
        <w:top w:val="none" w:sz="0" w:space="0" w:color="auto"/>
        <w:left w:val="none" w:sz="0" w:space="0" w:color="auto"/>
        <w:bottom w:val="none" w:sz="0" w:space="0" w:color="auto"/>
        <w:right w:val="none" w:sz="0" w:space="0" w:color="auto"/>
      </w:divBdr>
    </w:div>
    <w:div w:id="1364673853">
      <w:bodyDiv w:val="1"/>
      <w:marLeft w:val="0"/>
      <w:marRight w:val="0"/>
      <w:marTop w:val="0"/>
      <w:marBottom w:val="0"/>
      <w:divBdr>
        <w:top w:val="none" w:sz="0" w:space="0" w:color="auto"/>
        <w:left w:val="none" w:sz="0" w:space="0" w:color="auto"/>
        <w:bottom w:val="none" w:sz="0" w:space="0" w:color="auto"/>
        <w:right w:val="none" w:sz="0" w:space="0" w:color="auto"/>
      </w:divBdr>
    </w:div>
    <w:div w:id="1432385775">
      <w:bodyDiv w:val="1"/>
      <w:marLeft w:val="0"/>
      <w:marRight w:val="0"/>
      <w:marTop w:val="0"/>
      <w:marBottom w:val="0"/>
      <w:divBdr>
        <w:top w:val="none" w:sz="0" w:space="0" w:color="auto"/>
        <w:left w:val="none" w:sz="0" w:space="0" w:color="auto"/>
        <w:bottom w:val="none" w:sz="0" w:space="0" w:color="auto"/>
        <w:right w:val="none" w:sz="0" w:space="0" w:color="auto"/>
      </w:divBdr>
      <w:divsChild>
        <w:div w:id="2074884536">
          <w:marLeft w:val="0"/>
          <w:marRight w:val="0"/>
          <w:marTop w:val="0"/>
          <w:marBottom w:val="0"/>
          <w:divBdr>
            <w:top w:val="none" w:sz="0" w:space="0" w:color="auto"/>
            <w:left w:val="none" w:sz="0" w:space="0" w:color="auto"/>
            <w:bottom w:val="single" w:sz="8" w:space="8" w:color="E5E5E5"/>
            <w:right w:val="none" w:sz="0" w:space="0" w:color="auto"/>
          </w:divBdr>
        </w:div>
      </w:divsChild>
    </w:div>
    <w:div w:id="1449811874">
      <w:bodyDiv w:val="1"/>
      <w:marLeft w:val="0"/>
      <w:marRight w:val="0"/>
      <w:marTop w:val="0"/>
      <w:marBottom w:val="0"/>
      <w:divBdr>
        <w:top w:val="none" w:sz="0" w:space="0" w:color="auto"/>
        <w:left w:val="none" w:sz="0" w:space="0" w:color="auto"/>
        <w:bottom w:val="none" w:sz="0" w:space="0" w:color="auto"/>
        <w:right w:val="none" w:sz="0" w:space="0" w:color="auto"/>
      </w:divBdr>
    </w:div>
    <w:div w:id="1456362493">
      <w:bodyDiv w:val="1"/>
      <w:marLeft w:val="0"/>
      <w:marRight w:val="0"/>
      <w:marTop w:val="0"/>
      <w:marBottom w:val="0"/>
      <w:divBdr>
        <w:top w:val="none" w:sz="0" w:space="0" w:color="auto"/>
        <w:left w:val="none" w:sz="0" w:space="0" w:color="auto"/>
        <w:bottom w:val="none" w:sz="0" w:space="0" w:color="auto"/>
        <w:right w:val="none" w:sz="0" w:space="0" w:color="auto"/>
      </w:divBdr>
    </w:div>
    <w:div w:id="1464617518">
      <w:bodyDiv w:val="1"/>
      <w:marLeft w:val="0"/>
      <w:marRight w:val="0"/>
      <w:marTop w:val="0"/>
      <w:marBottom w:val="0"/>
      <w:divBdr>
        <w:top w:val="none" w:sz="0" w:space="0" w:color="auto"/>
        <w:left w:val="none" w:sz="0" w:space="0" w:color="auto"/>
        <w:bottom w:val="none" w:sz="0" w:space="0" w:color="auto"/>
        <w:right w:val="none" w:sz="0" w:space="0" w:color="auto"/>
      </w:divBdr>
    </w:div>
    <w:div w:id="1467888304">
      <w:bodyDiv w:val="1"/>
      <w:marLeft w:val="0"/>
      <w:marRight w:val="0"/>
      <w:marTop w:val="0"/>
      <w:marBottom w:val="0"/>
      <w:divBdr>
        <w:top w:val="none" w:sz="0" w:space="0" w:color="auto"/>
        <w:left w:val="none" w:sz="0" w:space="0" w:color="auto"/>
        <w:bottom w:val="none" w:sz="0" w:space="0" w:color="auto"/>
        <w:right w:val="none" w:sz="0" w:space="0" w:color="auto"/>
      </w:divBdr>
    </w:div>
    <w:div w:id="1467971859">
      <w:bodyDiv w:val="1"/>
      <w:marLeft w:val="0"/>
      <w:marRight w:val="0"/>
      <w:marTop w:val="0"/>
      <w:marBottom w:val="0"/>
      <w:divBdr>
        <w:top w:val="none" w:sz="0" w:space="0" w:color="auto"/>
        <w:left w:val="none" w:sz="0" w:space="0" w:color="auto"/>
        <w:bottom w:val="none" w:sz="0" w:space="0" w:color="auto"/>
        <w:right w:val="none" w:sz="0" w:space="0" w:color="auto"/>
      </w:divBdr>
    </w:div>
    <w:div w:id="1487547899">
      <w:bodyDiv w:val="1"/>
      <w:marLeft w:val="0"/>
      <w:marRight w:val="0"/>
      <w:marTop w:val="0"/>
      <w:marBottom w:val="0"/>
      <w:divBdr>
        <w:top w:val="none" w:sz="0" w:space="0" w:color="auto"/>
        <w:left w:val="none" w:sz="0" w:space="0" w:color="auto"/>
        <w:bottom w:val="none" w:sz="0" w:space="0" w:color="auto"/>
        <w:right w:val="none" w:sz="0" w:space="0" w:color="auto"/>
      </w:divBdr>
    </w:div>
    <w:div w:id="1501694033">
      <w:bodyDiv w:val="1"/>
      <w:marLeft w:val="0"/>
      <w:marRight w:val="0"/>
      <w:marTop w:val="0"/>
      <w:marBottom w:val="0"/>
      <w:divBdr>
        <w:top w:val="none" w:sz="0" w:space="0" w:color="auto"/>
        <w:left w:val="none" w:sz="0" w:space="0" w:color="auto"/>
        <w:bottom w:val="none" w:sz="0" w:space="0" w:color="auto"/>
        <w:right w:val="none" w:sz="0" w:space="0" w:color="auto"/>
      </w:divBdr>
    </w:div>
    <w:div w:id="1503155019">
      <w:bodyDiv w:val="1"/>
      <w:marLeft w:val="0"/>
      <w:marRight w:val="0"/>
      <w:marTop w:val="0"/>
      <w:marBottom w:val="0"/>
      <w:divBdr>
        <w:top w:val="none" w:sz="0" w:space="0" w:color="auto"/>
        <w:left w:val="none" w:sz="0" w:space="0" w:color="auto"/>
        <w:bottom w:val="none" w:sz="0" w:space="0" w:color="auto"/>
        <w:right w:val="none" w:sz="0" w:space="0" w:color="auto"/>
      </w:divBdr>
    </w:div>
    <w:div w:id="1562714332">
      <w:bodyDiv w:val="1"/>
      <w:marLeft w:val="0"/>
      <w:marRight w:val="0"/>
      <w:marTop w:val="0"/>
      <w:marBottom w:val="0"/>
      <w:divBdr>
        <w:top w:val="none" w:sz="0" w:space="0" w:color="auto"/>
        <w:left w:val="none" w:sz="0" w:space="0" w:color="auto"/>
        <w:bottom w:val="none" w:sz="0" w:space="0" w:color="auto"/>
        <w:right w:val="none" w:sz="0" w:space="0" w:color="auto"/>
      </w:divBdr>
    </w:div>
    <w:div w:id="1567490209">
      <w:bodyDiv w:val="1"/>
      <w:marLeft w:val="0"/>
      <w:marRight w:val="0"/>
      <w:marTop w:val="0"/>
      <w:marBottom w:val="0"/>
      <w:divBdr>
        <w:top w:val="none" w:sz="0" w:space="0" w:color="auto"/>
        <w:left w:val="none" w:sz="0" w:space="0" w:color="auto"/>
        <w:bottom w:val="none" w:sz="0" w:space="0" w:color="auto"/>
        <w:right w:val="none" w:sz="0" w:space="0" w:color="auto"/>
      </w:divBdr>
    </w:div>
    <w:div w:id="1608779811">
      <w:bodyDiv w:val="1"/>
      <w:marLeft w:val="0"/>
      <w:marRight w:val="0"/>
      <w:marTop w:val="0"/>
      <w:marBottom w:val="0"/>
      <w:divBdr>
        <w:top w:val="none" w:sz="0" w:space="0" w:color="auto"/>
        <w:left w:val="none" w:sz="0" w:space="0" w:color="auto"/>
        <w:bottom w:val="none" w:sz="0" w:space="0" w:color="auto"/>
        <w:right w:val="none" w:sz="0" w:space="0" w:color="auto"/>
      </w:divBdr>
    </w:div>
    <w:div w:id="1636638311">
      <w:bodyDiv w:val="1"/>
      <w:marLeft w:val="0"/>
      <w:marRight w:val="0"/>
      <w:marTop w:val="0"/>
      <w:marBottom w:val="0"/>
      <w:divBdr>
        <w:top w:val="none" w:sz="0" w:space="0" w:color="auto"/>
        <w:left w:val="none" w:sz="0" w:space="0" w:color="auto"/>
        <w:bottom w:val="none" w:sz="0" w:space="0" w:color="auto"/>
        <w:right w:val="none" w:sz="0" w:space="0" w:color="auto"/>
      </w:divBdr>
    </w:div>
    <w:div w:id="1639218090">
      <w:bodyDiv w:val="1"/>
      <w:marLeft w:val="0"/>
      <w:marRight w:val="0"/>
      <w:marTop w:val="0"/>
      <w:marBottom w:val="0"/>
      <w:divBdr>
        <w:top w:val="none" w:sz="0" w:space="0" w:color="auto"/>
        <w:left w:val="none" w:sz="0" w:space="0" w:color="auto"/>
        <w:bottom w:val="none" w:sz="0" w:space="0" w:color="auto"/>
        <w:right w:val="none" w:sz="0" w:space="0" w:color="auto"/>
      </w:divBdr>
    </w:div>
    <w:div w:id="1639534303">
      <w:bodyDiv w:val="1"/>
      <w:marLeft w:val="0"/>
      <w:marRight w:val="0"/>
      <w:marTop w:val="0"/>
      <w:marBottom w:val="0"/>
      <w:divBdr>
        <w:top w:val="none" w:sz="0" w:space="0" w:color="auto"/>
        <w:left w:val="none" w:sz="0" w:space="0" w:color="auto"/>
        <w:bottom w:val="none" w:sz="0" w:space="0" w:color="auto"/>
        <w:right w:val="none" w:sz="0" w:space="0" w:color="auto"/>
      </w:divBdr>
    </w:div>
    <w:div w:id="1661035494">
      <w:bodyDiv w:val="1"/>
      <w:marLeft w:val="0"/>
      <w:marRight w:val="0"/>
      <w:marTop w:val="0"/>
      <w:marBottom w:val="0"/>
      <w:divBdr>
        <w:top w:val="none" w:sz="0" w:space="0" w:color="auto"/>
        <w:left w:val="none" w:sz="0" w:space="0" w:color="auto"/>
        <w:bottom w:val="none" w:sz="0" w:space="0" w:color="auto"/>
        <w:right w:val="none" w:sz="0" w:space="0" w:color="auto"/>
      </w:divBdr>
    </w:div>
    <w:div w:id="1665663677">
      <w:bodyDiv w:val="1"/>
      <w:marLeft w:val="0"/>
      <w:marRight w:val="0"/>
      <w:marTop w:val="0"/>
      <w:marBottom w:val="0"/>
      <w:divBdr>
        <w:top w:val="none" w:sz="0" w:space="0" w:color="auto"/>
        <w:left w:val="none" w:sz="0" w:space="0" w:color="auto"/>
        <w:bottom w:val="none" w:sz="0" w:space="0" w:color="auto"/>
        <w:right w:val="none" w:sz="0" w:space="0" w:color="auto"/>
      </w:divBdr>
    </w:div>
    <w:div w:id="1675837583">
      <w:bodyDiv w:val="1"/>
      <w:marLeft w:val="0"/>
      <w:marRight w:val="0"/>
      <w:marTop w:val="0"/>
      <w:marBottom w:val="0"/>
      <w:divBdr>
        <w:top w:val="none" w:sz="0" w:space="0" w:color="auto"/>
        <w:left w:val="none" w:sz="0" w:space="0" w:color="auto"/>
        <w:bottom w:val="none" w:sz="0" w:space="0" w:color="auto"/>
        <w:right w:val="none" w:sz="0" w:space="0" w:color="auto"/>
      </w:divBdr>
    </w:div>
    <w:div w:id="1706250441">
      <w:bodyDiv w:val="1"/>
      <w:marLeft w:val="0"/>
      <w:marRight w:val="0"/>
      <w:marTop w:val="0"/>
      <w:marBottom w:val="0"/>
      <w:divBdr>
        <w:top w:val="none" w:sz="0" w:space="0" w:color="auto"/>
        <w:left w:val="none" w:sz="0" w:space="0" w:color="auto"/>
        <w:bottom w:val="none" w:sz="0" w:space="0" w:color="auto"/>
        <w:right w:val="none" w:sz="0" w:space="0" w:color="auto"/>
      </w:divBdr>
    </w:div>
    <w:div w:id="1713187935">
      <w:bodyDiv w:val="1"/>
      <w:marLeft w:val="0"/>
      <w:marRight w:val="0"/>
      <w:marTop w:val="0"/>
      <w:marBottom w:val="0"/>
      <w:divBdr>
        <w:top w:val="none" w:sz="0" w:space="0" w:color="auto"/>
        <w:left w:val="none" w:sz="0" w:space="0" w:color="auto"/>
        <w:bottom w:val="none" w:sz="0" w:space="0" w:color="auto"/>
        <w:right w:val="none" w:sz="0" w:space="0" w:color="auto"/>
      </w:divBdr>
    </w:div>
    <w:div w:id="1717118315">
      <w:bodyDiv w:val="1"/>
      <w:marLeft w:val="0"/>
      <w:marRight w:val="0"/>
      <w:marTop w:val="0"/>
      <w:marBottom w:val="0"/>
      <w:divBdr>
        <w:top w:val="none" w:sz="0" w:space="0" w:color="auto"/>
        <w:left w:val="none" w:sz="0" w:space="0" w:color="auto"/>
        <w:bottom w:val="none" w:sz="0" w:space="0" w:color="auto"/>
        <w:right w:val="none" w:sz="0" w:space="0" w:color="auto"/>
      </w:divBdr>
    </w:div>
    <w:div w:id="1791239468">
      <w:bodyDiv w:val="1"/>
      <w:marLeft w:val="0"/>
      <w:marRight w:val="0"/>
      <w:marTop w:val="0"/>
      <w:marBottom w:val="0"/>
      <w:divBdr>
        <w:top w:val="none" w:sz="0" w:space="0" w:color="auto"/>
        <w:left w:val="none" w:sz="0" w:space="0" w:color="auto"/>
        <w:bottom w:val="none" w:sz="0" w:space="0" w:color="auto"/>
        <w:right w:val="none" w:sz="0" w:space="0" w:color="auto"/>
      </w:divBdr>
    </w:div>
    <w:div w:id="1820725111">
      <w:bodyDiv w:val="1"/>
      <w:marLeft w:val="0"/>
      <w:marRight w:val="0"/>
      <w:marTop w:val="0"/>
      <w:marBottom w:val="0"/>
      <w:divBdr>
        <w:top w:val="none" w:sz="0" w:space="0" w:color="auto"/>
        <w:left w:val="none" w:sz="0" w:space="0" w:color="auto"/>
        <w:bottom w:val="none" w:sz="0" w:space="0" w:color="auto"/>
        <w:right w:val="none" w:sz="0" w:space="0" w:color="auto"/>
      </w:divBdr>
    </w:div>
    <w:div w:id="1825466476">
      <w:bodyDiv w:val="1"/>
      <w:marLeft w:val="0"/>
      <w:marRight w:val="0"/>
      <w:marTop w:val="0"/>
      <w:marBottom w:val="0"/>
      <w:divBdr>
        <w:top w:val="none" w:sz="0" w:space="0" w:color="auto"/>
        <w:left w:val="none" w:sz="0" w:space="0" w:color="auto"/>
        <w:bottom w:val="none" w:sz="0" w:space="0" w:color="auto"/>
        <w:right w:val="none" w:sz="0" w:space="0" w:color="auto"/>
      </w:divBdr>
    </w:div>
    <w:div w:id="1848053377">
      <w:bodyDiv w:val="1"/>
      <w:marLeft w:val="0"/>
      <w:marRight w:val="0"/>
      <w:marTop w:val="0"/>
      <w:marBottom w:val="0"/>
      <w:divBdr>
        <w:top w:val="none" w:sz="0" w:space="0" w:color="auto"/>
        <w:left w:val="none" w:sz="0" w:space="0" w:color="auto"/>
        <w:bottom w:val="none" w:sz="0" w:space="0" w:color="auto"/>
        <w:right w:val="none" w:sz="0" w:space="0" w:color="auto"/>
      </w:divBdr>
    </w:div>
    <w:div w:id="1886214817">
      <w:bodyDiv w:val="1"/>
      <w:marLeft w:val="0"/>
      <w:marRight w:val="0"/>
      <w:marTop w:val="0"/>
      <w:marBottom w:val="0"/>
      <w:divBdr>
        <w:top w:val="none" w:sz="0" w:space="0" w:color="auto"/>
        <w:left w:val="none" w:sz="0" w:space="0" w:color="auto"/>
        <w:bottom w:val="none" w:sz="0" w:space="0" w:color="auto"/>
        <w:right w:val="none" w:sz="0" w:space="0" w:color="auto"/>
      </w:divBdr>
    </w:div>
    <w:div w:id="1909001499">
      <w:bodyDiv w:val="1"/>
      <w:marLeft w:val="0"/>
      <w:marRight w:val="0"/>
      <w:marTop w:val="0"/>
      <w:marBottom w:val="0"/>
      <w:divBdr>
        <w:top w:val="none" w:sz="0" w:space="0" w:color="auto"/>
        <w:left w:val="none" w:sz="0" w:space="0" w:color="auto"/>
        <w:bottom w:val="none" w:sz="0" w:space="0" w:color="auto"/>
        <w:right w:val="none" w:sz="0" w:space="0" w:color="auto"/>
      </w:divBdr>
    </w:div>
    <w:div w:id="1919972133">
      <w:bodyDiv w:val="1"/>
      <w:marLeft w:val="0"/>
      <w:marRight w:val="0"/>
      <w:marTop w:val="0"/>
      <w:marBottom w:val="0"/>
      <w:divBdr>
        <w:top w:val="none" w:sz="0" w:space="0" w:color="auto"/>
        <w:left w:val="none" w:sz="0" w:space="0" w:color="auto"/>
        <w:bottom w:val="none" w:sz="0" w:space="0" w:color="auto"/>
        <w:right w:val="none" w:sz="0" w:space="0" w:color="auto"/>
      </w:divBdr>
    </w:div>
    <w:div w:id="1951038536">
      <w:bodyDiv w:val="1"/>
      <w:marLeft w:val="0"/>
      <w:marRight w:val="0"/>
      <w:marTop w:val="0"/>
      <w:marBottom w:val="0"/>
      <w:divBdr>
        <w:top w:val="none" w:sz="0" w:space="0" w:color="auto"/>
        <w:left w:val="none" w:sz="0" w:space="0" w:color="auto"/>
        <w:bottom w:val="none" w:sz="0" w:space="0" w:color="auto"/>
        <w:right w:val="none" w:sz="0" w:space="0" w:color="auto"/>
      </w:divBdr>
    </w:div>
    <w:div w:id="1955012322">
      <w:bodyDiv w:val="1"/>
      <w:marLeft w:val="0"/>
      <w:marRight w:val="0"/>
      <w:marTop w:val="0"/>
      <w:marBottom w:val="0"/>
      <w:divBdr>
        <w:top w:val="none" w:sz="0" w:space="0" w:color="auto"/>
        <w:left w:val="none" w:sz="0" w:space="0" w:color="auto"/>
        <w:bottom w:val="none" w:sz="0" w:space="0" w:color="auto"/>
        <w:right w:val="none" w:sz="0" w:space="0" w:color="auto"/>
      </w:divBdr>
      <w:divsChild>
        <w:div w:id="1834182629">
          <w:marLeft w:val="0"/>
          <w:marRight w:val="0"/>
          <w:marTop w:val="0"/>
          <w:marBottom w:val="0"/>
          <w:divBdr>
            <w:top w:val="none" w:sz="0" w:space="0" w:color="auto"/>
            <w:left w:val="none" w:sz="0" w:space="0" w:color="auto"/>
            <w:bottom w:val="none" w:sz="0" w:space="0" w:color="auto"/>
            <w:right w:val="none" w:sz="0" w:space="0" w:color="auto"/>
          </w:divBdr>
          <w:divsChild>
            <w:div w:id="391000329">
              <w:marLeft w:val="0"/>
              <w:marRight w:val="0"/>
              <w:marTop w:val="0"/>
              <w:marBottom w:val="450"/>
              <w:divBdr>
                <w:top w:val="none" w:sz="0" w:space="0" w:color="auto"/>
                <w:left w:val="none" w:sz="0" w:space="0" w:color="auto"/>
                <w:bottom w:val="none" w:sz="0" w:space="0" w:color="auto"/>
                <w:right w:val="none" w:sz="0" w:space="0" w:color="auto"/>
              </w:divBdr>
            </w:div>
            <w:div w:id="750197405">
              <w:marLeft w:val="0"/>
              <w:marRight w:val="0"/>
              <w:marTop w:val="0"/>
              <w:marBottom w:val="45"/>
              <w:divBdr>
                <w:top w:val="none" w:sz="0" w:space="0" w:color="auto"/>
                <w:left w:val="none" w:sz="0" w:space="0" w:color="auto"/>
                <w:bottom w:val="none" w:sz="0" w:space="0" w:color="auto"/>
                <w:right w:val="none" w:sz="0" w:space="0" w:color="auto"/>
              </w:divBdr>
            </w:div>
            <w:div w:id="2130275392">
              <w:marLeft w:val="0"/>
              <w:marRight w:val="0"/>
              <w:marTop w:val="0"/>
              <w:marBottom w:val="0"/>
              <w:divBdr>
                <w:top w:val="none" w:sz="0" w:space="0" w:color="auto"/>
                <w:left w:val="none" w:sz="0" w:space="0" w:color="auto"/>
                <w:bottom w:val="none" w:sz="0" w:space="0" w:color="auto"/>
                <w:right w:val="none" w:sz="0" w:space="0" w:color="auto"/>
              </w:divBdr>
            </w:div>
          </w:divsChild>
        </w:div>
        <w:div w:id="437990366">
          <w:marLeft w:val="0"/>
          <w:marRight w:val="0"/>
          <w:marTop w:val="0"/>
          <w:marBottom w:val="0"/>
          <w:divBdr>
            <w:top w:val="none" w:sz="0" w:space="0" w:color="auto"/>
            <w:left w:val="none" w:sz="0" w:space="0" w:color="auto"/>
            <w:bottom w:val="none" w:sz="0" w:space="0" w:color="auto"/>
            <w:right w:val="none" w:sz="0" w:space="0" w:color="auto"/>
          </w:divBdr>
          <w:divsChild>
            <w:div w:id="1828201022">
              <w:marLeft w:val="0"/>
              <w:marRight w:val="0"/>
              <w:marTop w:val="0"/>
              <w:marBottom w:val="0"/>
              <w:divBdr>
                <w:top w:val="none" w:sz="0" w:space="0" w:color="auto"/>
                <w:left w:val="none" w:sz="0" w:space="0" w:color="auto"/>
                <w:bottom w:val="none" w:sz="0" w:space="0" w:color="auto"/>
                <w:right w:val="none" w:sz="0" w:space="0" w:color="auto"/>
              </w:divBdr>
            </w:div>
            <w:div w:id="789936591">
              <w:marLeft w:val="-225"/>
              <w:marRight w:val="-225"/>
              <w:marTop w:val="0"/>
              <w:marBottom w:val="0"/>
              <w:divBdr>
                <w:top w:val="none" w:sz="0" w:space="0" w:color="auto"/>
                <w:left w:val="none" w:sz="0" w:space="0" w:color="auto"/>
                <w:bottom w:val="none" w:sz="0" w:space="0" w:color="auto"/>
                <w:right w:val="none" w:sz="0" w:space="0" w:color="auto"/>
              </w:divBdr>
              <w:divsChild>
                <w:div w:id="1503397446">
                  <w:marLeft w:val="0"/>
                  <w:marRight w:val="0"/>
                  <w:marTop w:val="0"/>
                  <w:marBottom w:val="0"/>
                  <w:divBdr>
                    <w:top w:val="none" w:sz="0" w:space="0" w:color="auto"/>
                    <w:left w:val="none" w:sz="0" w:space="0" w:color="auto"/>
                    <w:bottom w:val="none" w:sz="0" w:space="0" w:color="auto"/>
                    <w:right w:val="none" w:sz="0" w:space="0" w:color="auto"/>
                  </w:divBdr>
                  <w:divsChild>
                    <w:div w:id="833495506">
                      <w:marLeft w:val="0"/>
                      <w:marRight w:val="0"/>
                      <w:marTop w:val="0"/>
                      <w:marBottom w:val="375"/>
                      <w:divBdr>
                        <w:top w:val="none" w:sz="0" w:space="0" w:color="auto"/>
                        <w:left w:val="none" w:sz="0" w:space="0" w:color="auto"/>
                        <w:bottom w:val="none" w:sz="0" w:space="0" w:color="auto"/>
                        <w:right w:val="none" w:sz="0" w:space="0" w:color="auto"/>
                      </w:divBdr>
                    </w:div>
                    <w:div w:id="1218126541">
                      <w:marLeft w:val="0"/>
                      <w:marRight w:val="0"/>
                      <w:marTop w:val="0"/>
                      <w:marBottom w:val="375"/>
                      <w:divBdr>
                        <w:top w:val="none" w:sz="0" w:space="0" w:color="auto"/>
                        <w:left w:val="none" w:sz="0" w:space="0" w:color="auto"/>
                        <w:bottom w:val="none" w:sz="0" w:space="0" w:color="auto"/>
                        <w:right w:val="none" w:sz="0" w:space="0" w:color="auto"/>
                      </w:divBdr>
                    </w:div>
                    <w:div w:id="2016179908">
                      <w:marLeft w:val="0"/>
                      <w:marRight w:val="0"/>
                      <w:marTop w:val="0"/>
                      <w:marBottom w:val="750"/>
                      <w:divBdr>
                        <w:top w:val="none" w:sz="0" w:space="0" w:color="auto"/>
                        <w:left w:val="none" w:sz="0" w:space="0" w:color="auto"/>
                        <w:bottom w:val="none" w:sz="0" w:space="0" w:color="auto"/>
                        <w:right w:val="none" w:sz="0" w:space="0" w:color="auto"/>
                      </w:divBdr>
                      <w:divsChild>
                        <w:div w:id="842354560">
                          <w:marLeft w:val="0"/>
                          <w:marRight w:val="0"/>
                          <w:marTop w:val="0"/>
                          <w:marBottom w:val="225"/>
                          <w:divBdr>
                            <w:top w:val="single" w:sz="12" w:space="4" w:color="C5C5C5"/>
                            <w:left w:val="single" w:sz="12" w:space="8" w:color="C5C5C5"/>
                            <w:bottom w:val="single" w:sz="12" w:space="4" w:color="C5C5C5"/>
                            <w:right w:val="single" w:sz="12" w:space="8" w:color="C5C5C5"/>
                          </w:divBdr>
                        </w:div>
                      </w:divsChild>
                    </w:div>
                    <w:div w:id="1552115733">
                      <w:marLeft w:val="0"/>
                      <w:marRight w:val="0"/>
                      <w:marTop w:val="0"/>
                      <w:marBottom w:val="375"/>
                      <w:divBdr>
                        <w:top w:val="none" w:sz="0" w:space="0" w:color="auto"/>
                        <w:left w:val="none" w:sz="0" w:space="0" w:color="auto"/>
                        <w:bottom w:val="none" w:sz="0" w:space="0" w:color="auto"/>
                        <w:right w:val="none" w:sz="0" w:space="0" w:color="auto"/>
                      </w:divBdr>
                    </w:div>
                    <w:div w:id="579363416">
                      <w:marLeft w:val="0"/>
                      <w:marRight w:val="0"/>
                      <w:marTop w:val="0"/>
                      <w:marBottom w:val="750"/>
                      <w:divBdr>
                        <w:top w:val="none" w:sz="0" w:space="0" w:color="auto"/>
                        <w:left w:val="none" w:sz="0" w:space="0" w:color="auto"/>
                        <w:bottom w:val="none" w:sz="0" w:space="0" w:color="auto"/>
                        <w:right w:val="none" w:sz="0" w:space="0" w:color="auto"/>
                      </w:divBdr>
                    </w:div>
                    <w:div w:id="1576431736">
                      <w:marLeft w:val="0"/>
                      <w:marRight w:val="0"/>
                      <w:marTop w:val="0"/>
                      <w:marBottom w:val="750"/>
                      <w:divBdr>
                        <w:top w:val="none" w:sz="0" w:space="0" w:color="auto"/>
                        <w:left w:val="none" w:sz="0" w:space="0" w:color="auto"/>
                        <w:bottom w:val="none" w:sz="0" w:space="0" w:color="auto"/>
                        <w:right w:val="none" w:sz="0" w:space="0" w:color="auto"/>
                      </w:divBdr>
                    </w:div>
                  </w:divsChild>
                </w:div>
                <w:div w:id="1402947557">
                  <w:marLeft w:val="0"/>
                  <w:marRight w:val="0"/>
                  <w:marTop w:val="0"/>
                  <w:marBottom w:val="0"/>
                  <w:divBdr>
                    <w:top w:val="none" w:sz="0" w:space="0" w:color="auto"/>
                    <w:left w:val="none" w:sz="0" w:space="0" w:color="auto"/>
                    <w:bottom w:val="none" w:sz="0" w:space="0" w:color="auto"/>
                    <w:right w:val="none" w:sz="0" w:space="0" w:color="auto"/>
                  </w:divBdr>
                  <w:divsChild>
                    <w:div w:id="1398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6FFF4-1C11-4949-B074-5D4C600B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12</Pages>
  <Words>4804</Words>
  <Characters>27384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155</cp:revision>
  <cp:lastPrinted>2024-02-06T10:46:00Z</cp:lastPrinted>
  <dcterms:created xsi:type="dcterms:W3CDTF">2024-01-30T14:41:00Z</dcterms:created>
  <dcterms:modified xsi:type="dcterms:W3CDTF">2024-02-06T12:30:00Z</dcterms:modified>
</cp:coreProperties>
</file>