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B7AB2A" w14:textId="77777777" w:rsidR="00630F77" w:rsidRDefault="00630F77"/>
    <w:p w14:paraId="172E6BF6" w14:textId="77777777" w:rsidR="00630F77" w:rsidRDefault="00630F77"/>
    <w:p w14:paraId="6AF08006" w14:textId="77777777" w:rsidR="00630F77" w:rsidRDefault="00630F77"/>
    <w:p w14:paraId="276C6735" w14:textId="77777777" w:rsidR="00630F77" w:rsidRDefault="00630F77"/>
    <w:p w14:paraId="04C02E01" w14:textId="77777777" w:rsidR="00630F77" w:rsidRDefault="00630F77"/>
    <w:p w14:paraId="5BB1965B" w14:textId="77777777" w:rsidR="00630F77" w:rsidRDefault="00630F77"/>
    <w:p w14:paraId="46E21187" w14:textId="77777777" w:rsidR="00630F77" w:rsidRDefault="00630F77"/>
    <w:p w14:paraId="69C7342B" w14:textId="77777777" w:rsidR="00630F77" w:rsidRDefault="00630F77"/>
    <w:p w14:paraId="1A294471" w14:textId="77777777" w:rsidR="00630F77" w:rsidRDefault="00630F77"/>
    <w:p w14:paraId="3C336F54" w14:textId="77777777" w:rsidR="00630F77" w:rsidRDefault="00630F77"/>
    <w:p w14:paraId="1C42BFE9" w14:textId="77777777" w:rsidR="00630F77" w:rsidRDefault="00630F77"/>
    <w:p w14:paraId="47C911AE" w14:textId="77777777" w:rsidR="00630F77" w:rsidRDefault="00630F77"/>
    <w:p w14:paraId="07B8175B" w14:textId="77777777" w:rsidR="00630F77" w:rsidRDefault="00630F77"/>
    <w:p w14:paraId="3C64BB0D" w14:textId="77777777" w:rsidR="00630F77" w:rsidRDefault="00630F77"/>
    <w:p w14:paraId="7F68B603" w14:textId="77777777" w:rsidR="00630F77" w:rsidRDefault="00630F77"/>
    <w:p w14:paraId="6F1B9E8D" w14:textId="77777777" w:rsidR="00630F77" w:rsidRDefault="00000000">
      <w:pPr>
        <w:spacing w:before="240" w:after="280"/>
        <w:jc w:val="center"/>
        <w:rPr>
          <w:b/>
          <w:bCs/>
          <w:sz w:val="40"/>
          <w:szCs w:val="40"/>
        </w:rPr>
      </w:pPr>
      <w:r>
        <w:rPr>
          <w:b/>
          <w:bCs/>
          <w:sz w:val="40"/>
          <w:szCs w:val="40"/>
        </w:rPr>
        <w:t xml:space="preserve">Стратегія розвитку </w:t>
      </w:r>
      <w:proofErr w:type="spellStart"/>
      <w:r>
        <w:rPr>
          <w:b/>
          <w:bCs/>
          <w:sz w:val="40"/>
          <w:szCs w:val="40"/>
        </w:rPr>
        <w:t>Карпівської</w:t>
      </w:r>
      <w:proofErr w:type="spellEnd"/>
      <w:r>
        <w:rPr>
          <w:b/>
          <w:bCs/>
          <w:sz w:val="40"/>
          <w:szCs w:val="40"/>
        </w:rPr>
        <w:t xml:space="preserve"> сільської територіальної громади на період до 2032 року</w:t>
      </w:r>
    </w:p>
    <w:p w14:paraId="119E8508" w14:textId="77777777" w:rsidR="00630F77" w:rsidRDefault="00630F77">
      <w:pPr>
        <w:spacing w:before="240" w:after="280"/>
        <w:rPr>
          <w:b/>
          <w:bCs/>
        </w:rPr>
      </w:pPr>
    </w:p>
    <w:p w14:paraId="0962367D" w14:textId="77777777" w:rsidR="00630F77" w:rsidRDefault="00630F77">
      <w:pPr>
        <w:spacing w:before="240" w:after="240"/>
        <w:rPr>
          <w:b/>
          <w:bCs/>
        </w:rPr>
      </w:pPr>
    </w:p>
    <w:p w14:paraId="17D0FDD4" w14:textId="77777777" w:rsidR="00630F77" w:rsidRDefault="00000000">
      <w:pPr>
        <w:spacing w:before="240" w:after="240"/>
        <w:rPr>
          <w:b/>
          <w:bCs/>
        </w:rPr>
      </w:pPr>
      <w:r>
        <w:rPr>
          <w:b/>
          <w:bCs/>
        </w:rPr>
        <w:t xml:space="preserve"> </w:t>
      </w:r>
    </w:p>
    <w:p w14:paraId="47A66C22" w14:textId="77777777" w:rsidR="00630F77" w:rsidRDefault="00630F77">
      <w:pPr>
        <w:spacing w:before="240" w:after="280"/>
        <w:rPr>
          <w:b/>
          <w:bCs/>
        </w:rPr>
      </w:pPr>
    </w:p>
    <w:p w14:paraId="568F1E14" w14:textId="77777777" w:rsidR="00630F77" w:rsidRDefault="00630F77">
      <w:pPr>
        <w:spacing w:before="240" w:after="280"/>
        <w:rPr>
          <w:b/>
          <w:bCs/>
        </w:rPr>
      </w:pPr>
    </w:p>
    <w:p w14:paraId="4B81DB47" w14:textId="77777777" w:rsidR="00630F77" w:rsidRDefault="00630F77">
      <w:pPr>
        <w:spacing w:before="240" w:after="280"/>
        <w:rPr>
          <w:b/>
          <w:bCs/>
        </w:rPr>
      </w:pPr>
    </w:p>
    <w:p w14:paraId="4FC60FDA" w14:textId="77777777" w:rsidR="00630F77" w:rsidRDefault="00630F77">
      <w:pPr>
        <w:spacing w:before="240" w:after="280"/>
        <w:rPr>
          <w:b/>
          <w:bCs/>
        </w:rPr>
      </w:pPr>
    </w:p>
    <w:p w14:paraId="7C5B0EF6" w14:textId="77777777" w:rsidR="00630F77" w:rsidRDefault="00630F77">
      <w:pPr>
        <w:spacing w:before="240" w:after="280"/>
        <w:rPr>
          <w:b/>
          <w:bCs/>
        </w:rPr>
      </w:pPr>
    </w:p>
    <w:p w14:paraId="4C59DB5E" w14:textId="77777777" w:rsidR="00630F77" w:rsidRDefault="00630F77">
      <w:pPr>
        <w:spacing w:before="240" w:after="280"/>
        <w:rPr>
          <w:b/>
          <w:bCs/>
        </w:rPr>
      </w:pPr>
    </w:p>
    <w:p w14:paraId="2E41837C" w14:textId="77777777" w:rsidR="00630F77" w:rsidRDefault="00630F77">
      <w:pPr>
        <w:spacing w:before="240" w:after="280"/>
        <w:rPr>
          <w:b/>
          <w:bCs/>
        </w:rPr>
      </w:pPr>
    </w:p>
    <w:p w14:paraId="225DF9D3" w14:textId="77777777" w:rsidR="00630F77" w:rsidRDefault="00630F77">
      <w:pPr>
        <w:spacing w:before="240" w:after="240"/>
        <w:jc w:val="both"/>
      </w:pPr>
    </w:p>
    <w:p w14:paraId="0A45DBF6" w14:textId="77777777" w:rsidR="00630F77" w:rsidRDefault="00000000">
      <w:pPr>
        <w:pStyle w:val="1"/>
        <w:rPr>
          <w:b/>
          <w:bCs/>
          <w:sz w:val="22"/>
          <w:szCs w:val="22"/>
        </w:rPr>
      </w:pPr>
      <w:bookmarkStart w:id="0" w:name="_heading=h.ornbdvc767cm" w:colFirst="0" w:colLast="0"/>
      <w:bookmarkEnd w:id="0"/>
      <w:r>
        <w:rPr>
          <w:b/>
          <w:bCs/>
          <w:sz w:val="22"/>
          <w:szCs w:val="22"/>
        </w:rPr>
        <w:lastRenderedPageBreak/>
        <w:t>ВСТУП</w:t>
      </w:r>
    </w:p>
    <w:p w14:paraId="35142AB5" w14:textId="30240DF9" w:rsidR="00630F77" w:rsidRDefault="00000000">
      <w:pPr>
        <w:widowControl w:val="0"/>
        <w:ind w:firstLine="566"/>
        <w:jc w:val="both"/>
      </w:pPr>
      <w:r>
        <w:t xml:space="preserve">Стратегія розвитку </w:t>
      </w:r>
      <w:proofErr w:type="spellStart"/>
      <w:r>
        <w:t>Карпівської</w:t>
      </w:r>
      <w:proofErr w:type="spellEnd"/>
      <w:r>
        <w:t xml:space="preserve"> сільської територіальної громади на період до 2032 року (далі </w:t>
      </w:r>
      <w:r w:rsidR="0064497B" w:rsidRPr="0064497B">
        <w:t>-</w:t>
      </w:r>
      <w:r>
        <w:t xml:space="preserve"> Стратегія) є ключовим програмним документом, що визначає пріоритети, цілі та механізми сталого розвитку громади на довгострокову перспективу, які відповідають стратегічним пріоритетам Державної стратегії регіонального розвитку та Стратегії регіонального розвитку Дніпропетровської області. Документ націлений об’єднати зусилля всіх зацікавлених сторін: місцевих мешканців, бізнесових структур, влади, громадських активістів </w:t>
      </w:r>
      <w:r w:rsidR="0064497B" w:rsidRPr="0064497B">
        <w:t>-</w:t>
      </w:r>
      <w:r>
        <w:t xml:space="preserve"> аби забезпечити соціально-економічний розвиток завдяки стратегічним перевагам громади.</w:t>
      </w:r>
    </w:p>
    <w:p w14:paraId="61B74063" w14:textId="77777777" w:rsidR="00630F77" w:rsidRDefault="00000000">
      <w:pPr>
        <w:widowControl w:val="0"/>
        <w:ind w:firstLine="566"/>
        <w:jc w:val="both"/>
      </w:pPr>
      <w:r>
        <w:t>Стратегію розроблено відповідно до Законів України «Про місцеве самоврядування в Україні», «Про засади державної регіональної політики», «Про стратегічну екологічну оцінку» та з урахуванням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w:t>
      </w:r>
    </w:p>
    <w:p w14:paraId="4E2DFF9D" w14:textId="77777777" w:rsidR="00630F77" w:rsidRDefault="00000000">
      <w:pPr>
        <w:widowControl w:val="0"/>
        <w:ind w:firstLine="566"/>
        <w:jc w:val="both"/>
      </w:pPr>
      <w:r>
        <w:t>Стратегія узгоджується зі стратегічними та оперативними цілями стратегічних документів державного та регіонального рівня: Державної стратегії регіонального розвитку на 2021–2027 роки, затвердженої Постановою Кабінету Міністрів України від 05 серпня 2020 року № 695 (у редакції Постанови Кабінету Міністрів України від 13 серпня 2024 року № 940) та актуалізованої Стратегії розвитку Дніпропетровської області на період до 2027 року.</w:t>
      </w:r>
    </w:p>
    <w:p w14:paraId="55B40838" w14:textId="77777777" w:rsidR="00630F77" w:rsidRDefault="00000000">
      <w:pPr>
        <w:widowControl w:val="0"/>
        <w:ind w:firstLine="566"/>
        <w:jc w:val="both"/>
      </w:pPr>
      <w:r>
        <w:t xml:space="preserve">Стратегія є </w:t>
      </w:r>
      <w:proofErr w:type="spellStart"/>
      <w:r>
        <w:t>координувальним</w:t>
      </w:r>
      <w:proofErr w:type="spellEnd"/>
      <w:r>
        <w:t xml:space="preserve"> документом, який дозволяє використовувати наявні фінансові ресурси цілеспрямовано, тобто більш ефективно.</w:t>
      </w:r>
    </w:p>
    <w:p w14:paraId="76AC328B" w14:textId="07C5D6B4" w:rsidR="00630F77" w:rsidRDefault="00000000">
      <w:pPr>
        <w:widowControl w:val="0"/>
        <w:ind w:firstLine="566"/>
        <w:jc w:val="both"/>
      </w:pPr>
      <w:r>
        <w:t xml:space="preserve">Розроблення Стратегії припало на дуже тяжкий для українського суспільства час </w:t>
      </w:r>
      <w:r w:rsidR="0064497B" w:rsidRPr="0064497B">
        <w:rPr>
          <w:lang w:val="ru-RU"/>
        </w:rPr>
        <w:t>-</w:t>
      </w:r>
      <w:r>
        <w:t xml:space="preserve"> воєнний стан. Проте цей документ надзвичайно важливий, адже треба розробити підхід до повоєнного розвитку територій.</w:t>
      </w:r>
    </w:p>
    <w:p w14:paraId="471BF568" w14:textId="77777777" w:rsidR="00630F77" w:rsidRDefault="00000000">
      <w:pPr>
        <w:widowControl w:val="0"/>
        <w:ind w:firstLine="566"/>
        <w:jc w:val="both"/>
      </w:pPr>
      <w:r>
        <w:t xml:space="preserve">Для організації процесу стратегічного планування та розроблення Стратегії, розпорядженням сільського голови від 29.05.2023 № 84 (зі змінами) було створено Робочу групу з розроблення проєкту Стратегії розвитку </w:t>
      </w:r>
      <w:proofErr w:type="spellStart"/>
      <w:r>
        <w:t>Карпівської</w:t>
      </w:r>
      <w:proofErr w:type="spellEnd"/>
      <w:r>
        <w:t xml:space="preserve"> територіальної громади строком на 5 років, затверджено склад та Положення про неї.</w:t>
      </w:r>
    </w:p>
    <w:p w14:paraId="16A27AD0" w14:textId="77777777" w:rsidR="00630F77" w:rsidRDefault="00000000">
      <w:pPr>
        <w:widowControl w:val="0"/>
        <w:ind w:firstLine="566"/>
        <w:jc w:val="both"/>
      </w:pPr>
      <w:r>
        <w:t>Аналіз соціально-економічного стану громади та проблем її розвитку, SWOT-аналіз, визначення сценаріїв розвитку, формування структури стратегічних, оперативних цілей і завдань було здійснено спільними зусиллями членів Робочої групи, бізнесу, усіх активних та зацікавлених громадян сільської ради.</w:t>
      </w:r>
    </w:p>
    <w:p w14:paraId="724E43D8" w14:textId="77777777" w:rsidR="00630F77" w:rsidRDefault="00000000">
      <w:pPr>
        <w:widowControl w:val="0"/>
        <w:ind w:firstLine="566"/>
        <w:jc w:val="both"/>
      </w:pPr>
      <w:r>
        <w:t xml:space="preserve">Стратегія розвитку </w:t>
      </w:r>
      <w:proofErr w:type="spellStart"/>
      <w:r>
        <w:t>Карпівської</w:t>
      </w:r>
      <w:proofErr w:type="spellEnd"/>
      <w:r>
        <w:t xml:space="preserve"> сільської територіальної громади на період до 2032 року є документом, що враховує спільні інтереси та бачення сталого розвитку громади. Він покликаний забезпечити її економічний розвиток і покращити рівень життя її мешканців в умовах воєнного та післявоєнного періодів.</w:t>
      </w:r>
    </w:p>
    <w:p w14:paraId="3F8D9DD8" w14:textId="77777777" w:rsidR="00630F77" w:rsidRDefault="00000000">
      <w:pPr>
        <w:pStyle w:val="1"/>
        <w:spacing w:before="240" w:after="240"/>
        <w:rPr>
          <w:b/>
          <w:bCs/>
          <w:sz w:val="28"/>
          <w:szCs w:val="28"/>
        </w:rPr>
      </w:pPr>
      <w:bookmarkStart w:id="1" w:name="_heading=h.fmwbflrbuaj6" w:colFirst="0" w:colLast="0"/>
      <w:bookmarkEnd w:id="1"/>
      <w:r>
        <w:rPr>
          <w:b/>
          <w:bCs/>
          <w:sz w:val="28"/>
          <w:szCs w:val="28"/>
        </w:rPr>
        <w:lastRenderedPageBreak/>
        <w:t>Розділ 1. Профіль громади</w:t>
      </w:r>
    </w:p>
    <w:p w14:paraId="36ED425C" w14:textId="77777777" w:rsidR="00630F77" w:rsidRDefault="00000000">
      <w:pPr>
        <w:pStyle w:val="2"/>
        <w:spacing w:before="240" w:after="280"/>
        <w:rPr>
          <w:b/>
          <w:bCs/>
          <w:sz w:val="24"/>
          <w:szCs w:val="24"/>
        </w:rPr>
      </w:pPr>
      <w:bookmarkStart w:id="2" w:name="_heading=h.dwvxsycsjpjc" w:colFirst="0" w:colLast="0"/>
      <w:bookmarkEnd w:id="2"/>
      <w:r>
        <w:rPr>
          <w:b/>
          <w:bCs/>
          <w:sz w:val="24"/>
          <w:szCs w:val="24"/>
        </w:rPr>
        <w:t xml:space="preserve">1.1. Історичний розвиток </w:t>
      </w:r>
    </w:p>
    <w:p w14:paraId="4717838F" w14:textId="77777777" w:rsidR="00630F77" w:rsidRDefault="00000000">
      <w:pPr>
        <w:spacing w:before="200"/>
        <w:jc w:val="both"/>
      </w:pPr>
      <w:r>
        <w:t xml:space="preserve">Миколаївка (вона ж Велике </w:t>
      </w:r>
      <w:proofErr w:type="spellStart"/>
      <w:r>
        <w:t>Сіромашине</w:t>
      </w:r>
      <w:proofErr w:type="spellEnd"/>
      <w:r>
        <w:t xml:space="preserve">, а потім </w:t>
      </w:r>
      <w:proofErr w:type="spellStart"/>
      <w:r>
        <w:t>Козельське</w:t>
      </w:r>
      <w:proofErr w:type="spellEnd"/>
      <w:r>
        <w:t>) виникла у другій половині XVIII століття на місці козацького зимівника Сіромахи та на землях, які входили до Інгульської паланки Запорізької Січі.</w:t>
      </w:r>
    </w:p>
    <w:p w14:paraId="6C1EF15E" w14:textId="77777777" w:rsidR="00630F77" w:rsidRDefault="00000000">
      <w:pPr>
        <w:spacing w:before="200"/>
        <w:jc w:val="both"/>
      </w:pPr>
      <w:r>
        <w:t>У 1885 році Миколаївка стала волосним центром. Особливо розвивалося село в період з 1885 по 1897 рік. Тоді чисельність населення та кількість дворів зросла майже вдвічі.</w:t>
      </w:r>
    </w:p>
    <w:p w14:paraId="7A1E9CFB" w14:textId="77777777" w:rsidR="00630F77" w:rsidRDefault="00000000">
      <w:pPr>
        <w:spacing w:before="200"/>
        <w:jc w:val="both"/>
      </w:pPr>
      <w:r>
        <w:t>Головним заняттям мешканців Миколаївки було землеробство.</w:t>
      </w:r>
    </w:p>
    <w:p w14:paraId="03793084" w14:textId="30C00952" w:rsidR="00630F77" w:rsidRDefault="00000000">
      <w:pPr>
        <w:spacing w:before="200"/>
        <w:jc w:val="both"/>
      </w:pPr>
      <w:r>
        <w:t xml:space="preserve">У 80-х роках в селі з’являються дрібні підприємства </w:t>
      </w:r>
      <w:r w:rsidR="0064497B" w:rsidRPr="0064497B">
        <w:rPr>
          <w:lang w:val="ru-RU"/>
        </w:rPr>
        <w:t>-</w:t>
      </w:r>
      <w:r>
        <w:t xml:space="preserve"> кар’єри з видобутку вапна, паровий млин, кузні, крамниця, щорічно відбувались ярмарки, раз на тиждень збиралися базари. Важливе значення для розвитку господарства мав транзитний шлях із Херсона на Кривий Ріг, що проходив через село.</w:t>
      </w:r>
    </w:p>
    <w:p w14:paraId="5B46D7A5" w14:textId="77777777" w:rsidR="00630F77" w:rsidRDefault="00000000">
      <w:pPr>
        <w:spacing w:before="200"/>
        <w:jc w:val="both"/>
      </w:pPr>
      <w:r>
        <w:t>З 80-х років XIX століття історія села пов’язана з розвитком Криворізького залізорудного басейну. У 1898 році Нікополь-Маріупольське акціонерне товариство заснувало рудник Миколаївський-1, до якого входило чотири кар’єри. Але в 1903 році через економічну кризу всі кар’єри було закрито.</w:t>
      </w:r>
    </w:p>
    <w:p w14:paraId="47CBCEC6" w14:textId="77777777" w:rsidR="00630F77" w:rsidRDefault="00000000">
      <w:pPr>
        <w:spacing w:before="200"/>
        <w:jc w:val="both"/>
      </w:pPr>
      <w:r>
        <w:t>У 1901 році закінчено будівництво залізничної вітки від станції Кривий Ріг до станції Миколо-</w:t>
      </w:r>
      <w:proofErr w:type="spellStart"/>
      <w:r>
        <w:t>Козельськ</w:t>
      </w:r>
      <w:proofErr w:type="spellEnd"/>
      <w:r>
        <w:t>, що поблизу Миколаївки.</w:t>
      </w:r>
    </w:p>
    <w:p w14:paraId="70C8691A" w14:textId="77777777" w:rsidR="00630F77" w:rsidRDefault="00000000">
      <w:pPr>
        <w:spacing w:before="200"/>
        <w:jc w:val="both"/>
      </w:pPr>
      <w:r>
        <w:t>У 30-х роках на території Миколаївки було створено Миколо-</w:t>
      </w:r>
      <w:proofErr w:type="spellStart"/>
      <w:r>
        <w:t>Козельську</w:t>
      </w:r>
      <w:proofErr w:type="spellEnd"/>
      <w:r>
        <w:t xml:space="preserve"> МТС з тракторним парком, відкрито лікарню на 15 ліжок. Восени 1934 року в селі з’явилася неповна середня школа.</w:t>
      </w:r>
    </w:p>
    <w:p w14:paraId="53750F38" w14:textId="77777777" w:rsidR="00630F77" w:rsidRDefault="00000000">
      <w:pPr>
        <w:spacing w:before="200"/>
        <w:jc w:val="both"/>
      </w:pPr>
      <w:r>
        <w:t>У 1961–1965 рр. поряд із Миколаївкою будували Інгулецький гірничо-збагачувальний комбінат, до якого було прокладено нову залізницю. Потреба в послугах старої Миколо-</w:t>
      </w:r>
      <w:proofErr w:type="spellStart"/>
      <w:r>
        <w:t>Козельської</w:t>
      </w:r>
      <w:proofErr w:type="spellEnd"/>
      <w:r>
        <w:t xml:space="preserve"> залізниці відпала. У 1962-му станцію Миколо-</w:t>
      </w:r>
      <w:proofErr w:type="spellStart"/>
      <w:r>
        <w:t>Козельськ</w:t>
      </w:r>
      <w:proofErr w:type="spellEnd"/>
      <w:r>
        <w:t xml:space="preserve"> було закрито. Згодом у її приміщенні розмістилися Миколаївська селищна рада та бібліотека.</w:t>
      </w:r>
    </w:p>
    <w:p w14:paraId="4CD5AC16" w14:textId="77777777" w:rsidR="00630F77" w:rsidRDefault="00000000">
      <w:pPr>
        <w:spacing w:before="200"/>
        <w:jc w:val="both"/>
      </w:pPr>
      <w:r>
        <w:t>З розширенням промислової діяльності Інгулецького гірничо-збагачувального комбінату виникла необхідність відселити жителів смт Миколаївка та перенести всі заклади, установи, підприємства тощо на більш безпечну територію.</w:t>
      </w:r>
    </w:p>
    <w:p w14:paraId="3C37B28A" w14:textId="77777777" w:rsidR="00630F77" w:rsidRDefault="00000000">
      <w:pPr>
        <w:spacing w:before="200"/>
        <w:jc w:val="both"/>
      </w:pPr>
      <w:r>
        <w:t xml:space="preserve">У січні 2005 року Миколаївська селищна рада перемістилася в с. </w:t>
      </w:r>
      <w:proofErr w:type="spellStart"/>
      <w:r>
        <w:t>Карпівка</w:t>
      </w:r>
      <w:proofErr w:type="spellEnd"/>
      <w:r>
        <w:t xml:space="preserve">. </w:t>
      </w:r>
    </w:p>
    <w:p w14:paraId="3FC93D36" w14:textId="702D1974" w:rsidR="00630F77" w:rsidRDefault="00000000">
      <w:pPr>
        <w:spacing w:before="200"/>
        <w:jc w:val="both"/>
      </w:pPr>
      <w:r>
        <w:t xml:space="preserve">На виконання Закону України «Про добровільне об’єднання територіальних громад» у ході проведення реформи адміністративно-територіального устрою, відповідно до Перспективного плану формування громад, </w:t>
      </w:r>
      <w:proofErr w:type="spellStart"/>
      <w:r>
        <w:t>Карпівська</w:t>
      </w:r>
      <w:proofErr w:type="spellEnd"/>
      <w:r>
        <w:t xml:space="preserve"> сільська територіальна громада (далі </w:t>
      </w:r>
      <w:r w:rsidR="0064497B" w:rsidRPr="00314A6A">
        <w:rPr>
          <w:lang w:val="ru-RU"/>
        </w:rPr>
        <w:t>-</w:t>
      </w:r>
      <w:r>
        <w:t xml:space="preserve"> </w:t>
      </w:r>
      <w:proofErr w:type="spellStart"/>
      <w:r>
        <w:t>Карпівська</w:t>
      </w:r>
      <w:proofErr w:type="spellEnd"/>
      <w:r>
        <w:t xml:space="preserve"> СТГ) була створена у 2017 році шляхом добровільного об’єднання територій двох місцевих рад: </w:t>
      </w:r>
    </w:p>
    <w:p w14:paraId="263E1BBB" w14:textId="77777777" w:rsidR="00630F77" w:rsidRDefault="00000000">
      <w:pPr>
        <w:numPr>
          <w:ilvl w:val="0"/>
          <w:numId w:val="7"/>
        </w:numPr>
        <w:spacing w:before="200" w:after="200"/>
        <w:jc w:val="both"/>
      </w:pPr>
      <w:r>
        <w:lastRenderedPageBreak/>
        <w:t xml:space="preserve">Миколаївської селищної ради, до складу якої входили села Вишневе, Зелений Гай, </w:t>
      </w:r>
      <w:proofErr w:type="spellStart"/>
      <w:r>
        <w:t>Карпівка</w:t>
      </w:r>
      <w:proofErr w:type="spellEnd"/>
      <w:r>
        <w:t>, Розівка, Тихий Став, Цвіткове, Широка Дача і Миколаївка;</w:t>
      </w:r>
    </w:p>
    <w:p w14:paraId="37BAA9FA" w14:textId="77777777" w:rsidR="00630F77" w:rsidRDefault="00000000">
      <w:pPr>
        <w:numPr>
          <w:ilvl w:val="0"/>
          <w:numId w:val="7"/>
        </w:numPr>
        <w:spacing w:after="200"/>
        <w:jc w:val="both"/>
      </w:pPr>
      <w:proofErr w:type="spellStart"/>
      <w:r>
        <w:t>Новомалинівської</w:t>
      </w:r>
      <w:proofErr w:type="spellEnd"/>
      <w:r>
        <w:t xml:space="preserve"> сільської ради, до складу якої входили села </w:t>
      </w:r>
      <w:proofErr w:type="spellStart"/>
      <w:r>
        <w:t>Дем’янівка</w:t>
      </w:r>
      <w:proofErr w:type="spellEnd"/>
      <w:r>
        <w:t xml:space="preserve">, Зелений Став, </w:t>
      </w:r>
      <w:proofErr w:type="spellStart"/>
      <w:r>
        <w:t>Казанківка</w:t>
      </w:r>
      <w:proofErr w:type="spellEnd"/>
      <w:r>
        <w:t xml:space="preserve">, Мирне, Малинівка, </w:t>
      </w:r>
      <w:proofErr w:type="spellStart"/>
      <w:r>
        <w:t>Новомалинівка</w:t>
      </w:r>
      <w:proofErr w:type="spellEnd"/>
      <w:r>
        <w:t xml:space="preserve">, Олександрія, Полтавка, Червоне, Плугатар, Широка Долина, Яблунівка, </w:t>
      </w:r>
      <w:proofErr w:type="spellStart"/>
      <w:r>
        <w:t>Явдотівка</w:t>
      </w:r>
      <w:proofErr w:type="spellEnd"/>
      <w:r>
        <w:t>;</w:t>
      </w:r>
    </w:p>
    <w:p w14:paraId="0F17BBE2" w14:textId="77777777" w:rsidR="00630F77" w:rsidRDefault="00000000">
      <w:pPr>
        <w:spacing w:before="200"/>
        <w:jc w:val="both"/>
      </w:pPr>
      <w:r>
        <w:t xml:space="preserve">та приєднанням у 2019 році Андріївської сільської ради (зі створенням </w:t>
      </w:r>
      <w:proofErr w:type="spellStart"/>
      <w:r>
        <w:t>старостинського</w:t>
      </w:r>
      <w:proofErr w:type="spellEnd"/>
      <w:r>
        <w:t xml:space="preserve"> округу), до складу якої входили села: </w:t>
      </w:r>
      <w:proofErr w:type="spellStart"/>
      <w:r>
        <w:t>Андріївка</w:t>
      </w:r>
      <w:proofErr w:type="spellEnd"/>
      <w:r>
        <w:t xml:space="preserve">, Веселий Став, </w:t>
      </w:r>
      <w:proofErr w:type="spellStart"/>
      <w:r>
        <w:t>Городуватка</w:t>
      </w:r>
      <w:proofErr w:type="spellEnd"/>
      <w:r>
        <w:t xml:space="preserve">, Могилівка, </w:t>
      </w:r>
      <w:proofErr w:type="spellStart"/>
      <w:r>
        <w:t>Радевичеве</w:t>
      </w:r>
      <w:proofErr w:type="spellEnd"/>
      <w:r>
        <w:t>.</w:t>
      </w:r>
    </w:p>
    <w:p w14:paraId="1C8F7B56" w14:textId="77777777" w:rsidR="00630F77" w:rsidRDefault="00000000">
      <w:pPr>
        <w:spacing w:before="200"/>
        <w:jc w:val="both"/>
      </w:pPr>
      <w:r>
        <w:t>Офіційним актом про створення об’єднаної громади є прийняте 27 квітня 2017 року рішення Миколаївської селищної ради № 294-13/VII «Про добровільне об’єднання територіальних громад».</w:t>
      </w:r>
    </w:p>
    <w:p w14:paraId="477B487D" w14:textId="77777777" w:rsidR="00630F77" w:rsidRDefault="00000000">
      <w:pPr>
        <w:spacing w:before="200"/>
        <w:jc w:val="both"/>
      </w:pPr>
      <w:r>
        <w:t xml:space="preserve">Громада має єдиний представницький орган — </w:t>
      </w:r>
      <w:proofErr w:type="spellStart"/>
      <w:r>
        <w:t>Карпівську</w:t>
      </w:r>
      <w:proofErr w:type="spellEnd"/>
      <w:r>
        <w:t xml:space="preserve"> сільську раду. Перші вибори депутатів до неї відбулися 29 жовтня 2017 року.</w:t>
      </w:r>
    </w:p>
    <w:p w14:paraId="5F98D0BB" w14:textId="77777777" w:rsidR="00630F77" w:rsidRDefault="00000000">
      <w:pPr>
        <w:spacing w:before="200"/>
        <w:jc w:val="both"/>
      </w:pPr>
      <w:r>
        <w:t xml:space="preserve">Згідно з адміністративно-територіальним устроєм України, територія громади належить до складу Криворізького району Дніпропетровської області. Адміністративним центром громади є село </w:t>
      </w:r>
      <w:proofErr w:type="spellStart"/>
      <w:r>
        <w:t>Карпівка</w:t>
      </w:r>
      <w:proofErr w:type="spellEnd"/>
      <w:r>
        <w:t>, населення якого становить 796 осіб.</w:t>
      </w:r>
    </w:p>
    <w:p w14:paraId="048C704D" w14:textId="77777777" w:rsidR="00630F77" w:rsidRDefault="00000000">
      <w:pPr>
        <w:spacing w:before="200"/>
        <w:jc w:val="both"/>
      </w:pPr>
      <w:r>
        <w:t xml:space="preserve">Загальна площа території громади становить 37272,33 га, зокрема 30539,54 га сільськогосподарських угідь. </w:t>
      </w:r>
    </w:p>
    <w:p w14:paraId="1ABCEFB3" w14:textId="77777777" w:rsidR="00630F77" w:rsidRDefault="00000000">
      <w:pPr>
        <w:pStyle w:val="2"/>
        <w:spacing w:before="200" w:after="200"/>
        <w:jc w:val="both"/>
        <w:rPr>
          <w:sz w:val="24"/>
          <w:szCs w:val="24"/>
        </w:rPr>
      </w:pPr>
      <w:bookmarkStart w:id="3" w:name="_heading=h.4ouorslo8x2x" w:colFirst="0" w:colLast="0"/>
      <w:bookmarkEnd w:id="3"/>
      <w:r>
        <w:rPr>
          <w:b/>
          <w:bCs/>
          <w:sz w:val="24"/>
          <w:szCs w:val="24"/>
        </w:rPr>
        <w:t>1.2. Географічне розташування</w:t>
      </w:r>
    </w:p>
    <w:p w14:paraId="5D446291" w14:textId="77777777" w:rsidR="00630F77" w:rsidRDefault="00000000">
      <w:pPr>
        <w:spacing w:before="200"/>
        <w:jc w:val="both"/>
      </w:pPr>
      <w:r>
        <w:t xml:space="preserve">Територіально </w:t>
      </w:r>
      <w:proofErr w:type="spellStart"/>
      <w:r>
        <w:t>Карпівська</w:t>
      </w:r>
      <w:proofErr w:type="spellEnd"/>
      <w:r>
        <w:t xml:space="preserve"> СТГ розташована в Криворізькому районі у південно-західній частині Дніпропетровської області на межі з Миколаївською та Херсонською областями. </w:t>
      </w:r>
    </w:p>
    <w:p w14:paraId="23864BE4" w14:textId="77777777" w:rsidR="00630F77" w:rsidRDefault="00000000">
      <w:pPr>
        <w:spacing w:before="240" w:after="240"/>
        <w:jc w:val="center"/>
      </w:pPr>
      <w:r>
        <w:rPr>
          <w:b/>
          <w:bCs/>
        </w:rPr>
        <w:lastRenderedPageBreak/>
        <w:t xml:space="preserve"> </w:t>
      </w:r>
      <w:r>
        <w:rPr>
          <w:b/>
          <w:bCs/>
          <w:noProof/>
        </w:rPr>
        <w:drawing>
          <wp:inline distT="114300" distB="114300" distL="114300" distR="114300" wp14:anchorId="65F214EE" wp14:editId="1319ECCB">
            <wp:extent cx="5566667" cy="3702883"/>
            <wp:effectExtent l="0" t="0" r="0" b="0"/>
            <wp:docPr id="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l="10255" r="17439"/>
                    <a:stretch>
                      <a:fillRect/>
                    </a:stretch>
                  </pic:blipFill>
                  <pic:spPr>
                    <a:xfrm>
                      <a:off x="0" y="0"/>
                      <a:ext cx="5566667" cy="3702883"/>
                    </a:xfrm>
                    <a:prstGeom prst="rect">
                      <a:avLst/>
                    </a:prstGeom>
                    <a:ln/>
                  </pic:spPr>
                </pic:pic>
              </a:graphicData>
            </a:graphic>
          </wp:inline>
        </w:drawing>
      </w:r>
    </w:p>
    <w:p w14:paraId="721A1CED" w14:textId="77777777" w:rsidR="00630F77" w:rsidRDefault="00000000">
      <w:pPr>
        <w:spacing w:before="200"/>
        <w:jc w:val="both"/>
      </w:pPr>
      <w:proofErr w:type="spellStart"/>
      <w:r>
        <w:t>Карпівська</w:t>
      </w:r>
      <w:proofErr w:type="spellEnd"/>
      <w:r>
        <w:t xml:space="preserve"> СТГ є нерозривною адміністративною одиницею, межі якої визначені по зовнішніх кордонах сільських рад, що об’єдналися. До її складу входять 26 населених пунктів.</w:t>
      </w:r>
    </w:p>
    <w:p w14:paraId="6ED4ABA7" w14:textId="77777777" w:rsidR="00630F77" w:rsidRDefault="00000000">
      <w:pPr>
        <w:spacing w:before="200"/>
        <w:jc w:val="both"/>
      </w:pPr>
      <w:r>
        <w:t xml:space="preserve">Адміністративний центр громади розміщено за 42 км від районного центру (м. Кривий Ріг). Відстань населених пунктів громади до </w:t>
      </w:r>
      <w:proofErr w:type="spellStart"/>
      <w:r>
        <w:t>Карпівки</w:t>
      </w:r>
      <w:proofErr w:type="spellEnd"/>
      <w:r>
        <w:t xml:space="preserve"> коливається від 3,1 км до 35,4 км. Середня відстань до обласних центрів України становить близько 190 км: до Дніпра — 188 км, до Запоріжжя — 250 км, до Кропивницького — 160 км, до Миколаєва — 180 км.</w:t>
      </w:r>
    </w:p>
    <w:p w14:paraId="6FCA13BC" w14:textId="77777777" w:rsidR="00630F77" w:rsidRDefault="00000000">
      <w:pPr>
        <w:spacing w:before="200"/>
        <w:jc w:val="both"/>
      </w:pPr>
      <w:r>
        <w:t xml:space="preserve">Громада межує з Криворізькою міською, </w:t>
      </w:r>
      <w:proofErr w:type="spellStart"/>
      <w:r>
        <w:t>Новолатівською</w:t>
      </w:r>
      <w:proofErr w:type="spellEnd"/>
      <w:r>
        <w:t xml:space="preserve"> сільською та </w:t>
      </w:r>
      <w:proofErr w:type="spellStart"/>
      <w:r>
        <w:t>Широківською</w:t>
      </w:r>
      <w:proofErr w:type="spellEnd"/>
      <w:r>
        <w:t xml:space="preserve"> селищною територіальними громадами Криворізького району Дніпропетровської області, </w:t>
      </w:r>
      <w:proofErr w:type="spellStart"/>
      <w:r>
        <w:t>Казанківською</w:t>
      </w:r>
      <w:proofErr w:type="spellEnd"/>
      <w:r>
        <w:t xml:space="preserve"> селищною та Володимирівською сільською громадами </w:t>
      </w:r>
      <w:proofErr w:type="spellStart"/>
      <w:r>
        <w:t>Баштанського</w:t>
      </w:r>
      <w:proofErr w:type="spellEnd"/>
      <w:r>
        <w:t xml:space="preserve"> району Миколаївської області, а також </w:t>
      </w:r>
      <w:proofErr w:type="spellStart"/>
      <w:r>
        <w:t>Кочубеївською</w:t>
      </w:r>
      <w:proofErr w:type="spellEnd"/>
      <w:r>
        <w:t xml:space="preserve"> сільською громадою </w:t>
      </w:r>
      <w:proofErr w:type="spellStart"/>
      <w:r>
        <w:t>Бериславського</w:t>
      </w:r>
      <w:proofErr w:type="spellEnd"/>
      <w:r>
        <w:t xml:space="preserve"> району Херсонської області. У цілому громада має вигідне економіко-географічне розташування.</w:t>
      </w:r>
    </w:p>
    <w:p w14:paraId="36640D0E" w14:textId="77777777" w:rsidR="00630F77" w:rsidRDefault="00630F77">
      <w:pPr>
        <w:spacing w:before="200"/>
        <w:ind w:firstLine="720"/>
        <w:jc w:val="both"/>
      </w:pPr>
    </w:p>
    <w:p w14:paraId="3755B25F" w14:textId="77777777" w:rsidR="00630F77" w:rsidRDefault="00000000">
      <w:pPr>
        <w:pStyle w:val="2"/>
        <w:spacing w:before="240" w:after="280"/>
        <w:rPr>
          <w:b/>
          <w:bCs/>
          <w:sz w:val="24"/>
          <w:szCs w:val="24"/>
        </w:rPr>
      </w:pPr>
      <w:bookmarkStart w:id="4" w:name="_heading=h.yvj5phgiylg5" w:colFirst="0" w:colLast="0"/>
      <w:bookmarkEnd w:id="4"/>
      <w:r>
        <w:rPr>
          <w:b/>
          <w:bCs/>
          <w:sz w:val="24"/>
          <w:szCs w:val="24"/>
        </w:rPr>
        <w:t xml:space="preserve">1.3. </w:t>
      </w:r>
      <w:proofErr w:type="spellStart"/>
      <w:r>
        <w:rPr>
          <w:b/>
          <w:bCs/>
          <w:sz w:val="24"/>
          <w:szCs w:val="24"/>
        </w:rPr>
        <w:t>Природноресурсний</w:t>
      </w:r>
      <w:proofErr w:type="spellEnd"/>
      <w:r>
        <w:rPr>
          <w:b/>
          <w:bCs/>
          <w:sz w:val="24"/>
          <w:szCs w:val="24"/>
        </w:rPr>
        <w:t xml:space="preserve"> потенціал</w:t>
      </w:r>
    </w:p>
    <w:p w14:paraId="6DA8A9A5" w14:textId="77777777" w:rsidR="00630F77" w:rsidRDefault="00000000">
      <w:pPr>
        <w:spacing w:before="240" w:after="240"/>
        <w:jc w:val="both"/>
      </w:pPr>
      <w:r>
        <w:t xml:space="preserve">Згідно з фізико-географічним районуванням, територія громади належить до </w:t>
      </w:r>
      <w:proofErr w:type="spellStart"/>
      <w:r>
        <w:t>Інгулецько</w:t>
      </w:r>
      <w:proofErr w:type="spellEnd"/>
      <w:r>
        <w:t xml:space="preserve">-Саксаганського фізико-географічного району. Клімат в громаді </w:t>
      </w:r>
      <w:proofErr w:type="spellStart"/>
      <w:r>
        <w:t>помірно</w:t>
      </w:r>
      <w:proofErr w:type="spellEnd"/>
      <w:r>
        <w:t xml:space="preserve">-континентальний. Зима м’яка, малосніжна. Останні приморозки в повітрі закінчуються 20–22 квітня, перші морози настають 11–12 жовтня. Весна починається 11–13 березня. Літо настає в першій </w:t>
      </w:r>
      <w:r>
        <w:lastRenderedPageBreak/>
        <w:t>декаді травня, спекотне і сухе. Характерні засушливі періоди. Осінь починається на початку третьої декади вересня.</w:t>
      </w:r>
    </w:p>
    <w:p w14:paraId="7A81158D" w14:textId="77777777" w:rsidR="00630F77" w:rsidRDefault="00000000">
      <w:pPr>
        <w:spacing w:before="240" w:after="240"/>
        <w:jc w:val="both"/>
      </w:pPr>
      <w:r>
        <w:t>Середня температура січня -5°С або -6°С; липня від +22°С до +27°С. Максимальна температура повітря +40°С. Середня річна кількість опадів становить 432 мм.</w:t>
      </w:r>
    </w:p>
    <w:p w14:paraId="4524B0BE" w14:textId="77777777" w:rsidR="00630F77" w:rsidRDefault="00000000">
      <w:pPr>
        <w:spacing w:before="240" w:after="240"/>
        <w:jc w:val="both"/>
      </w:pPr>
      <w:r>
        <w:t>Територією громади протікає річка Інгулець.</w:t>
      </w:r>
    </w:p>
    <w:p w14:paraId="2B9D3FDE" w14:textId="77777777" w:rsidR="00630F77" w:rsidRDefault="00000000">
      <w:pPr>
        <w:spacing w:before="240" w:after="240"/>
        <w:jc w:val="both"/>
      </w:pPr>
      <w:r>
        <w:t xml:space="preserve">Згідно з ґрунтовим районуванням України, громада належить до південної частини Дніпропетровського центрального району Північного степу, де залягають звичайні чорноземи (південні) – </w:t>
      </w:r>
      <w:proofErr w:type="spellStart"/>
      <w:r>
        <w:t>середньогумусні</w:t>
      </w:r>
      <w:proofErr w:type="spellEnd"/>
      <w:r>
        <w:t xml:space="preserve">, </w:t>
      </w:r>
      <w:proofErr w:type="spellStart"/>
      <w:r>
        <w:t>малогумусні</w:t>
      </w:r>
      <w:proofErr w:type="spellEnd"/>
      <w:r>
        <w:t xml:space="preserve">, </w:t>
      </w:r>
      <w:proofErr w:type="spellStart"/>
      <w:r>
        <w:t>важкосуглинкові</w:t>
      </w:r>
      <w:proofErr w:type="spellEnd"/>
      <w:r>
        <w:t>, місцями супіщані.</w:t>
      </w:r>
    </w:p>
    <w:p w14:paraId="4AA7EF21" w14:textId="77777777" w:rsidR="00630F77" w:rsidRDefault="00000000">
      <w:pPr>
        <w:spacing w:before="240" w:after="240"/>
        <w:jc w:val="both"/>
      </w:pPr>
      <w:r>
        <w:t>Структура земель громади:</w:t>
      </w:r>
    </w:p>
    <w:p w14:paraId="278DA9C5" w14:textId="77777777" w:rsidR="00630F77" w:rsidRDefault="00000000">
      <w:pPr>
        <w:numPr>
          <w:ilvl w:val="0"/>
          <w:numId w:val="13"/>
        </w:numPr>
        <w:spacing w:before="240"/>
        <w:jc w:val="both"/>
      </w:pPr>
      <w:r>
        <w:t xml:space="preserve">землі сільськогосподарського призначення — 30539,54 га; </w:t>
      </w:r>
    </w:p>
    <w:p w14:paraId="00B6A9CF" w14:textId="77777777" w:rsidR="00630F77" w:rsidRDefault="00000000">
      <w:pPr>
        <w:numPr>
          <w:ilvl w:val="0"/>
          <w:numId w:val="13"/>
        </w:numPr>
        <w:jc w:val="both"/>
      </w:pPr>
      <w:r>
        <w:t>землі житлової та громадської забудови — 1158,08 га;</w:t>
      </w:r>
    </w:p>
    <w:p w14:paraId="7A9D295C" w14:textId="77777777" w:rsidR="00630F77" w:rsidRDefault="00000000">
      <w:pPr>
        <w:numPr>
          <w:ilvl w:val="0"/>
          <w:numId w:val="13"/>
        </w:numPr>
        <w:jc w:val="both"/>
      </w:pPr>
      <w:r>
        <w:t>землі історико-культурного призначення — 5,4 га;</w:t>
      </w:r>
    </w:p>
    <w:p w14:paraId="7A48B358" w14:textId="77777777" w:rsidR="00630F77" w:rsidRDefault="00000000">
      <w:pPr>
        <w:numPr>
          <w:ilvl w:val="0"/>
          <w:numId w:val="13"/>
        </w:numPr>
        <w:jc w:val="both"/>
      </w:pPr>
      <w:r>
        <w:t>землі лісогосподарського призначення — 863,63 га;</w:t>
      </w:r>
    </w:p>
    <w:p w14:paraId="52152530" w14:textId="77777777" w:rsidR="00630F77" w:rsidRDefault="00000000">
      <w:pPr>
        <w:numPr>
          <w:ilvl w:val="0"/>
          <w:numId w:val="13"/>
        </w:numPr>
        <w:jc w:val="both"/>
      </w:pPr>
      <w:r>
        <w:t>землі водного фонду — 461,0 га;</w:t>
      </w:r>
    </w:p>
    <w:p w14:paraId="104083C6" w14:textId="77777777" w:rsidR="00630F77" w:rsidRDefault="00000000">
      <w:pPr>
        <w:numPr>
          <w:ilvl w:val="0"/>
          <w:numId w:val="13"/>
        </w:numPr>
        <w:spacing w:after="240"/>
        <w:jc w:val="both"/>
      </w:pPr>
      <w:r>
        <w:t>землі промисловості, транспорту, електронних комунікацій, оборони та іншого призначення — 3654,1808 га.</w:t>
      </w:r>
    </w:p>
    <w:p w14:paraId="160BF489" w14:textId="77777777" w:rsidR="00630F77" w:rsidRDefault="00000000">
      <w:pPr>
        <w:spacing w:before="240" w:after="240"/>
        <w:jc w:val="both"/>
      </w:pPr>
      <w:r>
        <w:t>Серед корисних копалин — магнетитові залізисті кварцити.</w:t>
      </w:r>
    </w:p>
    <w:p w14:paraId="63B0E8AF" w14:textId="77777777" w:rsidR="00630F77" w:rsidRDefault="00000000">
      <w:pPr>
        <w:spacing w:after="200"/>
        <w:jc w:val="both"/>
      </w:pPr>
      <w:r>
        <w:t xml:space="preserve">Територія </w:t>
      </w:r>
      <w:proofErr w:type="spellStart"/>
      <w:r>
        <w:t>Карпівської</w:t>
      </w:r>
      <w:proofErr w:type="spellEnd"/>
      <w:r>
        <w:t xml:space="preserve"> СТГ, як і всього Криворізького району, екологічно чутлива, оскільки на неї впливає виробнича діяльність Інгулецького гірничо-збагачувального комбінату. </w:t>
      </w:r>
    </w:p>
    <w:p w14:paraId="14DB7544" w14:textId="77777777" w:rsidR="00630F77" w:rsidRDefault="00000000">
      <w:pPr>
        <w:spacing w:after="200"/>
        <w:jc w:val="both"/>
      </w:pPr>
      <w:r>
        <w:t xml:space="preserve">На території громади функціонують три станції моніторингу якості атмосферного повітря, які розташовані у с. Зелений Гай, с. </w:t>
      </w:r>
      <w:proofErr w:type="spellStart"/>
      <w:r>
        <w:t>Карпівка</w:t>
      </w:r>
      <w:proofErr w:type="spellEnd"/>
      <w:r>
        <w:t xml:space="preserve"> та с. Вишневе. Їхнє розміщення зумовлене близькістю до </w:t>
      </w:r>
      <w:proofErr w:type="spellStart"/>
      <w:r>
        <w:t>обʼєктів</w:t>
      </w:r>
      <w:proofErr w:type="spellEnd"/>
      <w:r>
        <w:t xml:space="preserve"> </w:t>
      </w:r>
      <w:proofErr w:type="spellStart"/>
      <w:r>
        <w:t>хвостосховищ</w:t>
      </w:r>
      <w:proofErr w:type="spellEnd"/>
      <w:r>
        <w:t xml:space="preserve"> ПрАТ «ІНГЗК», розташованого поблизу с. Зелений Гай та значущого для довкілля.</w:t>
      </w:r>
    </w:p>
    <w:p w14:paraId="422E7690" w14:textId="77777777" w:rsidR="00630F77" w:rsidRDefault="00000000">
      <w:pPr>
        <w:spacing w:after="200"/>
        <w:jc w:val="both"/>
      </w:pPr>
      <w:r>
        <w:t xml:space="preserve">За планової роботи ПрАТ «ІНГЗК» проводять роботи з </w:t>
      </w:r>
      <w:proofErr w:type="spellStart"/>
      <w:r>
        <w:t>пилопридушення</w:t>
      </w:r>
      <w:proofErr w:type="spellEnd"/>
      <w:r>
        <w:t>, аби зменшити забруднення повітря.</w:t>
      </w:r>
    </w:p>
    <w:p w14:paraId="0B874962" w14:textId="77777777" w:rsidR="00630F77" w:rsidRDefault="00000000">
      <w:pPr>
        <w:spacing w:after="200"/>
        <w:jc w:val="both"/>
      </w:pPr>
      <w:r>
        <w:t xml:space="preserve">З метою нагляду за впливом підприємства на довкілля та контролю за виконанням природоохоронних заходів у сільській раді створено спільну комісію з представниками ПрАТ «ІНГЗК» з нагляду та контролю щодо впливу на довкілля й виконання заходів із захисту довкілля та </w:t>
      </w:r>
      <w:proofErr w:type="spellStart"/>
      <w:r>
        <w:t>пилопридушення</w:t>
      </w:r>
      <w:proofErr w:type="spellEnd"/>
      <w:r>
        <w:t xml:space="preserve"> в повітрі.</w:t>
      </w:r>
    </w:p>
    <w:p w14:paraId="6016EAA0" w14:textId="77777777" w:rsidR="00630F77" w:rsidRDefault="00000000">
      <w:pPr>
        <w:spacing w:before="240" w:after="240"/>
        <w:jc w:val="center"/>
        <w:rPr>
          <w:color w:val="374151"/>
        </w:rPr>
      </w:pPr>
      <w:r>
        <w:rPr>
          <w:noProof/>
        </w:rPr>
        <w:lastRenderedPageBreak/>
        <w:drawing>
          <wp:inline distT="114300" distB="114300" distL="114300" distR="114300" wp14:anchorId="649DE4A9" wp14:editId="185A1B16">
            <wp:extent cx="5138738" cy="3588717"/>
            <wp:effectExtent l="0" t="0" r="0" b="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138738" cy="3588717"/>
                    </a:xfrm>
                    <a:prstGeom prst="rect">
                      <a:avLst/>
                    </a:prstGeom>
                    <a:ln/>
                  </pic:spPr>
                </pic:pic>
              </a:graphicData>
            </a:graphic>
          </wp:inline>
        </w:drawing>
      </w:r>
    </w:p>
    <w:p w14:paraId="6A33D48A" w14:textId="77777777" w:rsidR="00630F77" w:rsidRDefault="00000000">
      <w:pPr>
        <w:spacing w:before="240" w:after="240"/>
        <w:jc w:val="center"/>
      </w:pPr>
      <w:r>
        <w:t xml:space="preserve"> </w:t>
      </w:r>
    </w:p>
    <w:p w14:paraId="616D98DC" w14:textId="77777777" w:rsidR="00630F77" w:rsidRDefault="00630F77">
      <w:pPr>
        <w:spacing w:before="240" w:after="240"/>
        <w:rPr>
          <w:color w:val="212121"/>
        </w:rPr>
      </w:pPr>
    </w:p>
    <w:p w14:paraId="448E0AE3" w14:textId="77777777" w:rsidR="00630F77" w:rsidRDefault="00000000">
      <w:pPr>
        <w:spacing w:before="240" w:after="240"/>
      </w:pPr>
      <w:r>
        <w:br w:type="page"/>
      </w:r>
    </w:p>
    <w:p w14:paraId="18446D93" w14:textId="77777777" w:rsidR="00630F77" w:rsidRDefault="00000000">
      <w:pPr>
        <w:pStyle w:val="2"/>
        <w:spacing w:before="240" w:after="240"/>
        <w:rPr>
          <w:b/>
          <w:bCs/>
          <w:sz w:val="24"/>
          <w:szCs w:val="24"/>
        </w:rPr>
      </w:pPr>
      <w:bookmarkStart w:id="5" w:name="_heading=h.26wx3jku7ds4" w:colFirst="0" w:colLast="0"/>
      <w:bookmarkEnd w:id="5"/>
      <w:r>
        <w:rPr>
          <w:b/>
          <w:bCs/>
          <w:sz w:val="24"/>
          <w:szCs w:val="24"/>
        </w:rPr>
        <w:lastRenderedPageBreak/>
        <w:t>1.4. Характеристика населення та трудових ресурсів</w:t>
      </w:r>
    </w:p>
    <w:p w14:paraId="142C6258" w14:textId="77777777" w:rsidR="00630F77" w:rsidRDefault="00000000">
      <w:pPr>
        <w:pStyle w:val="30"/>
        <w:spacing w:before="240" w:after="200"/>
        <w:ind w:firstLine="720"/>
        <w:rPr>
          <w:b/>
          <w:bCs/>
          <w:i/>
          <w:iCs/>
          <w:color w:val="000000"/>
          <w:sz w:val="24"/>
          <w:szCs w:val="24"/>
        </w:rPr>
      </w:pPr>
      <w:bookmarkStart w:id="6" w:name="_heading=h.okhq1q5j1ft7" w:colFirst="0" w:colLast="0"/>
      <w:bookmarkEnd w:id="6"/>
      <w:r>
        <w:rPr>
          <w:b/>
          <w:bCs/>
          <w:i/>
          <w:iCs/>
          <w:color w:val="000000"/>
          <w:sz w:val="24"/>
          <w:szCs w:val="24"/>
        </w:rPr>
        <w:t>1.4.1. Чисельність населення та демографічна ситуація</w:t>
      </w:r>
    </w:p>
    <w:p w14:paraId="05C57774" w14:textId="77777777" w:rsidR="00630F77" w:rsidRDefault="00000000">
      <w:pPr>
        <w:spacing w:before="240" w:after="200"/>
        <w:jc w:val="both"/>
      </w:pPr>
      <w:r>
        <w:rPr>
          <w:color w:val="212121"/>
        </w:rPr>
        <w:t>Загальна кількість населення громади становить 5729 осіб</w:t>
      </w:r>
      <w:r>
        <w:t xml:space="preserve">, з яких 3302 (57,6 %) — працездатного віку. Щільність населення — 15,4 </w:t>
      </w:r>
      <w:proofErr w:type="spellStart"/>
      <w:r>
        <w:t>чол</w:t>
      </w:r>
      <w:proofErr w:type="spellEnd"/>
      <w:r>
        <w:t>. на 1 км².</w:t>
      </w:r>
      <w:r>
        <w:rPr>
          <w:color w:val="212121"/>
        </w:rPr>
        <w:t xml:space="preserve"> </w:t>
      </w:r>
      <w:r>
        <w:t xml:space="preserve">9 населених пунктів громади мають населення менш як 100 осіб. </w:t>
      </w:r>
    </w:p>
    <w:tbl>
      <w:tblPr>
        <w:tblStyle w:val="affffff4"/>
        <w:tblW w:w="938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5"/>
        <w:gridCol w:w="2346"/>
        <w:gridCol w:w="2346"/>
        <w:gridCol w:w="2346"/>
      </w:tblGrid>
      <w:tr w:rsidR="00630F77" w14:paraId="078E1E22" w14:textId="77777777">
        <w:trPr>
          <w:trHeight w:val="520"/>
          <w:tblHeader/>
        </w:trPr>
        <w:tc>
          <w:tcPr>
            <w:tcW w:w="9383" w:type="dxa"/>
            <w:gridSpan w:val="4"/>
            <w:shd w:val="clear" w:color="auto" w:fill="F1F3F4"/>
            <w:tcMar>
              <w:top w:w="100" w:type="dxa"/>
              <w:left w:w="100" w:type="dxa"/>
              <w:bottom w:w="100" w:type="dxa"/>
              <w:right w:w="100" w:type="dxa"/>
            </w:tcMar>
          </w:tcPr>
          <w:p w14:paraId="03845A70" w14:textId="77777777" w:rsidR="00630F77" w:rsidRDefault="00000000">
            <w:pPr>
              <w:spacing w:before="120"/>
              <w:jc w:val="center"/>
              <w:rPr>
                <w:b/>
                <w:bCs/>
                <w:sz w:val="28"/>
                <w:szCs w:val="28"/>
              </w:rPr>
            </w:pPr>
            <w:r>
              <w:rPr>
                <w:b/>
                <w:bCs/>
                <w:sz w:val="28"/>
                <w:szCs w:val="28"/>
              </w:rPr>
              <w:t>Розподіл чисельності населення громади за населеними пунктами</w:t>
            </w:r>
          </w:p>
        </w:tc>
      </w:tr>
      <w:tr w:rsidR="00630F77" w14:paraId="393A05CD" w14:textId="77777777">
        <w:tc>
          <w:tcPr>
            <w:tcW w:w="2345" w:type="dxa"/>
            <w:shd w:val="clear" w:color="auto" w:fill="C9DAF8"/>
            <w:tcMar>
              <w:top w:w="100" w:type="dxa"/>
              <w:left w:w="100" w:type="dxa"/>
              <w:bottom w:w="100" w:type="dxa"/>
              <w:right w:w="100" w:type="dxa"/>
            </w:tcMar>
          </w:tcPr>
          <w:p w14:paraId="7226AE9A" w14:textId="77777777" w:rsidR="00630F77" w:rsidRDefault="00000000">
            <w:pPr>
              <w:jc w:val="center"/>
            </w:pPr>
            <w:r>
              <w:t>Населений пункт</w:t>
            </w:r>
          </w:p>
        </w:tc>
        <w:tc>
          <w:tcPr>
            <w:tcW w:w="2346" w:type="dxa"/>
            <w:shd w:val="clear" w:color="auto" w:fill="F4CCCC"/>
            <w:tcMar>
              <w:top w:w="100" w:type="dxa"/>
              <w:left w:w="100" w:type="dxa"/>
              <w:bottom w:w="100" w:type="dxa"/>
              <w:right w:w="100" w:type="dxa"/>
            </w:tcMar>
          </w:tcPr>
          <w:p w14:paraId="5105493F" w14:textId="77777777" w:rsidR="00630F77" w:rsidRDefault="00000000">
            <w:pPr>
              <w:widowControl w:val="0"/>
              <w:spacing w:line="240" w:lineRule="auto"/>
              <w:jc w:val="center"/>
            </w:pPr>
            <w:r>
              <w:t>Кількість населення</w:t>
            </w:r>
          </w:p>
        </w:tc>
        <w:tc>
          <w:tcPr>
            <w:tcW w:w="2346" w:type="dxa"/>
            <w:shd w:val="clear" w:color="auto" w:fill="CFE2F3"/>
            <w:tcMar>
              <w:top w:w="100" w:type="dxa"/>
              <w:left w:w="100" w:type="dxa"/>
              <w:bottom w:w="100" w:type="dxa"/>
              <w:right w:w="100" w:type="dxa"/>
            </w:tcMar>
          </w:tcPr>
          <w:p w14:paraId="52D7E71A" w14:textId="77777777" w:rsidR="00630F77" w:rsidRDefault="00000000">
            <w:pPr>
              <w:jc w:val="center"/>
            </w:pPr>
            <w:r>
              <w:t>Населений пункт</w:t>
            </w:r>
          </w:p>
        </w:tc>
        <w:tc>
          <w:tcPr>
            <w:tcW w:w="2346" w:type="dxa"/>
            <w:shd w:val="clear" w:color="auto" w:fill="F4CCCC"/>
            <w:tcMar>
              <w:top w:w="100" w:type="dxa"/>
              <w:left w:w="100" w:type="dxa"/>
              <w:bottom w:w="100" w:type="dxa"/>
              <w:right w:w="100" w:type="dxa"/>
            </w:tcMar>
          </w:tcPr>
          <w:p w14:paraId="3FC9BBE5" w14:textId="77777777" w:rsidR="00630F77" w:rsidRDefault="00000000">
            <w:pPr>
              <w:widowControl w:val="0"/>
              <w:spacing w:line="240" w:lineRule="auto"/>
              <w:jc w:val="center"/>
            </w:pPr>
            <w:r>
              <w:t>Кількість населення</w:t>
            </w:r>
          </w:p>
        </w:tc>
      </w:tr>
      <w:tr w:rsidR="00630F77" w14:paraId="644EB5D6" w14:textId="77777777">
        <w:tc>
          <w:tcPr>
            <w:tcW w:w="2345" w:type="dxa"/>
            <w:tcMar>
              <w:top w:w="100" w:type="dxa"/>
              <w:left w:w="100" w:type="dxa"/>
              <w:bottom w:w="100" w:type="dxa"/>
              <w:right w:w="100" w:type="dxa"/>
            </w:tcMar>
          </w:tcPr>
          <w:p w14:paraId="01FD5980" w14:textId="77777777" w:rsidR="00630F77" w:rsidRDefault="00000000">
            <w:pPr>
              <w:jc w:val="center"/>
            </w:pPr>
            <w:r>
              <w:t xml:space="preserve">с. </w:t>
            </w:r>
            <w:proofErr w:type="spellStart"/>
            <w:r>
              <w:t>Андріївка</w:t>
            </w:r>
            <w:proofErr w:type="spellEnd"/>
          </w:p>
        </w:tc>
        <w:tc>
          <w:tcPr>
            <w:tcW w:w="2346" w:type="dxa"/>
            <w:tcMar>
              <w:top w:w="100" w:type="dxa"/>
              <w:left w:w="100" w:type="dxa"/>
              <w:bottom w:w="100" w:type="dxa"/>
              <w:right w:w="100" w:type="dxa"/>
            </w:tcMar>
          </w:tcPr>
          <w:p w14:paraId="6F5F36AC" w14:textId="77777777" w:rsidR="00630F77" w:rsidRDefault="00000000">
            <w:pPr>
              <w:widowControl w:val="0"/>
              <w:spacing w:line="240" w:lineRule="auto"/>
              <w:jc w:val="center"/>
            </w:pPr>
            <w:r>
              <w:t>749</w:t>
            </w:r>
          </w:p>
        </w:tc>
        <w:tc>
          <w:tcPr>
            <w:tcW w:w="2346" w:type="dxa"/>
            <w:tcMar>
              <w:top w:w="100" w:type="dxa"/>
              <w:left w:w="100" w:type="dxa"/>
              <w:bottom w:w="100" w:type="dxa"/>
              <w:right w:w="100" w:type="dxa"/>
            </w:tcMar>
          </w:tcPr>
          <w:p w14:paraId="32C16703" w14:textId="77777777" w:rsidR="00630F77" w:rsidRDefault="00000000">
            <w:pPr>
              <w:jc w:val="center"/>
            </w:pPr>
            <w:r>
              <w:t xml:space="preserve">с. </w:t>
            </w:r>
            <w:proofErr w:type="spellStart"/>
            <w:r>
              <w:t>Новомалинівка</w:t>
            </w:r>
            <w:proofErr w:type="spellEnd"/>
          </w:p>
        </w:tc>
        <w:tc>
          <w:tcPr>
            <w:tcW w:w="2346" w:type="dxa"/>
            <w:tcMar>
              <w:top w:w="100" w:type="dxa"/>
              <w:left w:w="100" w:type="dxa"/>
              <w:bottom w:w="100" w:type="dxa"/>
              <w:right w:w="100" w:type="dxa"/>
            </w:tcMar>
          </w:tcPr>
          <w:p w14:paraId="4099B8AE" w14:textId="77777777" w:rsidR="00630F77" w:rsidRDefault="00000000">
            <w:pPr>
              <w:widowControl w:val="0"/>
              <w:spacing w:line="240" w:lineRule="auto"/>
              <w:jc w:val="center"/>
            </w:pPr>
            <w:r>
              <w:t>297</w:t>
            </w:r>
          </w:p>
        </w:tc>
      </w:tr>
      <w:tr w:rsidR="00630F77" w14:paraId="65BCE008" w14:textId="77777777">
        <w:tc>
          <w:tcPr>
            <w:tcW w:w="2345" w:type="dxa"/>
            <w:tcMar>
              <w:top w:w="100" w:type="dxa"/>
              <w:left w:w="100" w:type="dxa"/>
              <w:bottom w:w="100" w:type="dxa"/>
              <w:right w:w="100" w:type="dxa"/>
            </w:tcMar>
          </w:tcPr>
          <w:p w14:paraId="3AA2CFA6" w14:textId="77777777" w:rsidR="00630F77" w:rsidRDefault="00000000">
            <w:pPr>
              <w:jc w:val="center"/>
            </w:pPr>
            <w:r>
              <w:t>с. Веселий Став</w:t>
            </w:r>
          </w:p>
        </w:tc>
        <w:tc>
          <w:tcPr>
            <w:tcW w:w="2346" w:type="dxa"/>
            <w:tcMar>
              <w:top w:w="100" w:type="dxa"/>
              <w:left w:w="100" w:type="dxa"/>
              <w:bottom w:w="100" w:type="dxa"/>
              <w:right w:w="100" w:type="dxa"/>
            </w:tcMar>
          </w:tcPr>
          <w:p w14:paraId="1304E548" w14:textId="77777777" w:rsidR="00630F77" w:rsidRDefault="00000000">
            <w:pPr>
              <w:widowControl w:val="0"/>
              <w:spacing w:line="240" w:lineRule="auto"/>
              <w:jc w:val="center"/>
            </w:pPr>
            <w:r>
              <w:t>68</w:t>
            </w:r>
          </w:p>
        </w:tc>
        <w:tc>
          <w:tcPr>
            <w:tcW w:w="2346" w:type="dxa"/>
            <w:tcMar>
              <w:top w:w="100" w:type="dxa"/>
              <w:left w:w="100" w:type="dxa"/>
              <w:bottom w:w="100" w:type="dxa"/>
              <w:right w:w="100" w:type="dxa"/>
            </w:tcMar>
          </w:tcPr>
          <w:p w14:paraId="3DDCA3B1" w14:textId="77777777" w:rsidR="00630F77" w:rsidRDefault="00000000">
            <w:pPr>
              <w:jc w:val="center"/>
            </w:pPr>
            <w:r>
              <w:t>с. Олександрія</w:t>
            </w:r>
          </w:p>
        </w:tc>
        <w:tc>
          <w:tcPr>
            <w:tcW w:w="2346" w:type="dxa"/>
            <w:tcMar>
              <w:top w:w="100" w:type="dxa"/>
              <w:left w:w="100" w:type="dxa"/>
              <w:bottom w:w="100" w:type="dxa"/>
              <w:right w:w="100" w:type="dxa"/>
            </w:tcMar>
          </w:tcPr>
          <w:p w14:paraId="5480A167" w14:textId="77777777" w:rsidR="00630F77" w:rsidRDefault="00000000">
            <w:pPr>
              <w:widowControl w:val="0"/>
              <w:spacing w:line="240" w:lineRule="auto"/>
              <w:jc w:val="center"/>
            </w:pPr>
            <w:r>
              <w:t>320</w:t>
            </w:r>
          </w:p>
        </w:tc>
      </w:tr>
      <w:tr w:rsidR="00630F77" w14:paraId="7AFDDFEB" w14:textId="77777777">
        <w:tc>
          <w:tcPr>
            <w:tcW w:w="2345" w:type="dxa"/>
            <w:tcMar>
              <w:top w:w="100" w:type="dxa"/>
              <w:left w:w="100" w:type="dxa"/>
              <w:bottom w:w="100" w:type="dxa"/>
              <w:right w:w="100" w:type="dxa"/>
            </w:tcMar>
          </w:tcPr>
          <w:p w14:paraId="19EB772A" w14:textId="77777777" w:rsidR="00630F77" w:rsidRDefault="00000000">
            <w:pPr>
              <w:jc w:val="center"/>
            </w:pPr>
            <w:r>
              <w:t>с. Вишневе</w:t>
            </w:r>
          </w:p>
        </w:tc>
        <w:tc>
          <w:tcPr>
            <w:tcW w:w="2346" w:type="dxa"/>
            <w:tcMar>
              <w:top w:w="100" w:type="dxa"/>
              <w:left w:w="100" w:type="dxa"/>
              <w:bottom w:w="100" w:type="dxa"/>
              <w:right w:w="100" w:type="dxa"/>
            </w:tcMar>
          </w:tcPr>
          <w:p w14:paraId="79473B14" w14:textId="77777777" w:rsidR="00630F77" w:rsidRDefault="00000000">
            <w:pPr>
              <w:widowControl w:val="0"/>
              <w:spacing w:line="240" w:lineRule="auto"/>
              <w:jc w:val="center"/>
            </w:pPr>
            <w:r>
              <w:t>224</w:t>
            </w:r>
          </w:p>
        </w:tc>
        <w:tc>
          <w:tcPr>
            <w:tcW w:w="2346" w:type="dxa"/>
            <w:tcMar>
              <w:top w:w="100" w:type="dxa"/>
              <w:left w:w="100" w:type="dxa"/>
              <w:bottom w:w="100" w:type="dxa"/>
              <w:right w:w="100" w:type="dxa"/>
            </w:tcMar>
          </w:tcPr>
          <w:p w14:paraId="3CB270A4" w14:textId="77777777" w:rsidR="00630F77" w:rsidRDefault="00000000">
            <w:pPr>
              <w:jc w:val="center"/>
            </w:pPr>
            <w:r>
              <w:t>с. Плугатар</w:t>
            </w:r>
          </w:p>
        </w:tc>
        <w:tc>
          <w:tcPr>
            <w:tcW w:w="2346" w:type="dxa"/>
            <w:tcMar>
              <w:top w:w="100" w:type="dxa"/>
              <w:left w:w="100" w:type="dxa"/>
              <w:bottom w:w="100" w:type="dxa"/>
              <w:right w:w="100" w:type="dxa"/>
            </w:tcMar>
          </w:tcPr>
          <w:p w14:paraId="24981F84" w14:textId="77777777" w:rsidR="00630F77" w:rsidRDefault="00000000">
            <w:pPr>
              <w:widowControl w:val="0"/>
              <w:spacing w:line="240" w:lineRule="auto"/>
              <w:jc w:val="center"/>
            </w:pPr>
            <w:r>
              <w:t>47</w:t>
            </w:r>
          </w:p>
        </w:tc>
      </w:tr>
      <w:tr w:rsidR="00630F77" w14:paraId="4B03961D" w14:textId="77777777">
        <w:tc>
          <w:tcPr>
            <w:tcW w:w="2345" w:type="dxa"/>
            <w:tcMar>
              <w:top w:w="100" w:type="dxa"/>
              <w:left w:w="100" w:type="dxa"/>
              <w:bottom w:w="100" w:type="dxa"/>
              <w:right w:w="100" w:type="dxa"/>
            </w:tcMar>
          </w:tcPr>
          <w:p w14:paraId="788439D2" w14:textId="77777777" w:rsidR="00630F77" w:rsidRDefault="00000000">
            <w:pPr>
              <w:jc w:val="center"/>
            </w:pPr>
            <w:r>
              <w:t xml:space="preserve">с. </w:t>
            </w:r>
            <w:proofErr w:type="spellStart"/>
            <w:r>
              <w:t>Городуватка</w:t>
            </w:r>
            <w:proofErr w:type="spellEnd"/>
          </w:p>
        </w:tc>
        <w:tc>
          <w:tcPr>
            <w:tcW w:w="2346" w:type="dxa"/>
            <w:tcMar>
              <w:top w:w="100" w:type="dxa"/>
              <w:left w:w="100" w:type="dxa"/>
              <w:bottom w:w="100" w:type="dxa"/>
              <w:right w:w="100" w:type="dxa"/>
            </w:tcMar>
          </w:tcPr>
          <w:p w14:paraId="03AB2C72" w14:textId="77777777" w:rsidR="00630F77" w:rsidRDefault="00000000">
            <w:pPr>
              <w:widowControl w:val="0"/>
              <w:spacing w:line="240" w:lineRule="auto"/>
              <w:jc w:val="center"/>
            </w:pPr>
            <w:r>
              <w:t>16</w:t>
            </w:r>
          </w:p>
        </w:tc>
        <w:tc>
          <w:tcPr>
            <w:tcW w:w="2346" w:type="dxa"/>
            <w:tcMar>
              <w:top w:w="100" w:type="dxa"/>
              <w:left w:w="100" w:type="dxa"/>
              <w:bottom w:w="100" w:type="dxa"/>
              <w:right w:w="100" w:type="dxa"/>
            </w:tcMar>
          </w:tcPr>
          <w:p w14:paraId="58D4CE54" w14:textId="77777777" w:rsidR="00630F77" w:rsidRDefault="00000000">
            <w:pPr>
              <w:jc w:val="center"/>
            </w:pPr>
            <w:r>
              <w:t>с. Полтавка</w:t>
            </w:r>
          </w:p>
        </w:tc>
        <w:tc>
          <w:tcPr>
            <w:tcW w:w="2346" w:type="dxa"/>
            <w:tcMar>
              <w:top w:w="100" w:type="dxa"/>
              <w:left w:w="100" w:type="dxa"/>
              <w:bottom w:w="100" w:type="dxa"/>
              <w:right w:w="100" w:type="dxa"/>
            </w:tcMar>
          </w:tcPr>
          <w:p w14:paraId="76FC6034" w14:textId="77777777" w:rsidR="00630F77" w:rsidRDefault="00000000">
            <w:pPr>
              <w:widowControl w:val="0"/>
              <w:spacing w:line="240" w:lineRule="auto"/>
              <w:jc w:val="center"/>
            </w:pPr>
            <w:r>
              <w:t>138</w:t>
            </w:r>
          </w:p>
        </w:tc>
      </w:tr>
      <w:tr w:rsidR="00630F77" w14:paraId="3A8183A9" w14:textId="77777777">
        <w:tc>
          <w:tcPr>
            <w:tcW w:w="2345" w:type="dxa"/>
            <w:tcMar>
              <w:top w:w="100" w:type="dxa"/>
              <w:left w:w="100" w:type="dxa"/>
              <w:bottom w:w="100" w:type="dxa"/>
              <w:right w:w="100" w:type="dxa"/>
            </w:tcMar>
          </w:tcPr>
          <w:p w14:paraId="63A2ADAD" w14:textId="77777777" w:rsidR="00630F77" w:rsidRDefault="00000000">
            <w:pPr>
              <w:jc w:val="center"/>
            </w:pPr>
            <w:r>
              <w:t xml:space="preserve">с. </w:t>
            </w:r>
            <w:proofErr w:type="spellStart"/>
            <w:r>
              <w:t>Дем'янівка</w:t>
            </w:r>
            <w:proofErr w:type="spellEnd"/>
          </w:p>
        </w:tc>
        <w:tc>
          <w:tcPr>
            <w:tcW w:w="2346" w:type="dxa"/>
            <w:tcMar>
              <w:top w:w="100" w:type="dxa"/>
              <w:left w:w="100" w:type="dxa"/>
              <w:bottom w:w="100" w:type="dxa"/>
              <w:right w:w="100" w:type="dxa"/>
            </w:tcMar>
          </w:tcPr>
          <w:p w14:paraId="72EDA933" w14:textId="77777777" w:rsidR="00630F77" w:rsidRDefault="00000000">
            <w:pPr>
              <w:widowControl w:val="0"/>
              <w:spacing w:line="240" w:lineRule="auto"/>
              <w:jc w:val="center"/>
            </w:pPr>
            <w:r>
              <w:t>59</w:t>
            </w:r>
          </w:p>
        </w:tc>
        <w:tc>
          <w:tcPr>
            <w:tcW w:w="2346" w:type="dxa"/>
            <w:tcMar>
              <w:top w:w="100" w:type="dxa"/>
              <w:left w:w="100" w:type="dxa"/>
              <w:bottom w:w="100" w:type="dxa"/>
              <w:right w:w="100" w:type="dxa"/>
            </w:tcMar>
          </w:tcPr>
          <w:p w14:paraId="22810430" w14:textId="77777777" w:rsidR="00630F77" w:rsidRDefault="00000000">
            <w:pPr>
              <w:jc w:val="center"/>
            </w:pPr>
            <w:r>
              <w:t xml:space="preserve">с. </w:t>
            </w:r>
            <w:proofErr w:type="spellStart"/>
            <w:r>
              <w:t>Радевичеве</w:t>
            </w:r>
            <w:proofErr w:type="spellEnd"/>
          </w:p>
        </w:tc>
        <w:tc>
          <w:tcPr>
            <w:tcW w:w="2346" w:type="dxa"/>
            <w:tcMar>
              <w:top w:w="100" w:type="dxa"/>
              <w:left w:w="100" w:type="dxa"/>
              <w:bottom w:w="100" w:type="dxa"/>
              <w:right w:w="100" w:type="dxa"/>
            </w:tcMar>
          </w:tcPr>
          <w:p w14:paraId="4A8A6640" w14:textId="77777777" w:rsidR="00630F77" w:rsidRDefault="00000000">
            <w:pPr>
              <w:widowControl w:val="0"/>
              <w:spacing w:line="240" w:lineRule="auto"/>
              <w:jc w:val="center"/>
            </w:pPr>
            <w:r>
              <w:t>304</w:t>
            </w:r>
          </w:p>
        </w:tc>
      </w:tr>
      <w:tr w:rsidR="00630F77" w14:paraId="19965277" w14:textId="77777777">
        <w:tc>
          <w:tcPr>
            <w:tcW w:w="2345" w:type="dxa"/>
            <w:tcMar>
              <w:top w:w="100" w:type="dxa"/>
              <w:left w:w="100" w:type="dxa"/>
              <w:bottom w:w="100" w:type="dxa"/>
              <w:right w:w="100" w:type="dxa"/>
            </w:tcMar>
          </w:tcPr>
          <w:p w14:paraId="15A4BF24" w14:textId="77777777" w:rsidR="00630F77" w:rsidRDefault="00000000">
            <w:pPr>
              <w:jc w:val="center"/>
            </w:pPr>
            <w:r>
              <w:t>с. Зелений Гай</w:t>
            </w:r>
          </w:p>
        </w:tc>
        <w:tc>
          <w:tcPr>
            <w:tcW w:w="2346" w:type="dxa"/>
            <w:tcMar>
              <w:top w:w="100" w:type="dxa"/>
              <w:left w:w="100" w:type="dxa"/>
              <w:bottom w:w="100" w:type="dxa"/>
              <w:right w:w="100" w:type="dxa"/>
            </w:tcMar>
          </w:tcPr>
          <w:p w14:paraId="6C458C43" w14:textId="77777777" w:rsidR="00630F77" w:rsidRDefault="00000000">
            <w:pPr>
              <w:widowControl w:val="0"/>
              <w:spacing w:line="240" w:lineRule="auto"/>
              <w:jc w:val="center"/>
            </w:pPr>
            <w:r>
              <w:t>242</w:t>
            </w:r>
          </w:p>
        </w:tc>
        <w:tc>
          <w:tcPr>
            <w:tcW w:w="2346" w:type="dxa"/>
            <w:tcMar>
              <w:top w:w="100" w:type="dxa"/>
              <w:left w:w="100" w:type="dxa"/>
              <w:bottom w:w="100" w:type="dxa"/>
              <w:right w:w="100" w:type="dxa"/>
            </w:tcMar>
          </w:tcPr>
          <w:p w14:paraId="4322CB6B" w14:textId="77777777" w:rsidR="00630F77" w:rsidRDefault="00000000">
            <w:pPr>
              <w:jc w:val="center"/>
            </w:pPr>
            <w:r>
              <w:t>с. Розівка</w:t>
            </w:r>
          </w:p>
        </w:tc>
        <w:tc>
          <w:tcPr>
            <w:tcW w:w="2346" w:type="dxa"/>
            <w:tcMar>
              <w:top w:w="100" w:type="dxa"/>
              <w:left w:w="100" w:type="dxa"/>
              <w:bottom w:w="100" w:type="dxa"/>
              <w:right w:w="100" w:type="dxa"/>
            </w:tcMar>
          </w:tcPr>
          <w:p w14:paraId="28E2A310" w14:textId="77777777" w:rsidR="00630F77" w:rsidRDefault="00000000">
            <w:pPr>
              <w:widowControl w:val="0"/>
              <w:spacing w:line="240" w:lineRule="auto"/>
              <w:jc w:val="center"/>
            </w:pPr>
            <w:r>
              <w:t>113</w:t>
            </w:r>
          </w:p>
        </w:tc>
      </w:tr>
      <w:tr w:rsidR="00630F77" w14:paraId="005C35CE" w14:textId="77777777">
        <w:tc>
          <w:tcPr>
            <w:tcW w:w="2345" w:type="dxa"/>
            <w:tcMar>
              <w:top w:w="100" w:type="dxa"/>
              <w:left w:w="100" w:type="dxa"/>
              <w:bottom w:w="100" w:type="dxa"/>
              <w:right w:w="100" w:type="dxa"/>
            </w:tcMar>
          </w:tcPr>
          <w:p w14:paraId="36E654CE" w14:textId="77777777" w:rsidR="00630F77" w:rsidRDefault="00000000">
            <w:pPr>
              <w:jc w:val="center"/>
            </w:pPr>
            <w:r>
              <w:t>с. Зелений Став</w:t>
            </w:r>
          </w:p>
        </w:tc>
        <w:tc>
          <w:tcPr>
            <w:tcW w:w="2346" w:type="dxa"/>
            <w:tcMar>
              <w:top w:w="100" w:type="dxa"/>
              <w:left w:w="100" w:type="dxa"/>
              <w:bottom w:w="100" w:type="dxa"/>
              <w:right w:w="100" w:type="dxa"/>
            </w:tcMar>
          </w:tcPr>
          <w:p w14:paraId="3D5037CE" w14:textId="77777777" w:rsidR="00630F77" w:rsidRDefault="00000000">
            <w:pPr>
              <w:widowControl w:val="0"/>
              <w:spacing w:line="240" w:lineRule="auto"/>
              <w:jc w:val="center"/>
            </w:pPr>
            <w:r>
              <w:t>104</w:t>
            </w:r>
          </w:p>
        </w:tc>
        <w:tc>
          <w:tcPr>
            <w:tcW w:w="2346" w:type="dxa"/>
            <w:tcMar>
              <w:top w:w="100" w:type="dxa"/>
              <w:left w:w="100" w:type="dxa"/>
              <w:bottom w:w="100" w:type="dxa"/>
              <w:right w:w="100" w:type="dxa"/>
            </w:tcMar>
          </w:tcPr>
          <w:p w14:paraId="4979B2ED" w14:textId="77777777" w:rsidR="00630F77" w:rsidRDefault="00000000">
            <w:pPr>
              <w:jc w:val="center"/>
            </w:pPr>
            <w:r>
              <w:t>с. Тихий Став</w:t>
            </w:r>
          </w:p>
        </w:tc>
        <w:tc>
          <w:tcPr>
            <w:tcW w:w="2346" w:type="dxa"/>
            <w:tcMar>
              <w:top w:w="100" w:type="dxa"/>
              <w:left w:w="100" w:type="dxa"/>
              <w:bottom w:w="100" w:type="dxa"/>
              <w:right w:w="100" w:type="dxa"/>
            </w:tcMar>
          </w:tcPr>
          <w:p w14:paraId="5CD206D0" w14:textId="77777777" w:rsidR="00630F77" w:rsidRDefault="00000000">
            <w:pPr>
              <w:widowControl w:val="0"/>
              <w:spacing w:line="240" w:lineRule="auto"/>
              <w:jc w:val="center"/>
            </w:pPr>
            <w:r>
              <w:t>516</w:t>
            </w:r>
          </w:p>
        </w:tc>
      </w:tr>
      <w:tr w:rsidR="00630F77" w14:paraId="2F576144" w14:textId="77777777">
        <w:tc>
          <w:tcPr>
            <w:tcW w:w="2345" w:type="dxa"/>
            <w:tcMar>
              <w:top w:w="100" w:type="dxa"/>
              <w:left w:w="100" w:type="dxa"/>
              <w:bottom w:w="100" w:type="dxa"/>
              <w:right w:w="100" w:type="dxa"/>
            </w:tcMar>
          </w:tcPr>
          <w:p w14:paraId="6C88C3F3" w14:textId="77777777" w:rsidR="00630F77" w:rsidRDefault="00000000">
            <w:pPr>
              <w:jc w:val="center"/>
            </w:pPr>
            <w:r>
              <w:t xml:space="preserve">с. </w:t>
            </w:r>
            <w:proofErr w:type="spellStart"/>
            <w:r>
              <w:t>Казанківка</w:t>
            </w:r>
            <w:proofErr w:type="spellEnd"/>
          </w:p>
        </w:tc>
        <w:tc>
          <w:tcPr>
            <w:tcW w:w="2346" w:type="dxa"/>
            <w:tcMar>
              <w:top w:w="100" w:type="dxa"/>
              <w:left w:w="100" w:type="dxa"/>
              <w:bottom w:w="100" w:type="dxa"/>
              <w:right w:w="100" w:type="dxa"/>
            </w:tcMar>
          </w:tcPr>
          <w:p w14:paraId="55D2303F" w14:textId="77777777" w:rsidR="00630F77" w:rsidRDefault="00000000">
            <w:pPr>
              <w:widowControl w:val="0"/>
              <w:spacing w:line="240" w:lineRule="auto"/>
              <w:jc w:val="center"/>
            </w:pPr>
            <w:r>
              <w:t>12</w:t>
            </w:r>
          </w:p>
        </w:tc>
        <w:tc>
          <w:tcPr>
            <w:tcW w:w="2346" w:type="dxa"/>
            <w:tcMar>
              <w:top w:w="100" w:type="dxa"/>
              <w:left w:w="100" w:type="dxa"/>
              <w:bottom w:w="100" w:type="dxa"/>
              <w:right w:w="100" w:type="dxa"/>
            </w:tcMar>
          </w:tcPr>
          <w:p w14:paraId="7B91C98F" w14:textId="77777777" w:rsidR="00630F77" w:rsidRDefault="00000000">
            <w:pPr>
              <w:jc w:val="center"/>
            </w:pPr>
            <w:r>
              <w:t>с. Цвіткове</w:t>
            </w:r>
          </w:p>
        </w:tc>
        <w:tc>
          <w:tcPr>
            <w:tcW w:w="2346" w:type="dxa"/>
            <w:tcMar>
              <w:top w:w="100" w:type="dxa"/>
              <w:left w:w="100" w:type="dxa"/>
              <w:bottom w:w="100" w:type="dxa"/>
              <w:right w:w="100" w:type="dxa"/>
            </w:tcMar>
          </w:tcPr>
          <w:p w14:paraId="22EE69A3" w14:textId="77777777" w:rsidR="00630F77" w:rsidRDefault="00000000">
            <w:pPr>
              <w:widowControl w:val="0"/>
              <w:spacing w:line="240" w:lineRule="auto"/>
              <w:jc w:val="center"/>
            </w:pPr>
            <w:r>
              <w:t>162</w:t>
            </w:r>
          </w:p>
        </w:tc>
      </w:tr>
      <w:tr w:rsidR="00630F77" w14:paraId="2AA3A384" w14:textId="77777777">
        <w:tc>
          <w:tcPr>
            <w:tcW w:w="2345" w:type="dxa"/>
            <w:tcMar>
              <w:top w:w="100" w:type="dxa"/>
              <w:left w:w="100" w:type="dxa"/>
              <w:bottom w:w="100" w:type="dxa"/>
              <w:right w:w="100" w:type="dxa"/>
            </w:tcMar>
          </w:tcPr>
          <w:p w14:paraId="463B3961" w14:textId="77777777" w:rsidR="00630F77" w:rsidRDefault="00000000">
            <w:pPr>
              <w:jc w:val="center"/>
            </w:pPr>
            <w:r>
              <w:t xml:space="preserve">с. </w:t>
            </w:r>
            <w:proofErr w:type="spellStart"/>
            <w:r>
              <w:t>Карпівка</w:t>
            </w:r>
            <w:proofErr w:type="spellEnd"/>
          </w:p>
        </w:tc>
        <w:tc>
          <w:tcPr>
            <w:tcW w:w="2346" w:type="dxa"/>
            <w:tcMar>
              <w:top w:w="100" w:type="dxa"/>
              <w:left w:w="100" w:type="dxa"/>
              <w:bottom w:w="100" w:type="dxa"/>
              <w:right w:w="100" w:type="dxa"/>
            </w:tcMar>
          </w:tcPr>
          <w:p w14:paraId="6915299C" w14:textId="77777777" w:rsidR="00630F77" w:rsidRDefault="00000000">
            <w:pPr>
              <w:widowControl w:val="0"/>
              <w:spacing w:line="240" w:lineRule="auto"/>
              <w:jc w:val="center"/>
            </w:pPr>
            <w:r>
              <w:t>796</w:t>
            </w:r>
          </w:p>
        </w:tc>
        <w:tc>
          <w:tcPr>
            <w:tcW w:w="2346" w:type="dxa"/>
            <w:tcMar>
              <w:top w:w="100" w:type="dxa"/>
              <w:left w:w="100" w:type="dxa"/>
              <w:bottom w:w="100" w:type="dxa"/>
              <w:right w:w="100" w:type="dxa"/>
            </w:tcMar>
          </w:tcPr>
          <w:p w14:paraId="6BEA2AAC" w14:textId="77777777" w:rsidR="00630F77" w:rsidRDefault="00000000">
            <w:pPr>
              <w:jc w:val="center"/>
            </w:pPr>
            <w:r>
              <w:t>с. Червоне</w:t>
            </w:r>
          </w:p>
        </w:tc>
        <w:tc>
          <w:tcPr>
            <w:tcW w:w="2346" w:type="dxa"/>
            <w:tcMar>
              <w:top w:w="100" w:type="dxa"/>
              <w:left w:w="100" w:type="dxa"/>
              <w:bottom w:w="100" w:type="dxa"/>
              <w:right w:w="100" w:type="dxa"/>
            </w:tcMar>
          </w:tcPr>
          <w:p w14:paraId="117402FF" w14:textId="77777777" w:rsidR="00630F77" w:rsidRDefault="00000000">
            <w:pPr>
              <w:widowControl w:val="0"/>
              <w:spacing w:line="240" w:lineRule="auto"/>
              <w:jc w:val="center"/>
            </w:pPr>
            <w:r>
              <w:t>148</w:t>
            </w:r>
          </w:p>
        </w:tc>
      </w:tr>
      <w:tr w:rsidR="00630F77" w14:paraId="28E4189A" w14:textId="77777777">
        <w:tc>
          <w:tcPr>
            <w:tcW w:w="2345" w:type="dxa"/>
            <w:tcMar>
              <w:top w:w="100" w:type="dxa"/>
              <w:left w:w="100" w:type="dxa"/>
              <w:bottom w:w="100" w:type="dxa"/>
              <w:right w:w="100" w:type="dxa"/>
            </w:tcMar>
          </w:tcPr>
          <w:p w14:paraId="62C4BF3D" w14:textId="77777777" w:rsidR="00630F77" w:rsidRDefault="00000000">
            <w:pPr>
              <w:jc w:val="center"/>
            </w:pPr>
            <w:r>
              <w:t>с. Малинівка</w:t>
            </w:r>
          </w:p>
        </w:tc>
        <w:tc>
          <w:tcPr>
            <w:tcW w:w="2346" w:type="dxa"/>
            <w:tcMar>
              <w:top w:w="100" w:type="dxa"/>
              <w:left w:w="100" w:type="dxa"/>
              <w:bottom w:w="100" w:type="dxa"/>
              <w:right w:w="100" w:type="dxa"/>
            </w:tcMar>
          </w:tcPr>
          <w:p w14:paraId="30E98185" w14:textId="77777777" w:rsidR="00630F77" w:rsidRDefault="00000000">
            <w:pPr>
              <w:widowControl w:val="0"/>
              <w:spacing w:line="240" w:lineRule="auto"/>
              <w:jc w:val="center"/>
            </w:pPr>
            <w:r>
              <w:t>15</w:t>
            </w:r>
          </w:p>
        </w:tc>
        <w:tc>
          <w:tcPr>
            <w:tcW w:w="2346" w:type="dxa"/>
            <w:tcMar>
              <w:top w:w="100" w:type="dxa"/>
              <w:left w:w="100" w:type="dxa"/>
              <w:bottom w:w="100" w:type="dxa"/>
              <w:right w:w="100" w:type="dxa"/>
            </w:tcMar>
          </w:tcPr>
          <w:p w14:paraId="091A968C" w14:textId="77777777" w:rsidR="00630F77" w:rsidRDefault="00000000">
            <w:pPr>
              <w:jc w:val="center"/>
            </w:pPr>
            <w:r>
              <w:t>с. Широка Дача</w:t>
            </w:r>
          </w:p>
        </w:tc>
        <w:tc>
          <w:tcPr>
            <w:tcW w:w="2346" w:type="dxa"/>
            <w:tcMar>
              <w:top w:w="100" w:type="dxa"/>
              <w:left w:w="100" w:type="dxa"/>
              <w:bottom w:w="100" w:type="dxa"/>
              <w:right w:w="100" w:type="dxa"/>
            </w:tcMar>
          </w:tcPr>
          <w:p w14:paraId="5C0E3A6C" w14:textId="77777777" w:rsidR="00630F77" w:rsidRDefault="00000000">
            <w:pPr>
              <w:widowControl w:val="0"/>
              <w:spacing w:line="240" w:lineRule="auto"/>
              <w:jc w:val="center"/>
            </w:pPr>
            <w:r>
              <w:t>719</w:t>
            </w:r>
          </w:p>
        </w:tc>
      </w:tr>
      <w:tr w:rsidR="00630F77" w14:paraId="212659AF" w14:textId="77777777">
        <w:tc>
          <w:tcPr>
            <w:tcW w:w="2345" w:type="dxa"/>
            <w:tcMar>
              <w:top w:w="100" w:type="dxa"/>
              <w:left w:w="100" w:type="dxa"/>
              <w:bottom w:w="100" w:type="dxa"/>
              <w:right w:w="100" w:type="dxa"/>
            </w:tcMar>
          </w:tcPr>
          <w:p w14:paraId="51909DD7" w14:textId="77777777" w:rsidR="00630F77" w:rsidRDefault="00000000">
            <w:pPr>
              <w:jc w:val="center"/>
            </w:pPr>
            <w:r>
              <w:t>с. Миколаївка</w:t>
            </w:r>
          </w:p>
        </w:tc>
        <w:tc>
          <w:tcPr>
            <w:tcW w:w="2346" w:type="dxa"/>
            <w:tcMar>
              <w:top w:w="100" w:type="dxa"/>
              <w:left w:w="100" w:type="dxa"/>
              <w:bottom w:w="100" w:type="dxa"/>
              <w:right w:w="100" w:type="dxa"/>
            </w:tcMar>
          </w:tcPr>
          <w:p w14:paraId="34042F67" w14:textId="77777777" w:rsidR="00630F77" w:rsidRDefault="00000000">
            <w:pPr>
              <w:widowControl w:val="0"/>
              <w:spacing w:line="240" w:lineRule="auto"/>
              <w:jc w:val="center"/>
            </w:pPr>
            <w:r>
              <w:t>3</w:t>
            </w:r>
          </w:p>
        </w:tc>
        <w:tc>
          <w:tcPr>
            <w:tcW w:w="2346" w:type="dxa"/>
            <w:tcMar>
              <w:top w:w="100" w:type="dxa"/>
              <w:left w:w="100" w:type="dxa"/>
              <w:bottom w:w="100" w:type="dxa"/>
              <w:right w:w="100" w:type="dxa"/>
            </w:tcMar>
          </w:tcPr>
          <w:p w14:paraId="1F9B4448" w14:textId="77777777" w:rsidR="00630F77" w:rsidRDefault="00000000">
            <w:pPr>
              <w:jc w:val="center"/>
            </w:pPr>
            <w:r>
              <w:t>с. Широка Долина</w:t>
            </w:r>
          </w:p>
        </w:tc>
        <w:tc>
          <w:tcPr>
            <w:tcW w:w="2346" w:type="dxa"/>
            <w:tcMar>
              <w:top w:w="100" w:type="dxa"/>
              <w:left w:w="100" w:type="dxa"/>
              <w:bottom w:w="100" w:type="dxa"/>
              <w:right w:w="100" w:type="dxa"/>
            </w:tcMar>
          </w:tcPr>
          <w:p w14:paraId="22974B09" w14:textId="77777777" w:rsidR="00630F77" w:rsidRDefault="00000000">
            <w:pPr>
              <w:widowControl w:val="0"/>
              <w:spacing w:line="240" w:lineRule="auto"/>
              <w:jc w:val="center"/>
            </w:pPr>
            <w:r>
              <w:t>60</w:t>
            </w:r>
          </w:p>
        </w:tc>
      </w:tr>
      <w:tr w:rsidR="00630F77" w14:paraId="428F00EE" w14:textId="77777777">
        <w:tc>
          <w:tcPr>
            <w:tcW w:w="2345" w:type="dxa"/>
            <w:tcMar>
              <w:top w:w="100" w:type="dxa"/>
              <w:left w:w="100" w:type="dxa"/>
              <w:bottom w:w="100" w:type="dxa"/>
              <w:right w:w="100" w:type="dxa"/>
            </w:tcMar>
          </w:tcPr>
          <w:p w14:paraId="574B5801" w14:textId="77777777" w:rsidR="00630F77" w:rsidRDefault="00000000">
            <w:pPr>
              <w:jc w:val="center"/>
            </w:pPr>
            <w:r>
              <w:t>с. Мирне</w:t>
            </w:r>
          </w:p>
        </w:tc>
        <w:tc>
          <w:tcPr>
            <w:tcW w:w="2346" w:type="dxa"/>
            <w:tcMar>
              <w:top w:w="100" w:type="dxa"/>
              <w:left w:w="100" w:type="dxa"/>
              <w:bottom w:w="100" w:type="dxa"/>
              <w:right w:w="100" w:type="dxa"/>
            </w:tcMar>
          </w:tcPr>
          <w:p w14:paraId="007BF882" w14:textId="77777777" w:rsidR="00630F77" w:rsidRDefault="00000000">
            <w:pPr>
              <w:widowControl w:val="0"/>
              <w:spacing w:line="240" w:lineRule="auto"/>
              <w:jc w:val="center"/>
            </w:pPr>
            <w:r>
              <w:t>110</w:t>
            </w:r>
          </w:p>
        </w:tc>
        <w:tc>
          <w:tcPr>
            <w:tcW w:w="2346" w:type="dxa"/>
            <w:tcMar>
              <w:top w:w="100" w:type="dxa"/>
              <w:left w:w="100" w:type="dxa"/>
              <w:bottom w:w="100" w:type="dxa"/>
              <w:right w:w="100" w:type="dxa"/>
            </w:tcMar>
          </w:tcPr>
          <w:p w14:paraId="2EF9340C" w14:textId="77777777" w:rsidR="00630F77" w:rsidRDefault="00000000">
            <w:pPr>
              <w:jc w:val="center"/>
            </w:pPr>
            <w:r>
              <w:t>с. Яблунівка</w:t>
            </w:r>
          </w:p>
        </w:tc>
        <w:tc>
          <w:tcPr>
            <w:tcW w:w="2346" w:type="dxa"/>
            <w:tcMar>
              <w:top w:w="100" w:type="dxa"/>
              <w:left w:w="100" w:type="dxa"/>
              <w:bottom w:w="100" w:type="dxa"/>
              <w:right w:w="100" w:type="dxa"/>
            </w:tcMar>
          </w:tcPr>
          <w:p w14:paraId="294E7944" w14:textId="77777777" w:rsidR="00630F77" w:rsidRDefault="00000000">
            <w:pPr>
              <w:widowControl w:val="0"/>
              <w:spacing w:line="240" w:lineRule="auto"/>
              <w:jc w:val="center"/>
            </w:pPr>
            <w:r>
              <w:t>72</w:t>
            </w:r>
          </w:p>
        </w:tc>
      </w:tr>
      <w:tr w:rsidR="00630F77" w14:paraId="7B5EE4EC" w14:textId="77777777">
        <w:tc>
          <w:tcPr>
            <w:tcW w:w="2345" w:type="dxa"/>
            <w:tcMar>
              <w:top w:w="100" w:type="dxa"/>
              <w:left w:w="100" w:type="dxa"/>
              <w:bottom w:w="100" w:type="dxa"/>
              <w:right w:w="100" w:type="dxa"/>
            </w:tcMar>
          </w:tcPr>
          <w:p w14:paraId="032376C8" w14:textId="77777777" w:rsidR="00630F77" w:rsidRDefault="00000000">
            <w:pPr>
              <w:jc w:val="center"/>
            </w:pPr>
            <w:r>
              <w:t>с. Могилівка</w:t>
            </w:r>
          </w:p>
        </w:tc>
        <w:tc>
          <w:tcPr>
            <w:tcW w:w="2346" w:type="dxa"/>
            <w:tcMar>
              <w:top w:w="100" w:type="dxa"/>
              <w:left w:w="100" w:type="dxa"/>
              <w:bottom w:w="100" w:type="dxa"/>
              <w:right w:w="100" w:type="dxa"/>
            </w:tcMar>
          </w:tcPr>
          <w:p w14:paraId="02907708" w14:textId="77777777" w:rsidR="00630F77" w:rsidRDefault="00000000">
            <w:pPr>
              <w:widowControl w:val="0"/>
              <w:spacing w:line="240" w:lineRule="auto"/>
              <w:jc w:val="center"/>
            </w:pPr>
            <w:r>
              <w:t>179</w:t>
            </w:r>
          </w:p>
        </w:tc>
        <w:tc>
          <w:tcPr>
            <w:tcW w:w="2346" w:type="dxa"/>
            <w:tcMar>
              <w:top w:w="100" w:type="dxa"/>
              <w:left w:w="100" w:type="dxa"/>
              <w:bottom w:w="100" w:type="dxa"/>
              <w:right w:w="100" w:type="dxa"/>
            </w:tcMar>
          </w:tcPr>
          <w:p w14:paraId="7B330D00" w14:textId="77777777" w:rsidR="00630F77" w:rsidRDefault="00000000">
            <w:pPr>
              <w:jc w:val="center"/>
            </w:pPr>
            <w:r>
              <w:t xml:space="preserve">с. </w:t>
            </w:r>
            <w:proofErr w:type="spellStart"/>
            <w:r>
              <w:t>Явдотівка</w:t>
            </w:r>
            <w:proofErr w:type="spellEnd"/>
          </w:p>
        </w:tc>
        <w:tc>
          <w:tcPr>
            <w:tcW w:w="2346" w:type="dxa"/>
            <w:tcMar>
              <w:top w:w="100" w:type="dxa"/>
              <w:left w:w="100" w:type="dxa"/>
              <w:bottom w:w="100" w:type="dxa"/>
              <w:right w:w="100" w:type="dxa"/>
            </w:tcMar>
          </w:tcPr>
          <w:p w14:paraId="7086B872" w14:textId="77777777" w:rsidR="00630F77" w:rsidRDefault="00000000">
            <w:pPr>
              <w:widowControl w:val="0"/>
              <w:spacing w:line="240" w:lineRule="auto"/>
              <w:jc w:val="center"/>
            </w:pPr>
            <w:r>
              <w:t>256</w:t>
            </w:r>
          </w:p>
        </w:tc>
      </w:tr>
      <w:tr w:rsidR="00630F77" w14:paraId="199A41EE" w14:textId="77777777">
        <w:trPr>
          <w:trHeight w:val="420"/>
        </w:trPr>
        <w:tc>
          <w:tcPr>
            <w:tcW w:w="2345" w:type="dxa"/>
            <w:tcMar>
              <w:top w:w="100" w:type="dxa"/>
              <w:left w:w="100" w:type="dxa"/>
              <w:bottom w:w="100" w:type="dxa"/>
              <w:right w:w="100" w:type="dxa"/>
            </w:tcMar>
          </w:tcPr>
          <w:p w14:paraId="02812727" w14:textId="77777777" w:rsidR="00630F77" w:rsidRDefault="00000000">
            <w:pPr>
              <w:jc w:val="center"/>
              <w:rPr>
                <w:b/>
                <w:bCs/>
              </w:rPr>
            </w:pPr>
            <w:r>
              <w:rPr>
                <w:b/>
                <w:bCs/>
              </w:rPr>
              <w:t>Всього</w:t>
            </w:r>
          </w:p>
        </w:tc>
        <w:tc>
          <w:tcPr>
            <w:tcW w:w="7038" w:type="dxa"/>
            <w:gridSpan w:val="3"/>
            <w:tcMar>
              <w:top w:w="100" w:type="dxa"/>
              <w:left w:w="100" w:type="dxa"/>
              <w:bottom w:w="100" w:type="dxa"/>
              <w:right w:w="100" w:type="dxa"/>
            </w:tcMar>
          </w:tcPr>
          <w:p w14:paraId="2FC7A88F" w14:textId="77777777" w:rsidR="00630F77" w:rsidRDefault="00000000">
            <w:pPr>
              <w:widowControl w:val="0"/>
              <w:spacing w:line="240" w:lineRule="auto"/>
              <w:jc w:val="center"/>
              <w:rPr>
                <w:b/>
                <w:bCs/>
              </w:rPr>
            </w:pPr>
            <w:r>
              <w:rPr>
                <w:b/>
                <w:bCs/>
              </w:rPr>
              <w:t>5729</w:t>
            </w:r>
          </w:p>
        </w:tc>
      </w:tr>
    </w:tbl>
    <w:p w14:paraId="4DE018FB" w14:textId="77777777" w:rsidR="00630F77" w:rsidRDefault="00000000">
      <w:pPr>
        <w:spacing w:before="240" w:after="240"/>
      </w:pPr>
      <w:r>
        <w:t xml:space="preserve">Найбільш численною групою населення станом на 01.01.2025 є люди працездатного віку від </w:t>
      </w:r>
      <w:r>
        <w:rPr>
          <w:b/>
          <w:bCs/>
        </w:rPr>
        <w:t>18 до 59 років,</w:t>
      </w:r>
      <w:r>
        <w:t xml:space="preserve"> які складають </w:t>
      </w:r>
      <w:r>
        <w:rPr>
          <w:b/>
          <w:bCs/>
        </w:rPr>
        <w:t xml:space="preserve">57,9 % </w:t>
      </w:r>
      <w:r>
        <w:t xml:space="preserve">від загалу. Вікова структура населення віком </w:t>
      </w:r>
      <w:r>
        <w:rPr>
          <w:b/>
          <w:bCs/>
        </w:rPr>
        <w:t xml:space="preserve">від 60 </w:t>
      </w:r>
      <w:r>
        <w:t xml:space="preserve">років становить </w:t>
      </w:r>
      <w:r>
        <w:rPr>
          <w:b/>
          <w:bCs/>
        </w:rPr>
        <w:t>26 %</w:t>
      </w:r>
      <w:r>
        <w:t xml:space="preserve">. Найменш численними групами населення є діти віком </w:t>
      </w:r>
      <w:r>
        <w:rPr>
          <w:b/>
          <w:bCs/>
        </w:rPr>
        <w:t>до 18</w:t>
      </w:r>
      <w:r>
        <w:t xml:space="preserve"> років, їх частка близько </w:t>
      </w:r>
      <w:r>
        <w:rPr>
          <w:b/>
          <w:bCs/>
        </w:rPr>
        <w:t>16 %</w:t>
      </w:r>
      <w:r>
        <w:t>.</w:t>
      </w:r>
    </w:p>
    <w:p w14:paraId="292B4700" w14:textId="77777777" w:rsidR="00630F77" w:rsidRDefault="00630F77"/>
    <w:tbl>
      <w:tblPr>
        <w:tblStyle w:val="affffff5"/>
        <w:tblW w:w="9825" w:type="dxa"/>
        <w:tblInd w:w="-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1500"/>
        <w:gridCol w:w="1560"/>
        <w:gridCol w:w="1560"/>
        <w:gridCol w:w="1560"/>
        <w:gridCol w:w="1560"/>
      </w:tblGrid>
      <w:tr w:rsidR="00630F77" w14:paraId="15F2439A" w14:textId="77777777">
        <w:trPr>
          <w:trHeight w:val="520"/>
          <w:tblHeader/>
        </w:trPr>
        <w:tc>
          <w:tcPr>
            <w:tcW w:w="9825" w:type="dxa"/>
            <w:gridSpan w:val="6"/>
            <w:shd w:val="clear" w:color="auto" w:fill="F1F3F4"/>
            <w:tcMar>
              <w:top w:w="100" w:type="dxa"/>
              <w:left w:w="100" w:type="dxa"/>
              <w:bottom w:w="100" w:type="dxa"/>
              <w:right w:w="100" w:type="dxa"/>
            </w:tcMar>
          </w:tcPr>
          <w:p w14:paraId="7C4FA177" w14:textId="77777777" w:rsidR="00630F77" w:rsidRDefault="00000000">
            <w:pPr>
              <w:widowControl w:val="0"/>
              <w:spacing w:before="120" w:line="240" w:lineRule="auto"/>
              <w:jc w:val="center"/>
              <w:rPr>
                <w:b/>
                <w:bCs/>
                <w:sz w:val="28"/>
                <w:szCs w:val="28"/>
              </w:rPr>
            </w:pPr>
            <w:r>
              <w:rPr>
                <w:b/>
                <w:bCs/>
                <w:sz w:val="28"/>
                <w:szCs w:val="28"/>
              </w:rPr>
              <w:t>Динаміка чисельності та складу населення громади у 2020–2024 роках</w:t>
            </w:r>
          </w:p>
        </w:tc>
      </w:tr>
      <w:tr w:rsidR="00630F77" w14:paraId="59B632E4" w14:textId="77777777">
        <w:tc>
          <w:tcPr>
            <w:tcW w:w="2085" w:type="dxa"/>
            <w:tcMar>
              <w:top w:w="100" w:type="dxa"/>
              <w:left w:w="100" w:type="dxa"/>
              <w:bottom w:w="100" w:type="dxa"/>
              <w:right w:w="100" w:type="dxa"/>
            </w:tcMar>
          </w:tcPr>
          <w:p w14:paraId="0A1817AE" w14:textId="77777777" w:rsidR="00630F77" w:rsidRDefault="00000000">
            <w:pPr>
              <w:widowControl w:val="0"/>
              <w:spacing w:line="240" w:lineRule="auto"/>
            </w:pPr>
            <w:r>
              <w:t>Рік</w:t>
            </w:r>
          </w:p>
        </w:tc>
        <w:tc>
          <w:tcPr>
            <w:tcW w:w="1500" w:type="dxa"/>
            <w:tcMar>
              <w:top w:w="100" w:type="dxa"/>
              <w:left w:w="100" w:type="dxa"/>
              <w:bottom w:w="100" w:type="dxa"/>
              <w:right w:w="100" w:type="dxa"/>
            </w:tcMar>
          </w:tcPr>
          <w:p w14:paraId="5951328B" w14:textId="77777777" w:rsidR="00630F77" w:rsidRDefault="00000000">
            <w:pPr>
              <w:widowControl w:val="0"/>
              <w:spacing w:line="240" w:lineRule="auto"/>
              <w:jc w:val="center"/>
              <w:rPr>
                <w:b/>
                <w:bCs/>
              </w:rPr>
            </w:pPr>
            <w:r>
              <w:rPr>
                <w:b/>
                <w:bCs/>
              </w:rPr>
              <w:t>2020</w:t>
            </w:r>
          </w:p>
        </w:tc>
        <w:tc>
          <w:tcPr>
            <w:tcW w:w="1560" w:type="dxa"/>
            <w:tcMar>
              <w:top w:w="100" w:type="dxa"/>
              <w:left w:w="100" w:type="dxa"/>
              <w:bottom w:w="100" w:type="dxa"/>
              <w:right w:w="100" w:type="dxa"/>
            </w:tcMar>
          </w:tcPr>
          <w:p w14:paraId="1B0CF183" w14:textId="77777777" w:rsidR="00630F77" w:rsidRDefault="00000000">
            <w:pPr>
              <w:widowControl w:val="0"/>
              <w:spacing w:line="240" w:lineRule="auto"/>
              <w:jc w:val="center"/>
              <w:rPr>
                <w:b/>
                <w:bCs/>
              </w:rPr>
            </w:pPr>
            <w:r>
              <w:rPr>
                <w:b/>
                <w:bCs/>
              </w:rPr>
              <w:t>2021</w:t>
            </w:r>
          </w:p>
        </w:tc>
        <w:tc>
          <w:tcPr>
            <w:tcW w:w="1560" w:type="dxa"/>
            <w:tcMar>
              <w:top w:w="100" w:type="dxa"/>
              <w:left w:w="100" w:type="dxa"/>
              <w:bottom w:w="100" w:type="dxa"/>
              <w:right w:w="100" w:type="dxa"/>
            </w:tcMar>
          </w:tcPr>
          <w:p w14:paraId="5A9A0176" w14:textId="77777777" w:rsidR="00630F77" w:rsidRDefault="00000000">
            <w:pPr>
              <w:widowControl w:val="0"/>
              <w:spacing w:line="240" w:lineRule="auto"/>
              <w:jc w:val="center"/>
              <w:rPr>
                <w:b/>
                <w:bCs/>
              </w:rPr>
            </w:pPr>
            <w:r>
              <w:rPr>
                <w:b/>
                <w:bCs/>
              </w:rPr>
              <w:t>2022</w:t>
            </w:r>
          </w:p>
        </w:tc>
        <w:tc>
          <w:tcPr>
            <w:tcW w:w="1560" w:type="dxa"/>
            <w:tcMar>
              <w:top w:w="100" w:type="dxa"/>
              <w:left w:w="100" w:type="dxa"/>
              <w:bottom w:w="100" w:type="dxa"/>
              <w:right w:w="100" w:type="dxa"/>
            </w:tcMar>
          </w:tcPr>
          <w:p w14:paraId="6136E1A9" w14:textId="77777777" w:rsidR="00630F77" w:rsidRDefault="00000000">
            <w:pPr>
              <w:widowControl w:val="0"/>
              <w:spacing w:line="240" w:lineRule="auto"/>
              <w:jc w:val="center"/>
              <w:rPr>
                <w:b/>
                <w:bCs/>
              </w:rPr>
            </w:pPr>
            <w:r>
              <w:rPr>
                <w:b/>
                <w:bCs/>
              </w:rPr>
              <w:t>2023</w:t>
            </w:r>
          </w:p>
        </w:tc>
        <w:tc>
          <w:tcPr>
            <w:tcW w:w="1560" w:type="dxa"/>
            <w:tcMar>
              <w:top w:w="100" w:type="dxa"/>
              <w:left w:w="100" w:type="dxa"/>
              <w:bottom w:w="100" w:type="dxa"/>
              <w:right w:w="100" w:type="dxa"/>
            </w:tcMar>
          </w:tcPr>
          <w:p w14:paraId="117BE96A" w14:textId="77777777" w:rsidR="00630F77" w:rsidRDefault="00000000">
            <w:pPr>
              <w:widowControl w:val="0"/>
              <w:spacing w:line="240" w:lineRule="auto"/>
              <w:jc w:val="center"/>
              <w:rPr>
                <w:b/>
                <w:bCs/>
              </w:rPr>
            </w:pPr>
            <w:r>
              <w:rPr>
                <w:b/>
                <w:bCs/>
              </w:rPr>
              <w:t>2024</w:t>
            </w:r>
          </w:p>
        </w:tc>
      </w:tr>
      <w:tr w:rsidR="00630F77" w14:paraId="0FC03E47" w14:textId="77777777">
        <w:tc>
          <w:tcPr>
            <w:tcW w:w="2085" w:type="dxa"/>
            <w:tcMar>
              <w:top w:w="100" w:type="dxa"/>
              <w:left w:w="100" w:type="dxa"/>
              <w:bottom w:w="100" w:type="dxa"/>
              <w:right w:w="100" w:type="dxa"/>
            </w:tcMar>
          </w:tcPr>
          <w:p w14:paraId="3DCB3530" w14:textId="77777777" w:rsidR="00630F77" w:rsidRDefault="00000000">
            <w:pPr>
              <w:widowControl w:val="0"/>
              <w:spacing w:line="240" w:lineRule="auto"/>
            </w:pPr>
            <w:r>
              <w:t>Кількість населення</w:t>
            </w:r>
          </w:p>
        </w:tc>
        <w:tc>
          <w:tcPr>
            <w:tcW w:w="1500" w:type="dxa"/>
            <w:tcMar>
              <w:top w:w="100" w:type="dxa"/>
              <w:left w:w="100" w:type="dxa"/>
              <w:bottom w:w="100" w:type="dxa"/>
              <w:right w:w="100" w:type="dxa"/>
            </w:tcMar>
          </w:tcPr>
          <w:p w14:paraId="37C43C8B" w14:textId="77777777" w:rsidR="00630F77" w:rsidRDefault="00000000">
            <w:pPr>
              <w:widowControl w:val="0"/>
              <w:spacing w:line="240" w:lineRule="auto"/>
              <w:jc w:val="center"/>
            </w:pPr>
            <w:r>
              <w:t>6338</w:t>
            </w:r>
          </w:p>
        </w:tc>
        <w:tc>
          <w:tcPr>
            <w:tcW w:w="1560" w:type="dxa"/>
            <w:tcMar>
              <w:top w:w="100" w:type="dxa"/>
              <w:left w:w="100" w:type="dxa"/>
              <w:bottom w:w="100" w:type="dxa"/>
              <w:right w:w="100" w:type="dxa"/>
            </w:tcMar>
          </w:tcPr>
          <w:p w14:paraId="7E536C9F" w14:textId="77777777" w:rsidR="00630F77" w:rsidRDefault="00000000">
            <w:pPr>
              <w:widowControl w:val="0"/>
              <w:spacing w:line="240" w:lineRule="auto"/>
              <w:jc w:val="center"/>
            </w:pPr>
            <w:r>
              <w:t>6067</w:t>
            </w:r>
          </w:p>
        </w:tc>
        <w:tc>
          <w:tcPr>
            <w:tcW w:w="1560" w:type="dxa"/>
            <w:tcMar>
              <w:top w:w="100" w:type="dxa"/>
              <w:left w:w="100" w:type="dxa"/>
              <w:bottom w:w="100" w:type="dxa"/>
              <w:right w:w="100" w:type="dxa"/>
            </w:tcMar>
          </w:tcPr>
          <w:p w14:paraId="617AFE94" w14:textId="77777777" w:rsidR="00630F77" w:rsidRDefault="00000000">
            <w:pPr>
              <w:widowControl w:val="0"/>
              <w:spacing w:line="240" w:lineRule="auto"/>
              <w:jc w:val="center"/>
            </w:pPr>
            <w:r>
              <w:t>5944</w:t>
            </w:r>
          </w:p>
        </w:tc>
        <w:tc>
          <w:tcPr>
            <w:tcW w:w="1560" w:type="dxa"/>
            <w:tcMar>
              <w:top w:w="100" w:type="dxa"/>
              <w:left w:w="100" w:type="dxa"/>
              <w:bottom w:w="100" w:type="dxa"/>
              <w:right w:w="100" w:type="dxa"/>
            </w:tcMar>
          </w:tcPr>
          <w:p w14:paraId="4685667B" w14:textId="77777777" w:rsidR="00630F77" w:rsidRDefault="00000000">
            <w:pPr>
              <w:widowControl w:val="0"/>
              <w:spacing w:line="240" w:lineRule="auto"/>
              <w:jc w:val="center"/>
            </w:pPr>
            <w:r>
              <w:t>5872</w:t>
            </w:r>
          </w:p>
        </w:tc>
        <w:tc>
          <w:tcPr>
            <w:tcW w:w="1560" w:type="dxa"/>
            <w:tcMar>
              <w:top w:w="100" w:type="dxa"/>
              <w:left w:w="100" w:type="dxa"/>
              <w:bottom w:w="100" w:type="dxa"/>
              <w:right w:w="100" w:type="dxa"/>
            </w:tcMar>
          </w:tcPr>
          <w:p w14:paraId="06B95A0C" w14:textId="77777777" w:rsidR="00630F77" w:rsidRDefault="00000000">
            <w:pPr>
              <w:widowControl w:val="0"/>
              <w:spacing w:line="240" w:lineRule="auto"/>
              <w:jc w:val="center"/>
            </w:pPr>
            <w:r>
              <w:t>5729</w:t>
            </w:r>
          </w:p>
        </w:tc>
      </w:tr>
      <w:tr w:rsidR="00630F77" w14:paraId="57D80F9A" w14:textId="77777777">
        <w:tc>
          <w:tcPr>
            <w:tcW w:w="2085" w:type="dxa"/>
            <w:tcMar>
              <w:top w:w="100" w:type="dxa"/>
              <w:left w:w="100" w:type="dxa"/>
              <w:bottom w:w="100" w:type="dxa"/>
              <w:right w:w="100" w:type="dxa"/>
            </w:tcMar>
          </w:tcPr>
          <w:p w14:paraId="5D21DAF2" w14:textId="77777777" w:rsidR="00630F77" w:rsidRDefault="00000000">
            <w:pPr>
              <w:widowControl w:val="0"/>
              <w:spacing w:line="240" w:lineRule="auto"/>
            </w:pPr>
            <w:r>
              <w:t>Кількість жінок віком 18+ років</w:t>
            </w:r>
          </w:p>
        </w:tc>
        <w:tc>
          <w:tcPr>
            <w:tcW w:w="1500" w:type="dxa"/>
            <w:tcMar>
              <w:top w:w="100" w:type="dxa"/>
              <w:left w:w="100" w:type="dxa"/>
              <w:bottom w:w="100" w:type="dxa"/>
              <w:right w:w="100" w:type="dxa"/>
            </w:tcMar>
          </w:tcPr>
          <w:p w14:paraId="76D955BF" w14:textId="77777777" w:rsidR="00630F77" w:rsidRDefault="00000000">
            <w:pPr>
              <w:widowControl w:val="0"/>
              <w:spacing w:line="240" w:lineRule="auto"/>
              <w:jc w:val="center"/>
            </w:pPr>
            <w:r>
              <w:t>2037</w:t>
            </w:r>
          </w:p>
        </w:tc>
        <w:tc>
          <w:tcPr>
            <w:tcW w:w="1560" w:type="dxa"/>
            <w:tcMar>
              <w:top w:w="100" w:type="dxa"/>
              <w:left w:w="100" w:type="dxa"/>
              <w:bottom w:w="100" w:type="dxa"/>
              <w:right w:w="100" w:type="dxa"/>
            </w:tcMar>
          </w:tcPr>
          <w:p w14:paraId="0ABB6671" w14:textId="77777777" w:rsidR="00630F77" w:rsidRDefault="00000000">
            <w:pPr>
              <w:widowControl w:val="0"/>
              <w:spacing w:line="240" w:lineRule="auto"/>
              <w:jc w:val="center"/>
            </w:pPr>
            <w:r>
              <w:t>2509</w:t>
            </w:r>
          </w:p>
        </w:tc>
        <w:tc>
          <w:tcPr>
            <w:tcW w:w="1560" w:type="dxa"/>
            <w:tcMar>
              <w:top w:w="100" w:type="dxa"/>
              <w:left w:w="100" w:type="dxa"/>
              <w:bottom w:w="100" w:type="dxa"/>
              <w:right w:w="100" w:type="dxa"/>
            </w:tcMar>
          </w:tcPr>
          <w:p w14:paraId="5255BFD0" w14:textId="77777777" w:rsidR="00630F77" w:rsidRDefault="00000000">
            <w:pPr>
              <w:widowControl w:val="0"/>
              <w:spacing w:line="240" w:lineRule="auto"/>
              <w:jc w:val="center"/>
            </w:pPr>
            <w:r>
              <w:t>2446</w:t>
            </w:r>
          </w:p>
        </w:tc>
        <w:tc>
          <w:tcPr>
            <w:tcW w:w="1560" w:type="dxa"/>
            <w:tcMar>
              <w:top w:w="100" w:type="dxa"/>
              <w:left w:w="100" w:type="dxa"/>
              <w:bottom w:w="100" w:type="dxa"/>
              <w:right w:w="100" w:type="dxa"/>
            </w:tcMar>
          </w:tcPr>
          <w:p w14:paraId="3EAC6255" w14:textId="77777777" w:rsidR="00630F77" w:rsidRDefault="00000000">
            <w:pPr>
              <w:widowControl w:val="0"/>
              <w:spacing w:line="240" w:lineRule="auto"/>
              <w:jc w:val="center"/>
            </w:pPr>
            <w:r>
              <w:t>2482</w:t>
            </w:r>
          </w:p>
        </w:tc>
        <w:tc>
          <w:tcPr>
            <w:tcW w:w="1560" w:type="dxa"/>
            <w:tcMar>
              <w:top w:w="100" w:type="dxa"/>
              <w:left w:w="100" w:type="dxa"/>
              <w:bottom w:w="100" w:type="dxa"/>
              <w:right w:w="100" w:type="dxa"/>
            </w:tcMar>
          </w:tcPr>
          <w:p w14:paraId="76453390" w14:textId="77777777" w:rsidR="00630F77" w:rsidRDefault="00000000">
            <w:pPr>
              <w:widowControl w:val="0"/>
              <w:spacing w:line="240" w:lineRule="auto"/>
              <w:jc w:val="center"/>
            </w:pPr>
            <w:r>
              <w:t>2436</w:t>
            </w:r>
          </w:p>
        </w:tc>
      </w:tr>
      <w:tr w:rsidR="00630F77" w14:paraId="09B814AB" w14:textId="77777777">
        <w:tc>
          <w:tcPr>
            <w:tcW w:w="2085" w:type="dxa"/>
            <w:tcMar>
              <w:top w:w="100" w:type="dxa"/>
              <w:left w:w="100" w:type="dxa"/>
              <w:bottom w:w="100" w:type="dxa"/>
              <w:right w:w="100" w:type="dxa"/>
            </w:tcMar>
          </w:tcPr>
          <w:p w14:paraId="16DB5D31" w14:textId="77777777" w:rsidR="00630F77" w:rsidRDefault="00000000">
            <w:pPr>
              <w:widowControl w:val="0"/>
              <w:spacing w:line="240" w:lineRule="auto"/>
            </w:pPr>
            <w:r>
              <w:t>Кількість чоловіків віком 18+ років</w:t>
            </w:r>
          </w:p>
        </w:tc>
        <w:tc>
          <w:tcPr>
            <w:tcW w:w="1500" w:type="dxa"/>
            <w:tcMar>
              <w:top w:w="100" w:type="dxa"/>
              <w:left w:w="100" w:type="dxa"/>
              <w:bottom w:w="100" w:type="dxa"/>
              <w:right w:w="100" w:type="dxa"/>
            </w:tcMar>
          </w:tcPr>
          <w:p w14:paraId="7892D6E5" w14:textId="77777777" w:rsidR="00630F77" w:rsidRDefault="00000000">
            <w:pPr>
              <w:widowControl w:val="0"/>
              <w:spacing w:line="240" w:lineRule="auto"/>
              <w:jc w:val="center"/>
            </w:pPr>
            <w:r>
              <w:t>2487</w:t>
            </w:r>
          </w:p>
        </w:tc>
        <w:tc>
          <w:tcPr>
            <w:tcW w:w="1560" w:type="dxa"/>
            <w:tcMar>
              <w:top w:w="100" w:type="dxa"/>
              <w:left w:w="100" w:type="dxa"/>
              <w:bottom w:w="100" w:type="dxa"/>
              <w:right w:w="100" w:type="dxa"/>
            </w:tcMar>
          </w:tcPr>
          <w:p w14:paraId="344B14F0" w14:textId="77777777" w:rsidR="00630F77" w:rsidRDefault="00000000">
            <w:pPr>
              <w:widowControl w:val="0"/>
              <w:spacing w:line="240" w:lineRule="auto"/>
              <w:jc w:val="center"/>
            </w:pPr>
            <w:r>
              <w:t>2519</w:t>
            </w:r>
          </w:p>
        </w:tc>
        <w:tc>
          <w:tcPr>
            <w:tcW w:w="1560" w:type="dxa"/>
            <w:tcMar>
              <w:top w:w="100" w:type="dxa"/>
              <w:left w:w="100" w:type="dxa"/>
              <w:bottom w:w="100" w:type="dxa"/>
              <w:right w:w="100" w:type="dxa"/>
            </w:tcMar>
          </w:tcPr>
          <w:p w14:paraId="3F6F1DDE" w14:textId="77777777" w:rsidR="00630F77" w:rsidRDefault="00000000">
            <w:pPr>
              <w:widowControl w:val="0"/>
              <w:spacing w:line="240" w:lineRule="auto"/>
              <w:jc w:val="center"/>
            </w:pPr>
            <w:r>
              <w:t>2442</w:t>
            </w:r>
          </w:p>
        </w:tc>
        <w:tc>
          <w:tcPr>
            <w:tcW w:w="1560" w:type="dxa"/>
            <w:tcMar>
              <w:top w:w="100" w:type="dxa"/>
              <w:left w:w="100" w:type="dxa"/>
              <w:bottom w:w="100" w:type="dxa"/>
              <w:right w:w="100" w:type="dxa"/>
            </w:tcMar>
          </w:tcPr>
          <w:p w14:paraId="24D9AFF5" w14:textId="77777777" w:rsidR="00630F77" w:rsidRDefault="00000000">
            <w:pPr>
              <w:widowControl w:val="0"/>
              <w:spacing w:line="240" w:lineRule="auto"/>
              <w:jc w:val="center"/>
            </w:pPr>
            <w:r>
              <w:t>2433</w:t>
            </w:r>
          </w:p>
        </w:tc>
        <w:tc>
          <w:tcPr>
            <w:tcW w:w="1560" w:type="dxa"/>
            <w:tcMar>
              <w:top w:w="100" w:type="dxa"/>
              <w:left w:w="100" w:type="dxa"/>
              <w:bottom w:w="100" w:type="dxa"/>
              <w:right w:w="100" w:type="dxa"/>
            </w:tcMar>
          </w:tcPr>
          <w:p w14:paraId="4E400978" w14:textId="77777777" w:rsidR="00630F77" w:rsidRDefault="00000000">
            <w:pPr>
              <w:widowControl w:val="0"/>
              <w:spacing w:line="240" w:lineRule="auto"/>
              <w:jc w:val="center"/>
            </w:pPr>
            <w:r>
              <w:t>2378</w:t>
            </w:r>
          </w:p>
        </w:tc>
      </w:tr>
      <w:tr w:rsidR="00630F77" w14:paraId="60FB966E" w14:textId="77777777">
        <w:tc>
          <w:tcPr>
            <w:tcW w:w="2085" w:type="dxa"/>
            <w:tcMar>
              <w:top w:w="100" w:type="dxa"/>
              <w:left w:w="100" w:type="dxa"/>
              <w:bottom w:w="100" w:type="dxa"/>
              <w:right w:w="100" w:type="dxa"/>
            </w:tcMar>
          </w:tcPr>
          <w:p w14:paraId="75FD8FF4" w14:textId="77777777" w:rsidR="00630F77" w:rsidRDefault="00000000">
            <w:pPr>
              <w:widowControl w:val="0"/>
              <w:spacing w:line="240" w:lineRule="auto"/>
            </w:pPr>
            <w:r>
              <w:t>Кількість дітей віком до 18 років</w:t>
            </w:r>
          </w:p>
        </w:tc>
        <w:tc>
          <w:tcPr>
            <w:tcW w:w="1500" w:type="dxa"/>
            <w:tcMar>
              <w:top w:w="100" w:type="dxa"/>
              <w:left w:w="100" w:type="dxa"/>
              <w:bottom w:w="100" w:type="dxa"/>
              <w:right w:w="100" w:type="dxa"/>
            </w:tcMar>
          </w:tcPr>
          <w:p w14:paraId="1B886773" w14:textId="77777777" w:rsidR="00630F77" w:rsidRDefault="00000000">
            <w:pPr>
              <w:widowControl w:val="0"/>
              <w:spacing w:line="240" w:lineRule="auto"/>
              <w:jc w:val="center"/>
            </w:pPr>
            <w:r>
              <w:t>1814</w:t>
            </w:r>
          </w:p>
        </w:tc>
        <w:tc>
          <w:tcPr>
            <w:tcW w:w="1560" w:type="dxa"/>
            <w:tcMar>
              <w:top w:w="100" w:type="dxa"/>
              <w:left w:w="100" w:type="dxa"/>
              <w:bottom w:w="100" w:type="dxa"/>
              <w:right w:w="100" w:type="dxa"/>
            </w:tcMar>
          </w:tcPr>
          <w:p w14:paraId="5AF55827" w14:textId="77777777" w:rsidR="00630F77" w:rsidRDefault="00000000">
            <w:pPr>
              <w:widowControl w:val="0"/>
              <w:spacing w:line="240" w:lineRule="auto"/>
              <w:jc w:val="center"/>
            </w:pPr>
            <w:r>
              <w:t>1039</w:t>
            </w:r>
          </w:p>
        </w:tc>
        <w:tc>
          <w:tcPr>
            <w:tcW w:w="1560" w:type="dxa"/>
            <w:tcMar>
              <w:top w:w="100" w:type="dxa"/>
              <w:left w:w="100" w:type="dxa"/>
              <w:bottom w:w="100" w:type="dxa"/>
              <w:right w:w="100" w:type="dxa"/>
            </w:tcMar>
          </w:tcPr>
          <w:p w14:paraId="1143C4E9" w14:textId="77777777" w:rsidR="00630F77" w:rsidRDefault="00000000">
            <w:pPr>
              <w:widowControl w:val="0"/>
              <w:spacing w:line="240" w:lineRule="auto"/>
              <w:jc w:val="center"/>
            </w:pPr>
            <w:r>
              <w:t>1056</w:t>
            </w:r>
          </w:p>
        </w:tc>
        <w:tc>
          <w:tcPr>
            <w:tcW w:w="1560" w:type="dxa"/>
            <w:tcMar>
              <w:top w:w="100" w:type="dxa"/>
              <w:left w:w="100" w:type="dxa"/>
              <w:bottom w:w="100" w:type="dxa"/>
              <w:right w:w="100" w:type="dxa"/>
            </w:tcMar>
          </w:tcPr>
          <w:p w14:paraId="6FE5D1F8" w14:textId="77777777" w:rsidR="00630F77" w:rsidRDefault="00000000">
            <w:pPr>
              <w:widowControl w:val="0"/>
              <w:spacing w:line="240" w:lineRule="auto"/>
              <w:jc w:val="center"/>
            </w:pPr>
            <w:r>
              <w:t>957</w:t>
            </w:r>
          </w:p>
        </w:tc>
        <w:tc>
          <w:tcPr>
            <w:tcW w:w="1560" w:type="dxa"/>
            <w:tcMar>
              <w:top w:w="100" w:type="dxa"/>
              <w:left w:w="100" w:type="dxa"/>
              <w:bottom w:w="100" w:type="dxa"/>
              <w:right w:w="100" w:type="dxa"/>
            </w:tcMar>
          </w:tcPr>
          <w:p w14:paraId="5EB50131" w14:textId="77777777" w:rsidR="00630F77" w:rsidRDefault="00000000">
            <w:pPr>
              <w:widowControl w:val="0"/>
              <w:spacing w:line="240" w:lineRule="auto"/>
              <w:jc w:val="center"/>
            </w:pPr>
            <w:r>
              <w:t>915</w:t>
            </w:r>
          </w:p>
        </w:tc>
      </w:tr>
      <w:tr w:rsidR="00630F77" w14:paraId="03F5BCDE" w14:textId="77777777">
        <w:tc>
          <w:tcPr>
            <w:tcW w:w="2085" w:type="dxa"/>
            <w:tcMar>
              <w:top w:w="100" w:type="dxa"/>
              <w:left w:w="100" w:type="dxa"/>
              <w:bottom w:w="100" w:type="dxa"/>
              <w:right w:w="100" w:type="dxa"/>
            </w:tcMar>
          </w:tcPr>
          <w:p w14:paraId="2EC6EDCD" w14:textId="77777777" w:rsidR="00630F77" w:rsidRDefault="00000000">
            <w:pPr>
              <w:widowControl w:val="0"/>
              <w:spacing w:line="240" w:lineRule="auto"/>
            </w:pPr>
            <w:r>
              <w:t>Кількість працездатного населення</w:t>
            </w:r>
          </w:p>
        </w:tc>
        <w:tc>
          <w:tcPr>
            <w:tcW w:w="1500" w:type="dxa"/>
            <w:tcMar>
              <w:top w:w="100" w:type="dxa"/>
              <w:left w:w="100" w:type="dxa"/>
              <w:bottom w:w="100" w:type="dxa"/>
              <w:right w:w="100" w:type="dxa"/>
            </w:tcMar>
          </w:tcPr>
          <w:p w14:paraId="209DA445" w14:textId="77777777" w:rsidR="00630F77" w:rsidRDefault="00000000">
            <w:pPr>
              <w:widowControl w:val="0"/>
              <w:spacing w:line="240" w:lineRule="auto"/>
              <w:jc w:val="center"/>
            </w:pPr>
            <w:r>
              <w:t>3681</w:t>
            </w:r>
          </w:p>
        </w:tc>
        <w:tc>
          <w:tcPr>
            <w:tcW w:w="1560" w:type="dxa"/>
            <w:tcMar>
              <w:top w:w="100" w:type="dxa"/>
              <w:left w:w="100" w:type="dxa"/>
              <w:bottom w:w="100" w:type="dxa"/>
              <w:right w:w="100" w:type="dxa"/>
            </w:tcMar>
          </w:tcPr>
          <w:p w14:paraId="5AB3B9E4" w14:textId="77777777" w:rsidR="00630F77" w:rsidRDefault="00000000">
            <w:pPr>
              <w:widowControl w:val="0"/>
              <w:spacing w:line="240" w:lineRule="auto"/>
              <w:jc w:val="center"/>
            </w:pPr>
            <w:r>
              <w:t>3631</w:t>
            </w:r>
          </w:p>
        </w:tc>
        <w:tc>
          <w:tcPr>
            <w:tcW w:w="1560" w:type="dxa"/>
            <w:tcMar>
              <w:top w:w="100" w:type="dxa"/>
              <w:left w:w="100" w:type="dxa"/>
              <w:bottom w:w="100" w:type="dxa"/>
              <w:right w:w="100" w:type="dxa"/>
            </w:tcMar>
          </w:tcPr>
          <w:p w14:paraId="3BEF3CF7" w14:textId="77777777" w:rsidR="00630F77" w:rsidRDefault="00000000">
            <w:pPr>
              <w:widowControl w:val="0"/>
              <w:spacing w:line="240" w:lineRule="auto"/>
              <w:jc w:val="center"/>
            </w:pPr>
            <w:r>
              <w:t>3445</w:t>
            </w:r>
          </w:p>
        </w:tc>
        <w:tc>
          <w:tcPr>
            <w:tcW w:w="1560" w:type="dxa"/>
            <w:tcMar>
              <w:top w:w="100" w:type="dxa"/>
              <w:left w:w="100" w:type="dxa"/>
              <w:bottom w:w="100" w:type="dxa"/>
              <w:right w:w="100" w:type="dxa"/>
            </w:tcMar>
          </w:tcPr>
          <w:p w14:paraId="6402A11A" w14:textId="77777777" w:rsidR="00630F77" w:rsidRDefault="00000000">
            <w:pPr>
              <w:widowControl w:val="0"/>
              <w:spacing w:line="240" w:lineRule="auto"/>
              <w:jc w:val="center"/>
            </w:pPr>
            <w:r>
              <w:t>3400</w:t>
            </w:r>
          </w:p>
        </w:tc>
        <w:tc>
          <w:tcPr>
            <w:tcW w:w="1560" w:type="dxa"/>
            <w:tcMar>
              <w:top w:w="100" w:type="dxa"/>
              <w:left w:w="100" w:type="dxa"/>
              <w:bottom w:w="100" w:type="dxa"/>
              <w:right w:w="100" w:type="dxa"/>
            </w:tcMar>
          </w:tcPr>
          <w:p w14:paraId="53EB4653" w14:textId="77777777" w:rsidR="00630F77" w:rsidRDefault="00000000">
            <w:pPr>
              <w:widowControl w:val="0"/>
              <w:spacing w:line="240" w:lineRule="auto"/>
              <w:jc w:val="center"/>
            </w:pPr>
            <w:r>
              <w:t>3302</w:t>
            </w:r>
          </w:p>
        </w:tc>
      </w:tr>
      <w:tr w:rsidR="00630F77" w14:paraId="3CDA8F3E" w14:textId="77777777">
        <w:tc>
          <w:tcPr>
            <w:tcW w:w="2085" w:type="dxa"/>
            <w:tcMar>
              <w:top w:w="100" w:type="dxa"/>
              <w:left w:w="100" w:type="dxa"/>
              <w:bottom w:w="100" w:type="dxa"/>
              <w:right w:w="100" w:type="dxa"/>
            </w:tcMar>
          </w:tcPr>
          <w:p w14:paraId="055B348B" w14:textId="77777777" w:rsidR="00630F77" w:rsidRDefault="00000000">
            <w:pPr>
              <w:widowControl w:val="0"/>
              <w:spacing w:line="240" w:lineRule="auto"/>
            </w:pPr>
            <w:r>
              <w:t>Кількість населення віком 60+</w:t>
            </w:r>
          </w:p>
        </w:tc>
        <w:tc>
          <w:tcPr>
            <w:tcW w:w="1500" w:type="dxa"/>
            <w:tcMar>
              <w:top w:w="100" w:type="dxa"/>
              <w:left w:w="100" w:type="dxa"/>
              <w:bottom w:w="100" w:type="dxa"/>
              <w:right w:w="100" w:type="dxa"/>
            </w:tcMar>
          </w:tcPr>
          <w:p w14:paraId="16FB6C33" w14:textId="77777777" w:rsidR="00630F77" w:rsidRDefault="00000000">
            <w:pPr>
              <w:widowControl w:val="0"/>
              <w:spacing w:line="240" w:lineRule="auto"/>
              <w:jc w:val="center"/>
            </w:pPr>
            <w:r>
              <w:t>1480</w:t>
            </w:r>
          </w:p>
        </w:tc>
        <w:tc>
          <w:tcPr>
            <w:tcW w:w="1560" w:type="dxa"/>
            <w:tcMar>
              <w:top w:w="100" w:type="dxa"/>
              <w:left w:w="100" w:type="dxa"/>
              <w:bottom w:w="100" w:type="dxa"/>
              <w:right w:w="100" w:type="dxa"/>
            </w:tcMar>
          </w:tcPr>
          <w:p w14:paraId="4672A0BE" w14:textId="77777777" w:rsidR="00630F77" w:rsidRDefault="00000000">
            <w:pPr>
              <w:widowControl w:val="0"/>
              <w:spacing w:line="240" w:lineRule="auto"/>
              <w:jc w:val="center"/>
            </w:pPr>
            <w:r>
              <w:t>1322</w:t>
            </w:r>
          </w:p>
        </w:tc>
        <w:tc>
          <w:tcPr>
            <w:tcW w:w="1560" w:type="dxa"/>
            <w:tcMar>
              <w:top w:w="100" w:type="dxa"/>
              <w:left w:w="100" w:type="dxa"/>
              <w:bottom w:w="100" w:type="dxa"/>
              <w:right w:w="100" w:type="dxa"/>
            </w:tcMar>
          </w:tcPr>
          <w:p w14:paraId="368D660D" w14:textId="77777777" w:rsidR="00630F77" w:rsidRDefault="00000000">
            <w:pPr>
              <w:widowControl w:val="0"/>
              <w:spacing w:line="240" w:lineRule="auto"/>
              <w:jc w:val="center"/>
            </w:pPr>
            <w:r>
              <w:t>1506</w:t>
            </w:r>
          </w:p>
        </w:tc>
        <w:tc>
          <w:tcPr>
            <w:tcW w:w="1560" w:type="dxa"/>
            <w:tcMar>
              <w:top w:w="100" w:type="dxa"/>
              <w:left w:w="100" w:type="dxa"/>
              <w:bottom w:w="100" w:type="dxa"/>
              <w:right w:w="100" w:type="dxa"/>
            </w:tcMar>
          </w:tcPr>
          <w:p w14:paraId="6990D012" w14:textId="77777777" w:rsidR="00630F77" w:rsidRDefault="00000000">
            <w:pPr>
              <w:widowControl w:val="0"/>
              <w:spacing w:line="240" w:lineRule="auto"/>
              <w:jc w:val="center"/>
            </w:pPr>
            <w:r>
              <w:t>1515</w:t>
            </w:r>
          </w:p>
        </w:tc>
        <w:tc>
          <w:tcPr>
            <w:tcW w:w="1560" w:type="dxa"/>
            <w:tcMar>
              <w:top w:w="100" w:type="dxa"/>
              <w:left w:w="100" w:type="dxa"/>
              <w:bottom w:w="100" w:type="dxa"/>
              <w:right w:w="100" w:type="dxa"/>
            </w:tcMar>
          </w:tcPr>
          <w:p w14:paraId="738B2A16" w14:textId="77777777" w:rsidR="00630F77" w:rsidRDefault="00000000">
            <w:pPr>
              <w:widowControl w:val="0"/>
              <w:spacing w:line="240" w:lineRule="auto"/>
              <w:jc w:val="center"/>
            </w:pPr>
            <w:r>
              <w:t>1512</w:t>
            </w:r>
          </w:p>
        </w:tc>
      </w:tr>
      <w:tr w:rsidR="00630F77" w14:paraId="573C4E5E" w14:textId="77777777">
        <w:tc>
          <w:tcPr>
            <w:tcW w:w="2085" w:type="dxa"/>
            <w:tcMar>
              <w:top w:w="100" w:type="dxa"/>
              <w:left w:w="100" w:type="dxa"/>
              <w:bottom w:w="100" w:type="dxa"/>
              <w:right w:w="100" w:type="dxa"/>
            </w:tcMar>
          </w:tcPr>
          <w:p w14:paraId="27B6241A" w14:textId="77777777" w:rsidR="00630F77" w:rsidRDefault="00000000">
            <w:pPr>
              <w:widowControl w:val="0"/>
              <w:spacing w:line="240" w:lineRule="auto"/>
            </w:pPr>
            <w:r>
              <w:t>Кількість народжених за рік</w:t>
            </w:r>
          </w:p>
        </w:tc>
        <w:tc>
          <w:tcPr>
            <w:tcW w:w="1500" w:type="dxa"/>
            <w:tcMar>
              <w:top w:w="100" w:type="dxa"/>
              <w:left w:w="100" w:type="dxa"/>
              <w:bottom w:w="100" w:type="dxa"/>
              <w:right w:w="100" w:type="dxa"/>
            </w:tcMar>
          </w:tcPr>
          <w:p w14:paraId="1193C67A" w14:textId="77777777" w:rsidR="00630F77" w:rsidRDefault="00000000">
            <w:pPr>
              <w:widowControl w:val="0"/>
              <w:spacing w:line="240" w:lineRule="auto"/>
              <w:jc w:val="center"/>
            </w:pPr>
            <w:r>
              <w:t>44</w:t>
            </w:r>
          </w:p>
        </w:tc>
        <w:tc>
          <w:tcPr>
            <w:tcW w:w="1560" w:type="dxa"/>
            <w:tcMar>
              <w:top w:w="100" w:type="dxa"/>
              <w:left w:w="100" w:type="dxa"/>
              <w:bottom w:w="100" w:type="dxa"/>
              <w:right w:w="100" w:type="dxa"/>
            </w:tcMar>
          </w:tcPr>
          <w:p w14:paraId="6D31DF4E" w14:textId="77777777" w:rsidR="00630F77" w:rsidRDefault="00000000">
            <w:pPr>
              <w:widowControl w:val="0"/>
              <w:spacing w:line="240" w:lineRule="auto"/>
              <w:jc w:val="center"/>
            </w:pPr>
            <w:r>
              <w:t>22</w:t>
            </w:r>
          </w:p>
        </w:tc>
        <w:tc>
          <w:tcPr>
            <w:tcW w:w="1560" w:type="dxa"/>
            <w:tcMar>
              <w:top w:w="100" w:type="dxa"/>
              <w:left w:w="100" w:type="dxa"/>
              <w:bottom w:w="100" w:type="dxa"/>
              <w:right w:w="100" w:type="dxa"/>
            </w:tcMar>
          </w:tcPr>
          <w:p w14:paraId="2D509AE3" w14:textId="77777777" w:rsidR="00630F77" w:rsidRDefault="00000000">
            <w:pPr>
              <w:widowControl w:val="0"/>
              <w:spacing w:line="240" w:lineRule="auto"/>
              <w:jc w:val="center"/>
            </w:pPr>
            <w:r>
              <w:t>22</w:t>
            </w:r>
          </w:p>
        </w:tc>
        <w:tc>
          <w:tcPr>
            <w:tcW w:w="1560" w:type="dxa"/>
            <w:tcMar>
              <w:top w:w="100" w:type="dxa"/>
              <w:left w:w="100" w:type="dxa"/>
              <w:bottom w:w="100" w:type="dxa"/>
              <w:right w:w="100" w:type="dxa"/>
            </w:tcMar>
          </w:tcPr>
          <w:p w14:paraId="0852D182" w14:textId="77777777" w:rsidR="00630F77" w:rsidRDefault="00000000">
            <w:pPr>
              <w:widowControl w:val="0"/>
              <w:spacing w:line="240" w:lineRule="auto"/>
              <w:jc w:val="center"/>
            </w:pPr>
            <w:r>
              <w:t>21</w:t>
            </w:r>
          </w:p>
        </w:tc>
        <w:tc>
          <w:tcPr>
            <w:tcW w:w="1560" w:type="dxa"/>
            <w:tcMar>
              <w:top w:w="100" w:type="dxa"/>
              <w:left w:w="100" w:type="dxa"/>
              <w:bottom w:w="100" w:type="dxa"/>
              <w:right w:w="100" w:type="dxa"/>
            </w:tcMar>
          </w:tcPr>
          <w:p w14:paraId="6C3C0FF0" w14:textId="77777777" w:rsidR="00630F77" w:rsidRDefault="00000000">
            <w:pPr>
              <w:widowControl w:val="0"/>
              <w:spacing w:line="240" w:lineRule="auto"/>
              <w:jc w:val="center"/>
            </w:pPr>
            <w:r>
              <w:t>24</w:t>
            </w:r>
          </w:p>
        </w:tc>
      </w:tr>
      <w:tr w:rsidR="00630F77" w14:paraId="2EE7E286" w14:textId="77777777">
        <w:tc>
          <w:tcPr>
            <w:tcW w:w="2085" w:type="dxa"/>
            <w:tcMar>
              <w:top w:w="100" w:type="dxa"/>
              <w:left w:w="100" w:type="dxa"/>
              <w:bottom w:w="100" w:type="dxa"/>
              <w:right w:w="100" w:type="dxa"/>
            </w:tcMar>
          </w:tcPr>
          <w:p w14:paraId="3F974071" w14:textId="77777777" w:rsidR="00630F77" w:rsidRDefault="00000000">
            <w:pPr>
              <w:widowControl w:val="0"/>
              <w:spacing w:line="240" w:lineRule="auto"/>
            </w:pPr>
            <w:r>
              <w:t>Кількість померлих за рік</w:t>
            </w:r>
          </w:p>
        </w:tc>
        <w:tc>
          <w:tcPr>
            <w:tcW w:w="1500" w:type="dxa"/>
            <w:tcMar>
              <w:top w:w="100" w:type="dxa"/>
              <w:left w:w="100" w:type="dxa"/>
              <w:bottom w:w="100" w:type="dxa"/>
              <w:right w:w="100" w:type="dxa"/>
            </w:tcMar>
          </w:tcPr>
          <w:p w14:paraId="28901627" w14:textId="77777777" w:rsidR="00630F77" w:rsidRDefault="00000000">
            <w:pPr>
              <w:widowControl w:val="0"/>
              <w:spacing w:line="240" w:lineRule="auto"/>
              <w:jc w:val="center"/>
            </w:pPr>
            <w:r>
              <w:t>136</w:t>
            </w:r>
          </w:p>
        </w:tc>
        <w:tc>
          <w:tcPr>
            <w:tcW w:w="1560" w:type="dxa"/>
            <w:tcMar>
              <w:top w:w="100" w:type="dxa"/>
              <w:left w:w="100" w:type="dxa"/>
              <w:bottom w:w="100" w:type="dxa"/>
              <w:right w:w="100" w:type="dxa"/>
            </w:tcMar>
          </w:tcPr>
          <w:p w14:paraId="3AAEAD9C" w14:textId="77777777" w:rsidR="00630F77" w:rsidRDefault="00000000">
            <w:pPr>
              <w:widowControl w:val="0"/>
              <w:spacing w:line="240" w:lineRule="auto"/>
              <w:jc w:val="center"/>
            </w:pPr>
            <w:r>
              <w:t>83</w:t>
            </w:r>
          </w:p>
        </w:tc>
        <w:tc>
          <w:tcPr>
            <w:tcW w:w="1560" w:type="dxa"/>
            <w:tcMar>
              <w:top w:w="100" w:type="dxa"/>
              <w:left w:w="100" w:type="dxa"/>
              <w:bottom w:w="100" w:type="dxa"/>
              <w:right w:w="100" w:type="dxa"/>
            </w:tcMar>
          </w:tcPr>
          <w:p w14:paraId="5A471289" w14:textId="77777777" w:rsidR="00630F77" w:rsidRDefault="00000000">
            <w:pPr>
              <w:widowControl w:val="0"/>
              <w:spacing w:line="240" w:lineRule="auto"/>
              <w:jc w:val="center"/>
            </w:pPr>
            <w:r>
              <w:t>106</w:t>
            </w:r>
          </w:p>
        </w:tc>
        <w:tc>
          <w:tcPr>
            <w:tcW w:w="1560" w:type="dxa"/>
            <w:tcMar>
              <w:top w:w="100" w:type="dxa"/>
              <w:left w:w="100" w:type="dxa"/>
              <w:bottom w:w="100" w:type="dxa"/>
              <w:right w:w="100" w:type="dxa"/>
            </w:tcMar>
          </w:tcPr>
          <w:p w14:paraId="739EFBF1" w14:textId="77777777" w:rsidR="00630F77" w:rsidRDefault="00000000">
            <w:pPr>
              <w:widowControl w:val="0"/>
              <w:spacing w:line="240" w:lineRule="auto"/>
              <w:jc w:val="center"/>
            </w:pPr>
            <w:r>
              <w:t>72</w:t>
            </w:r>
          </w:p>
        </w:tc>
        <w:tc>
          <w:tcPr>
            <w:tcW w:w="1560" w:type="dxa"/>
            <w:tcMar>
              <w:top w:w="100" w:type="dxa"/>
              <w:left w:w="100" w:type="dxa"/>
              <w:bottom w:w="100" w:type="dxa"/>
              <w:right w:w="100" w:type="dxa"/>
            </w:tcMar>
          </w:tcPr>
          <w:p w14:paraId="35343527" w14:textId="77777777" w:rsidR="00630F77" w:rsidRDefault="00000000">
            <w:pPr>
              <w:widowControl w:val="0"/>
              <w:spacing w:line="240" w:lineRule="auto"/>
              <w:jc w:val="center"/>
            </w:pPr>
            <w:r>
              <w:t>74</w:t>
            </w:r>
          </w:p>
        </w:tc>
      </w:tr>
      <w:tr w:rsidR="00630F77" w14:paraId="187C1F7D" w14:textId="77777777">
        <w:tc>
          <w:tcPr>
            <w:tcW w:w="2085" w:type="dxa"/>
            <w:tcMar>
              <w:top w:w="100" w:type="dxa"/>
              <w:left w:w="100" w:type="dxa"/>
              <w:bottom w:w="100" w:type="dxa"/>
              <w:right w:w="100" w:type="dxa"/>
            </w:tcMar>
          </w:tcPr>
          <w:p w14:paraId="10EA01DA" w14:textId="77777777" w:rsidR="00630F77" w:rsidRDefault="00000000">
            <w:pPr>
              <w:widowControl w:val="0"/>
              <w:spacing w:line="240" w:lineRule="auto"/>
            </w:pPr>
            <w:r>
              <w:t>Кількість прибулих у громаду за рік</w:t>
            </w:r>
          </w:p>
        </w:tc>
        <w:tc>
          <w:tcPr>
            <w:tcW w:w="1500" w:type="dxa"/>
            <w:tcMar>
              <w:top w:w="100" w:type="dxa"/>
              <w:left w:w="100" w:type="dxa"/>
              <w:bottom w:w="100" w:type="dxa"/>
              <w:right w:w="100" w:type="dxa"/>
            </w:tcMar>
          </w:tcPr>
          <w:p w14:paraId="7C55D37F" w14:textId="77777777" w:rsidR="00630F77" w:rsidRDefault="00000000">
            <w:pPr>
              <w:widowControl w:val="0"/>
              <w:spacing w:line="240" w:lineRule="auto"/>
              <w:jc w:val="center"/>
            </w:pPr>
            <w:r>
              <w:t>123</w:t>
            </w:r>
          </w:p>
        </w:tc>
        <w:tc>
          <w:tcPr>
            <w:tcW w:w="1560" w:type="dxa"/>
            <w:tcMar>
              <w:top w:w="100" w:type="dxa"/>
              <w:left w:w="100" w:type="dxa"/>
              <w:bottom w:w="100" w:type="dxa"/>
              <w:right w:w="100" w:type="dxa"/>
            </w:tcMar>
          </w:tcPr>
          <w:p w14:paraId="039F9E09" w14:textId="77777777" w:rsidR="00630F77" w:rsidRDefault="00000000">
            <w:pPr>
              <w:widowControl w:val="0"/>
              <w:spacing w:line="240" w:lineRule="auto"/>
              <w:jc w:val="center"/>
            </w:pPr>
            <w:r>
              <w:t>112</w:t>
            </w:r>
          </w:p>
        </w:tc>
        <w:tc>
          <w:tcPr>
            <w:tcW w:w="1560" w:type="dxa"/>
            <w:tcMar>
              <w:top w:w="100" w:type="dxa"/>
              <w:left w:w="100" w:type="dxa"/>
              <w:bottom w:w="100" w:type="dxa"/>
              <w:right w:w="100" w:type="dxa"/>
            </w:tcMar>
          </w:tcPr>
          <w:p w14:paraId="1D7E6C27" w14:textId="77777777" w:rsidR="00630F77" w:rsidRDefault="00000000">
            <w:pPr>
              <w:widowControl w:val="0"/>
              <w:spacing w:line="240" w:lineRule="auto"/>
              <w:jc w:val="center"/>
            </w:pPr>
            <w:r>
              <w:t>32</w:t>
            </w:r>
          </w:p>
        </w:tc>
        <w:tc>
          <w:tcPr>
            <w:tcW w:w="1560" w:type="dxa"/>
            <w:tcMar>
              <w:top w:w="100" w:type="dxa"/>
              <w:left w:w="100" w:type="dxa"/>
              <w:bottom w:w="100" w:type="dxa"/>
              <w:right w:w="100" w:type="dxa"/>
            </w:tcMar>
          </w:tcPr>
          <w:p w14:paraId="1607E671" w14:textId="77777777" w:rsidR="00630F77" w:rsidRDefault="00000000">
            <w:pPr>
              <w:widowControl w:val="0"/>
              <w:spacing w:line="240" w:lineRule="auto"/>
              <w:jc w:val="center"/>
            </w:pPr>
            <w:r>
              <w:t>204</w:t>
            </w:r>
          </w:p>
        </w:tc>
        <w:tc>
          <w:tcPr>
            <w:tcW w:w="1560" w:type="dxa"/>
            <w:tcMar>
              <w:top w:w="100" w:type="dxa"/>
              <w:left w:w="100" w:type="dxa"/>
              <w:bottom w:w="100" w:type="dxa"/>
              <w:right w:w="100" w:type="dxa"/>
            </w:tcMar>
          </w:tcPr>
          <w:p w14:paraId="48204176" w14:textId="77777777" w:rsidR="00630F77" w:rsidRDefault="00000000">
            <w:pPr>
              <w:widowControl w:val="0"/>
              <w:spacing w:line="240" w:lineRule="auto"/>
              <w:jc w:val="center"/>
            </w:pPr>
            <w:r>
              <w:t>147</w:t>
            </w:r>
          </w:p>
        </w:tc>
      </w:tr>
      <w:tr w:rsidR="00630F77" w14:paraId="3A719E3F" w14:textId="77777777">
        <w:tc>
          <w:tcPr>
            <w:tcW w:w="2085" w:type="dxa"/>
            <w:tcMar>
              <w:top w:w="100" w:type="dxa"/>
              <w:left w:w="100" w:type="dxa"/>
              <w:bottom w:w="100" w:type="dxa"/>
              <w:right w:w="100" w:type="dxa"/>
            </w:tcMar>
          </w:tcPr>
          <w:p w14:paraId="6CD0CD28" w14:textId="77777777" w:rsidR="00630F77" w:rsidRDefault="00000000">
            <w:pPr>
              <w:widowControl w:val="0"/>
              <w:spacing w:line="240" w:lineRule="auto"/>
            </w:pPr>
            <w:r>
              <w:t>Кількість вибулих із громади за рік</w:t>
            </w:r>
          </w:p>
        </w:tc>
        <w:tc>
          <w:tcPr>
            <w:tcW w:w="1500" w:type="dxa"/>
            <w:tcMar>
              <w:top w:w="100" w:type="dxa"/>
              <w:left w:w="100" w:type="dxa"/>
              <w:bottom w:w="100" w:type="dxa"/>
              <w:right w:w="100" w:type="dxa"/>
            </w:tcMar>
          </w:tcPr>
          <w:p w14:paraId="215B7410" w14:textId="77777777" w:rsidR="00630F77" w:rsidRDefault="00000000">
            <w:pPr>
              <w:widowControl w:val="0"/>
              <w:spacing w:line="240" w:lineRule="auto"/>
              <w:jc w:val="center"/>
            </w:pPr>
            <w:r>
              <w:t>160</w:t>
            </w:r>
          </w:p>
        </w:tc>
        <w:tc>
          <w:tcPr>
            <w:tcW w:w="1560" w:type="dxa"/>
            <w:tcMar>
              <w:top w:w="100" w:type="dxa"/>
              <w:left w:w="100" w:type="dxa"/>
              <w:bottom w:w="100" w:type="dxa"/>
              <w:right w:w="100" w:type="dxa"/>
            </w:tcMar>
          </w:tcPr>
          <w:p w14:paraId="4C805F75" w14:textId="77777777" w:rsidR="00630F77" w:rsidRDefault="00000000">
            <w:pPr>
              <w:widowControl w:val="0"/>
              <w:spacing w:line="240" w:lineRule="auto"/>
              <w:jc w:val="center"/>
            </w:pPr>
            <w:r>
              <w:t>186</w:t>
            </w:r>
          </w:p>
        </w:tc>
        <w:tc>
          <w:tcPr>
            <w:tcW w:w="1560" w:type="dxa"/>
            <w:tcMar>
              <w:top w:w="100" w:type="dxa"/>
              <w:left w:w="100" w:type="dxa"/>
              <w:bottom w:w="100" w:type="dxa"/>
              <w:right w:w="100" w:type="dxa"/>
            </w:tcMar>
          </w:tcPr>
          <w:p w14:paraId="73DAD694" w14:textId="77777777" w:rsidR="00630F77" w:rsidRDefault="00000000">
            <w:pPr>
              <w:widowControl w:val="0"/>
              <w:spacing w:line="240" w:lineRule="auto"/>
              <w:jc w:val="center"/>
            </w:pPr>
            <w:r>
              <w:t>24</w:t>
            </w:r>
          </w:p>
        </w:tc>
        <w:tc>
          <w:tcPr>
            <w:tcW w:w="1560" w:type="dxa"/>
            <w:tcMar>
              <w:top w:w="100" w:type="dxa"/>
              <w:left w:w="100" w:type="dxa"/>
              <w:bottom w:w="100" w:type="dxa"/>
              <w:right w:w="100" w:type="dxa"/>
            </w:tcMar>
          </w:tcPr>
          <w:p w14:paraId="2D66EC1F" w14:textId="77777777" w:rsidR="00630F77" w:rsidRDefault="00000000">
            <w:pPr>
              <w:widowControl w:val="0"/>
              <w:spacing w:line="240" w:lineRule="auto"/>
              <w:jc w:val="center"/>
            </w:pPr>
            <w:r>
              <w:t>266</w:t>
            </w:r>
          </w:p>
        </w:tc>
        <w:tc>
          <w:tcPr>
            <w:tcW w:w="1560" w:type="dxa"/>
            <w:tcMar>
              <w:top w:w="100" w:type="dxa"/>
              <w:left w:w="100" w:type="dxa"/>
              <w:bottom w:w="100" w:type="dxa"/>
              <w:right w:w="100" w:type="dxa"/>
            </w:tcMar>
          </w:tcPr>
          <w:p w14:paraId="607D1A95" w14:textId="77777777" w:rsidR="00630F77" w:rsidRDefault="00000000">
            <w:pPr>
              <w:widowControl w:val="0"/>
              <w:spacing w:line="240" w:lineRule="auto"/>
              <w:jc w:val="center"/>
            </w:pPr>
            <w:r>
              <w:t>334</w:t>
            </w:r>
          </w:p>
        </w:tc>
      </w:tr>
    </w:tbl>
    <w:p w14:paraId="33D0A1BE" w14:textId="77777777" w:rsidR="00630F77" w:rsidRDefault="00000000">
      <w:pPr>
        <w:spacing w:before="240" w:after="240"/>
        <w:jc w:val="both"/>
      </w:pPr>
      <w:r>
        <w:t xml:space="preserve">Демографічна ситуація в громаді протягом 2020–2024 рр. демонструє стійку негативну динаміку — щорічне скорочення населення в середньому на 130 осіб. </w:t>
      </w:r>
    </w:p>
    <w:p w14:paraId="65D9BB1B" w14:textId="77777777" w:rsidR="00630F77" w:rsidRDefault="00000000">
      <w:pPr>
        <w:spacing w:before="240" w:after="240"/>
        <w:jc w:val="both"/>
      </w:pPr>
      <w:r>
        <w:t>Частка осіб віком 60 років і більше залишається високою. Попри спад у 2021 році, вже у 2024-му ця група налічувала 1 512 осіб, що свідчить про стабільне старіння населення. Це підвищує потребу в соціальних, медичних та доглядових послугах.</w:t>
      </w:r>
    </w:p>
    <w:p w14:paraId="6CEBE6C7" w14:textId="77777777" w:rsidR="00630F77" w:rsidRDefault="00000000">
      <w:pPr>
        <w:spacing w:before="240" w:after="240"/>
        <w:jc w:val="both"/>
      </w:pPr>
      <w:r>
        <w:t xml:space="preserve">Водночас кількість дітей віком до 18 років постійно зменшується: з 1814 в 2020 році до 915 у 2024-му. Зниження чисельності дітей пов'язане як зі зменшенням народжуваності, так і з міграцією молодих сімей за межі громади. Народжуваність за аналізований період </w:t>
      </w:r>
      <w:r>
        <w:lastRenderedPageBreak/>
        <w:t>залишалася стабільно низькою й за офіційними даними становить 21–24 дитини на рік у 2021–2024 рр. — це значно нижче від рівня, необхідного для відтворення населення. При цьому кількість померлих осіб за рік стабільно перевищує кількість новонароджених, навіть попри поступове зниження смертності з 136 у 2020 році до 74 у 2024-му. Слід враховувати, що наведені показники народжуваності базуються на офіційних даних і можуть бути частково заниженими через особливості обліку, враховуючи, що значна частина пологів відбувається в медичних закладах сусідніх великих міст, де також реєструють народження. У таких випадках новонароджені зараховуються до статистики відповідного міста, а не громади, де фактично проживає сім’я. Це створює певну статистичну похибку та не вповні відображає реальний рівень народжуваності серед мешканців громади.</w:t>
      </w:r>
    </w:p>
    <w:p w14:paraId="310156AE" w14:textId="77777777" w:rsidR="00630F77" w:rsidRDefault="00000000">
      <w:pPr>
        <w:spacing w:before="240" w:after="240"/>
        <w:jc w:val="both"/>
      </w:pPr>
      <w:r>
        <w:t xml:space="preserve">У структурі населення громади протягом 2020–2024 років спостерігається стабільне переважання чоловіків над жінками. У 2020 році кількість чоловіків становила 2487 осіб, тоді як жінок — 2037. У подальші роки це співвідношення зберігалося, хоча загальна кількість чоловіків і жінок поступово зменшувалася. У 2024 році в громаді налічувалося 2 378 чоловіків та 2 436 жінок і вперше за аналізований період спостерігається незначна зміна — жінок стало більше, ніж чоловіків. </w:t>
      </w:r>
    </w:p>
    <w:p w14:paraId="1B672AC1" w14:textId="77777777" w:rsidR="00630F77" w:rsidRDefault="00000000">
      <w:pPr>
        <w:spacing w:before="240" w:after="240"/>
        <w:jc w:val="both"/>
      </w:pPr>
      <w:r>
        <w:t>Окремої уваги заслуговує міграційний баланс. У 2023 році в громаду прибуло 204 особи, однак вибуло 266, а в 2024 році прибуло 147 за 334 вибулих. Тож протягом двох останніх років громада щорічно втрачала більше населення через відтік, ніж отримувала за рахунок прибуття, що додатково погіршує демографічну ситуацію.</w:t>
      </w:r>
    </w:p>
    <w:p w14:paraId="5FDFE3E9" w14:textId="77777777" w:rsidR="00630F77" w:rsidRDefault="00000000">
      <w:pPr>
        <w:spacing w:before="240" w:after="240"/>
        <w:jc w:val="both"/>
      </w:pPr>
      <w:r>
        <w:t>Загальна чисельність населення зменшилася з 6 338 осіб у 2020 році до 5 729 у 2024-му, тобто на 609 осіб, або приблизно на 10 %. Це поступове скорочення є наслідком природного і міграційного відтоку населення. Найбільш суттєвим є зменшення кількості працездатного населення — з 3 681 до 3 302 осіб, що становить втрату 379 осіб. Така тенденція послаблює трудовий потенціал громади та зменшує її економічну спроможність.</w:t>
      </w:r>
    </w:p>
    <w:p w14:paraId="2B374B85" w14:textId="77777777" w:rsidR="00630F77" w:rsidRDefault="00000000">
      <w:pPr>
        <w:spacing w:before="240" w:after="240"/>
        <w:jc w:val="both"/>
      </w:pPr>
      <w:r>
        <w:t>Окрім того, з моменту вторгнення РФ на територію України громада надала тимчасовий прихисток 230 внутрішньо переміщеним особам. Станом на 01 січня 2025 року в громаді залишилося проживати 94 особи, які мають статус внутрішньо переміщених осіб, з них 42 особи працездатного віку, 26 пенсіонерів, 3 особи з інвалідністю та 26 дітей.</w:t>
      </w:r>
    </w:p>
    <w:p w14:paraId="0358FA0C" w14:textId="77777777" w:rsidR="00630F77" w:rsidRDefault="00000000">
      <w:pPr>
        <w:spacing w:before="240" w:after="240"/>
        <w:jc w:val="both"/>
      </w:pPr>
      <w:r>
        <w:t xml:space="preserve">Отже, громада стикається з такими основними викликами: скорочення і старіння населення, зменшення частки працездатних громадян, низький рівень народжуваності та посилення міграційного відтоку. </w:t>
      </w:r>
    </w:p>
    <w:p w14:paraId="077D51D7" w14:textId="77777777" w:rsidR="00630F77" w:rsidRDefault="00630F77">
      <w:pPr>
        <w:spacing w:before="240" w:after="240"/>
        <w:jc w:val="both"/>
      </w:pPr>
    </w:p>
    <w:p w14:paraId="6DB95069" w14:textId="77777777" w:rsidR="00630F77" w:rsidRDefault="00000000">
      <w:pPr>
        <w:pStyle w:val="30"/>
        <w:spacing w:before="240" w:after="200"/>
        <w:ind w:firstLine="720"/>
        <w:rPr>
          <w:b/>
          <w:bCs/>
        </w:rPr>
      </w:pPr>
      <w:bookmarkStart w:id="7" w:name="_heading=h.rtusunwsfgzd" w:colFirst="0" w:colLast="0"/>
      <w:bookmarkEnd w:id="7"/>
      <w:r>
        <w:rPr>
          <w:b/>
          <w:bCs/>
          <w:i/>
          <w:iCs/>
          <w:color w:val="000000"/>
          <w:sz w:val="24"/>
          <w:szCs w:val="24"/>
        </w:rPr>
        <w:t>1.4.2. Характеристика трудових ресурсів</w:t>
      </w:r>
    </w:p>
    <w:p w14:paraId="794ECBE5" w14:textId="77777777" w:rsidR="00630F77" w:rsidRDefault="00000000">
      <w:pPr>
        <w:spacing w:before="240" w:after="240"/>
        <w:jc w:val="both"/>
      </w:pPr>
      <w:r>
        <w:t xml:space="preserve">Послуги з працевлаштування безробітних мешканців надає </w:t>
      </w:r>
      <w:proofErr w:type="spellStart"/>
      <w:r>
        <w:t>Широківське</w:t>
      </w:r>
      <w:proofErr w:type="spellEnd"/>
      <w:r>
        <w:t xml:space="preserve"> управління Криворізької філії Дніпропетровського обласного центру зайнятості (далі — </w:t>
      </w:r>
      <w:proofErr w:type="spellStart"/>
      <w:r>
        <w:t>Широківське</w:t>
      </w:r>
      <w:proofErr w:type="spellEnd"/>
      <w:r>
        <w:t xml:space="preserve"> управління).</w:t>
      </w:r>
    </w:p>
    <w:tbl>
      <w:tblPr>
        <w:tblStyle w:val="affffff6"/>
        <w:tblW w:w="938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5"/>
        <w:gridCol w:w="2346"/>
        <w:gridCol w:w="2346"/>
        <w:gridCol w:w="2346"/>
      </w:tblGrid>
      <w:tr w:rsidR="00630F77" w14:paraId="5E661588" w14:textId="77777777">
        <w:tc>
          <w:tcPr>
            <w:tcW w:w="2345" w:type="dxa"/>
            <w:tcMar>
              <w:top w:w="100" w:type="dxa"/>
              <w:left w:w="100" w:type="dxa"/>
              <w:bottom w:w="100" w:type="dxa"/>
              <w:right w:w="100" w:type="dxa"/>
            </w:tcMar>
          </w:tcPr>
          <w:p w14:paraId="5EF104DA" w14:textId="77777777" w:rsidR="00630F77" w:rsidRDefault="00630F77">
            <w:pPr>
              <w:widowControl w:val="0"/>
              <w:spacing w:line="240" w:lineRule="auto"/>
            </w:pPr>
          </w:p>
        </w:tc>
        <w:tc>
          <w:tcPr>
            <w:tcW w:w="2346" w:type="dxa"/>
            <w:tcMar>
              <w:top w:w="100" w:type="dxa"/>
              <w:left w:w="100" w:type="dxa"/>
              <w:bottom w:w="100" w:type="dxa"/>
              <w:right w:w="100" w:type="dxa"/>
            </w:tcMar>
          </w:tcPr>
          <w:p w14:paraId="5F54185A" w14:textId="77777777" w:rsidR="00630F77" w:rsidRDefault="00000000">
            <w:pPr>
              <w:widowControl w:val="0"/>
              <w:spacing w:line="240" w:lineRule="auto"/>
              <w:jc w:val="center"/>
            </w:pPr>
            <w:r>
              <w:t>2022</w:t>
            </w:r>
          </w:p>
        </w:tc>
        <w:tc>
          <w:tcPr>
            <w:tcW w:w="2346" w:type="dxa"/>
            <w:tcMar>
              <w:top w:w="100" w:type="dxa"/>
              <w:left w:w="100" w:type="dxa"/>
              <w:bottom w:w="100" w:type="dxa"/>
              <w:right w:w="100" w:type="dxa"/>
            </w:tcMar>
          </w:tcPr>
          <w:p w14:paraId="383729E2" w14:textId="77777777" w:rsidR="00630F77" w:rsidRDefault="00000000">
            <w:pPr>
              <w:widowControl w:val="0"/>
              <w:spacing w:line="240" w:lineRule="auto"/>
              <w:jc w:val="center"/>
            </w:pPr>
            <w:r>
              <w:t>2023</w:t>
            </w:r>
          </w:p>
        </w:tc>
        <w:tc>
          <w:tcPr>
            <w:tcW w:w="2346" w:type="dxa"/>
            <w:tcMar>
              <w:top w:w="100" w:type="dxa"/>
              <w:left w:w="100" w:type="dxa"/>
              <w:bottom w:w="100" w:type="dxa"/>
              <w:right w:w="100" w:type="dxa"/>
            </w:tcMar>
          </w:tcPr>
          <w:p w14:paraId="374EA03D" w14:textId="77777777" w:rsidR="00630F77" w:rsidRDefault="00000000">
            <w:pPr>
              <w:widowControl w:val="0"/>
              <w:spacing w:line="240" w:lineRule="auto"/>
              <w:jc w:val="center"/>
            </w:pPr>
            <w:r>
              <w:t>2024</w:t>
            </w:r>
          </w:p>
        </w:tc>
      </w:tr>
      <w:tr w:rsidR="00630F77" w14:paraId="2ECA3294" w14:textId="77777777">
        <w:tc>
          <w:tcPr>
            <w:tcW w:w="2345" w:type="dxa"/>
            <w:tcMar>
              <w:top w:w="100" w:type="dxa"/>
              <w:left w:w="100" w:type="dxa"/>
              <w:bottom w:w="100" w:type="dxa"/>
              <w:right w:w="100" w:type="dxa"/>
            </w:tcMar>
          </w:tcPr>
          <w:p w14:paraId="0D54E64A" w14:textId="77777777" w:rsidR="00630F77" w:rsidRDefault="00000000">
            <w:pPr>
              <w:widowControl w:val="0"/>
              <w:spacing w:line="240" w:lineRule="auto"/>
              <w:rPr>
                <w:b/>
                <w:bCs/>
              </w:rPr>
            </w:pPr>
            <w:r>
              <w:rPr>
                <w:b/>
                <w:bCs/>
              </w:rPr>
              <w:t>Кількість осіб, які мають статус безробітного (станом на кінець періоду)</w:t>
            </w:r>
          </w:p>
        </w:tc>
        <w:tc>
          <w:tcPr>
            <w:tcW w:w="2346" w:type="dxa"/>
            <w:tcMar>
              <w:top w:w="100" w:type="dxa"/>
              <w:left w:w="100" w:type="dxa"/>
              <w:bottom w:w="100" w:type="dxa"/>
              <w:right w:w="100" w:type="dxa"/>
            </w:tcMar>
          </w:tcPr>
          <w:p w14:paraId="0D135D3B" w14:textId="77777777" w:rsidR="00630F77" w:rsidRDefault="00000000">
            <w:pPr>
              <w:widowControl w:val="0"/>
              <w:spacing w:line="240" w:lineRule="auto"/>
              <w:jc w:val="center"/>
            </w:pPr>
            <w:r>
              <w:t>52</w:t>
            </w:r>
          </w:p>
        </w:tc>
        <w:tc>
          <w:tcPr>
            <w:tcW w:w="2346" w:type="dxa"/>
            <w:tcMar>
              <w:top w:w="100" w:type="dxa"/>
              <w:left w:w="100" w:type="dxa"/>
              <w:bottom w:w="100" w:type="dxa"/>
              <w:right w:w="100" w:type="dxa"/>
            </w:tcMar>
          </w:tcPr>
          <w:p w14:paraId="3AEC6AB0" w14:textId="77777777" w:rsidR="00630F77" w:rsidRDefault="00000000">
            <w:pPr>
              <w:widowControl w:val="0"/>
              <w:spacing w:line="240" w:lineRule="auto"/>
              <w:jc w:val="center"/>
            </w:pPr>
            <w:r>
              <w:t>19</w:t>
            </w:r>
          </w:p>
        </w:tc>
        <w:tc>
          <w:tcPr>
            <w:tcW w:w="2346" w:type="dxa"/>
            <w:tcMar>
              <w:top w:w="100" w:type="dxa"/>
              <w:left w:w="100" w:type="dxa"/>
              <w:bottom w:w="100" w:type="dxa"/>
              <w:right w:w="100" w:type="dxa"/>
            </w:tcMar>
          </w:tcPr>
          <w:p w14:paraId="1AC5BC01" w14:textId="77777777" w:rsidR="00630F77" w:rsidRDefault="00000000">
            <w:pPr>
              <w:widowControl w:val="0"/>
              <w:spacing w:line="240" w:lineRule="auto"/>
              <w:jc w:val="center"/>
            </w:pPr>
            <w:r>
              <w:t>19</w:t>
            </w:r>
          </w:p>
        </w:tc>
      </w:tr>
      <w:tr w:rsidR="00630F77" w14:paraId="055B0EE3" w14:textId="77777777">
        <w:tc>
          <w:tcPr>
            <w:tcW w:w="2345" w:type="dxa"/>
            <w:tcMar>
              <w:top w:w="100" w:type="dxa"/>
              <w:left w:w="100" w:type="dxa"/>
              <w:bottom w:w="100" w:type="dxa"/>
              <w:right w:w="100" w:type="dxa"/>
            </w:tcMar>
          </w:tcPr>
          <w:p w14:paraId="1E0324CB" w14:textId="77777777" w:rsidR="00630F77" w:rsidRDefault="00000000">
            <w:pPr>
              <w:widowControl w:val="0"/>
              <w:spacing w:line="240" w:lineRule="auto"/>
              <w:rPr>
                <w:b/>
                <w:bCs/>
              </w:rPr>
            </w:pPr>
            <w:r>
              <w:rPr>
                <w:b/>
                <w:bCs/>
              </w:rPr>
              <w:t xml:space="preserve">Кількість осіб, які звернулися з приводу пошуку роботи до </w:t>
            </w:r>
            <w:proofErr w:type="spellStart"/>
            <w:r>
              <w:rPr>
                <w:b/>
                <w:bCs/>
              </w:rPr>
              <w:t>Широківського</w:t>
            </w:r>
            <w:proofErr w:type="spellEnd"/>
            <w:r>
              <w:rPr>
                <w:b/>
                <w:bCs/>
              </w:rPr>
              <w:t xml:space="preserve"> управління</w:t>
            </w:r>
          </w:p>
        </w:tc>
        <w:tc>
          <w:tcPr>
            <w:tcW w:w="2346" w:type="dxa"/>
            <w:tcMar>
              <w:top w:w="100" w:type="dxa"/>
              <w:left w:w="100" w:type="dxa"/>
              <w:bottom w:w="100" w:type="dxa"/>
              <w:right w:w="100" w:type="dxa"/>
            </w:tcMar>
          </w:tcPr>
          <w:p w14:paraId="79A74F18" w14:textId="77777777" w:rsidR="00630F77" w:rsidRDefault="00000000">
            <w:pPr>
              <w:widowControl w:val="0"/>
              <w:spacing w:line="240" w:lineRule="auto"/>
              <w:jc w:val="center"/>
            </w:pPr>
            <w:r>
              <w:t>89</w:t>
            </w:r>
          </w:p>
        </w:tc>
        <w:tc>
          <w:tcPr>
            <w:tcW w:w="2346" w:type="dxa"/>
            <w:tcMar>
              <w:top w:w="100" w:type="dxa"/>
              <w:left w:w="100" w:type="dxa"/>
              <w:bottom w:w="100" w:type="dxa"/>
              <w:right w:w="100" w:type="dxa"/>
            </w:tcMar>
          </w:tcPr>
          <w:p w14:paraId="22923346" w14:textId="77777777" w:rsidR="00630F77" w:rsidRDefault="00000000">
            <w:pPr>
              <w:widowControl w:val="0"/>
              <w:spacing w:line="240" w:lineRule="auto"/>
              <w:jc w:val="center"/>
            </w:pPr>
            <w:r>
              <w:t>90</w:t>
            </w:r>
          </w:p>
        </w:tc>
        <w:tc>
          <w:tcPr>
            <w:tcW w:w="2346" w:type="dxa"/>
            <w:tcMar>
              <w:top w:w="100" w:type="dxa"/>
              <w:left w:w="100" w:type="dxa"/>
              <w:bottom w:w="100" w:type="dxa"/>
              <w:right w:w="100" w:type="dxa"/>
            </w:tcMar>
          </w:tcPr>
          <w:p w14:paraId="5DC5B91A" w14:textId="77777777" w:rsidR="00630F77" w:rsidRDefault="00000000">
            <w:pPr>
              <w:widowControl w:val="0"/>
              <w:spacing w:line="240" w:lineRule="auto"/>
              <w:jc w:val="center"/>
            </w:pPr>
            <w:r>
              <w:t>52</w:t>
            </w:r>
          </w:p>
        </w:tc>
      </w:tr>
      <w:tr w:rsidR="00630F77" w14:paraId="16628060" w14:textId="77777777">
        <w:tc>
          <w:tcPr>
            <w:tcW w:w="2345" w:type="dxa"/>
            <w:tcMar>
              <w:top w:w="100" w:type="dxa"/>
              <w:left w:w="100" w:type="dxa"/>
              <w:bottom w:w="100" w:type="dxa"/>
              <w:right w:w="100" w:type="dxa"/>
            </w:tcMar>
          </w:tcPr>
          <w:p w14:paraId="1156D849" w14:textId="77777777" w:rsidR="00630F77" w:rsidRDefault="00000000">
            <w:pPr>
              <w:widowControl w:val="0"/>
              <w:spacing w:line="240" w:lineRule="auto"/>
              <w:rPr>
                <w:b/>
                <w:bCs/>
              </w:rPr>
            </w:pPr>
            <w:r>
              <w:rPr>
                <w:b/>
                <w:bCs/>
              </w:rPr>
              <w:t xml:space="preserve">Кількість осіб, які </w:t>
            </w:r>
            <w:proofErr w:type="spellStart"/>
            <w:r>
              <w:rPr>
                <w:b/>
                <w:bCs/>
              </w:rPr>
              <w:t>пробули</w:t>
            </w:r>
            <w:proofErr w:type="spellEnd"/>
            <w:r>
              <w:rPr>
                <w:b/>
                <w:bCs/>
              </w:rPr>
              <w:t xml:space="preserve"> рік на ринку праці</w:t>
            </w:r>
          </w:p>
        </w:tc>
        <w:tc>
          <w:tcPr>
            <w:tcW w:w="2346" w:type="dxa"/>
            <w:tcMar>
              <w:top w:w="100" w:type="dxa"/>
              <w:left w:w="100" w:type="dxa"/>
              <w:bottom w:w="100" w:type="dxa"/>
              <w:right w:w="100" w:type="dxa"/>
            </w:tcMar>
          </w:tcPr>
          <w:p w14:paraId="4BB41660" w14:textId="77777777" w:rsidR="00630F77" w:rsidRDefault="00000000">
            <w:pPr>
              <w:widowControl w:val="0"/>
              <w:spacing w:line="240" w:lineRule="auto"/>
              <w:jc w:val="center"/>
            </w:pPr>
            <w:r>
              <w:t>164</w:t>
            </w:r>
          </w:p>
        </w:tc>
        <w:tc>
          <w:tcPr>
            <w:tcW w:w="2346" w:type="dxa"/>
            <w:tcMar>
              <w:top w:w="100" w:type="dxa"/>
              <w:left w:w="100" w:type="dxa"/>
              <w:bottom w:w="100" w:type="dxa"/>
              <w:right w:w="100" w:type="dxa"/>
            </w:tcMar>
          </w:tcPr>
          <w:p w14:paraId="56CB4102" w14:textId="77777777" w:rsidR="00630F77" w:rsidRDefault="00000000">
            <w:pPr>
              <w:widowControl w:val="0"/>
              <w:spacing w:line="240" w:lineRule="auto"/>
              <w:jc w:val="center"/>
            </w:pPr>
            <w:r>
              <w:t>149</w:t>
            </w:r>
          </w:p>
        </w:tc>
        <w:tc>
          <w:tcPr>
            <w:tcW w:w="2346" w:type="dxa"/>
            <w:tcMar>
              <w:top w:w="100" w:type="dxa"/>
              <w:left w:w="100" w:type="dxa"/>
              <w:bottom w:w="100" w:type="dxa"/>
              <w:right w:w="100" w:type="dxa"/>
            </w:tcMar>
          </w:tcPr>
          <w:p w14:paraId="4E89C54A" w14:textId="77777777" w:rsidR="00630F77" w:rsidRDefault="00000000">
            <w:pPr>
              <w:widowControl w:val="0"/>
              <w:spacing w:line="240" w:lineRule="auto"/>
              <w:jc w:val="center"/>
            </w:pPr>
            <w:r>
              <w:t>71</w:t>
            </w:r>
          </w:p>
        </w:tc>
      </w:tr>
      <w:tr w:rsidR="00630F77" w14:paraId="7B5F34F4" w14:textId="77777777">
        <w:tc>
          <w:tcPr>
            <w:tcW w:w="2345" w:type="dxa"/>
            <w:tcMar>
              <w:top w:w="100" w:type="dxa"/>
              <w:left w:w="100" w:type="dxa"/>
              <w:bottom w:w="100" w:type="dxa"/>
              <w:right w:w="100" w:type="dxa"/>
            </w:tcMar>
          </w:tcPr>
          <w:p w14:paraId="5BE3AA35" w14:textId="77777777" w:rsidR="00630F77" w:rsidRDefault="00000000">
            <w:pPr>
              <w:widowControl w:val="0"/>
              <w:spacing w:line="240" w:lineRule="auto"/>
              <w:rPr>
                <w:b/>
                <w:bCs/>
              </w:rPr>
            </w:pPr>
            <w:r>
              <w:rPr>
                <w:b/>
                <w:bCs/>
              </w:rPr>
              <w:t>Кількість осіб, які отримували допомогу по безробіттю</w:t>
            </w:r>
          </w:p>
        </w:tc>
        <w:tc>
          <w:tcPr>
            <w:tcW w:w="2346" w:type="dxa"/>
            <w:tcMar>
              <w:top w:w="100" w:type="dxa"/>
              <w:left w:w="100" w:type="dxa"/>
              <w:bottom w:w="100" w:type="dxa"/>
              <w:right w:w="100" w:type="dxa"/>
            </w:tcMar>
          </w:tcPr>
          <w:p w14:paraId="48058A18" w14:textId="77777777" w:rsidR="00630F77" w:rsidRDefault="00000000">
            <w:pPr>
              <w:widowControl w:val="0"/>
              <w:spacing w:line="240" w:lineRule="auto"/>
              <w:jc w:val="center"/>
            </w:pPr>
            <w:r>
              <w:t>143</w:t>
            </w:r>
          </w:p>
        </w:tc>
        <w:tc>
          <w:tcPr>
            <w:tcW w:w="2346" w:type="dxa"/>
            <w:tcMar>
              <w:top w:w="100" w:type="dxa"/>
              <w:left w:w="100" w:type="dxa"/>
              <w:bottom w:w="100" w:type="dxa"/>
              <w:right w:w="100" w:type="dxa"/>
            </w:tcMar>
          </w:tcPr>
          <w:p w14:paraId="178FA891" w14:textId="77777777" w:rsidR="00630F77" w:rsidRDefault="00000000">
            <w:pPr>
              <w:widowControl w:val="0"/>
              <w:spacing w:line="240" w:lineRule="auto"/>
              <w:jc w:val="center"/>
            </w:pPr>
            <w:r>
              <w:t>104</w:t>
            </w:r>
          </w:p>
        </w:tc>
        <w:tc>
          <w:tcPr>
            <w:tcW w:w="2346" w:type="dxa"/>
            <w:tcMar>
              <w:top w:w="100" w:type="dxa"/>
              <w:left w:w="100" w:type="dxa"/>
              <w:bottom w:w="100" w:type="dxa"/>
              <w:right w:w="100" w:type="dxa"/>
            </w:tcMar>
          </w:tcPr>
          <w:p w14:paraId="7D428116" w14:textId="77777777" w:rsidR="00630F77" w:rsidRDefault="00000000">
            <w:pPr>
              <w:widowControl w:val="0"/>
              <w:spacing w:line="240" w:lineRule="auto"/>
              <w:jc w:val="center"/>
            </w:pPr>
            <w:r>
              <w:t>44</w:t>
            </w:r>
          </w:p>
        </w:tc>
      </w:tr>
      <w:tr w:rsidR="00630F77" w14:paraId="12B528D0" w14:textId="77777777">
        <w:tc>
          <w:tcPr>
            <w:tcW w:w="2345" w:type="dxa"/>
            <w:tcMar>
              <w:top w:w="100" w:type="dxa"/>
              <w:left w:w="100" w:type="dxa"/>
              <w:bottom w:w="100" w:type="dxa"/>
              <w:right w:w="100" w:type="dxa"/>
            </w:tcMar>
          </w:tcPr>
          <w:p w14:paraId="0E7F8089" w14:textId="77777777" w:rsidR="00630F77" w:rsidRDefault="00000000">
            <w:pPr>
              <w:widowControl w:val="0"/>
              <w:spacing w:line="240" w:lineRule="auto"/>
              <w:rPr>
                <w:b/>
                <w:bCs/>
              </w:rPr>
            </w:pPr>
            <w:r>
              <w:rPr>
                <w:b/>
                <w:bCs/>
              </w:rPr>
              <w:t>Кількість працевлаштованих безробітних осіб</w:t>
            </w:r>
          </w:p>
        </w:tc>
        <w:tc>
          <w:tcPr>
            <w:tcW w:w="2346" w:type="dxa"/>
            <w:tcMar>
              <w:top w:w="100" w:type="dxa"/>
              <w:left w:w="100" w:type="dxa"/>
              <w:bottom w:w="100" w:type="dxa"/>
              <w:right w:w="100" w:type="dxa"/>
            </w:tcMar>
          </w:tcPr>
          <w:p w14:paraId="4C72C00A" w14:textId="77777777" w:rsidR="00630F77" w:rsidRDefault="00000000">
            <w:pPr>
              <w:widowControl w:val="0"/>
              <w:spacing w:line="240" w:lineRule="auto"/>
              <w:jc w:val="center"/>
            </w:pPr>
            <w:r>
              <w:t>31</w:t>
            </w:r>
          </w:p>
        </w:tc>
        <w:tc>
          <w:tcPr>
            <w:tcW w:w="2346" w:type="dxa"/>
            <w:tcMar>
              <w:top w:w="100" w:type="dxa"/>
              <w:left w:w="100" w:type="dxa"/>
              <w:bottom w:w="100" w:type="dxa"/>
              <w:right w:w="100" w:type="dxa"/>
            </w:tcMar>
          </w:tcPr>
          <w:p w14:paraId="693E2948" w14:textId="77777777" w:rsidR="00630F77" w:rsidRDefault="00000000">
            <w:pPr>
              <w:widowControl w:val="0"/>
              <w:spacing w:line="240" w:lineRule="auto"/>
              <w:jc w:val="center"/>
            </w:pPr>
            <w:r>
              <w:t>32</w:t>
            </w:r>
          </w:p>
        </w:tc>
        <w:tc>
          <w:tcPr>
            <w:tcW w:w="2346" w:type="dxa"/>
            <w:tcMar>
              <w:top w:w="100" w:type="dxa"/>
              <w:left w:w="100" w:type="dxa"/>
              <w:bottom w:w="100" w:type="dxa"/>
              <w:right w:w="100" w:type="dxa"/>
            </w:tcMar>
          </w:tcPr>
          <w:p w14:paraId="10C28D58" w14:textId="77777777" w:rsidR="00630F77" w:rsidRDefault="00000000">
            <w:pPr>
              <w:widowControl w:val="0"/>
              <w:spacing w:line="240" w:lineRule="auto"/>
              <w:jc w:val="center"/>
            </w:pPr>
            <w:r>
              <w:t>22</w:t>
            </w:r>
          </w:p>
        </w:tc>
      </w:tr>
      <w:tr w:rsidR="00630F77" w14:paraId="2150221C" w14:textId="77777777">
        <w:tc>
          <w:tcPr>
            <w:tcW w:w="2345" w:type="dxa"/>
            <w:tcMar>
              <w:top w:w="100" w:type="dxa"/>
              <w:left w:w="100" w:type="dxa"/>
              <w:bottom w:w="100" w:type="dxa"/>
              <w:right w:w="100" w:type="dxa"/>
            </w:tcMar>
          </w:tcPr>
          <w:p w14:paraId="4AEB5DBF" w14:textId="77777777" w:rsidR="00630F77" w:rsidRDefault="00000000">
            <w:pPr>
              <w:widowControl w:val="0"/>
              <w:spacing w:line="240" w:lineRule="auto"/>
              <w:rPr>
                <w:b/>
                <w:bCs/>
              </w:rPr>
            </w:pPr>
            <w:r>
              <w:rPr>
                <w:b/>
                <w:bCs/>
              </w:rPr>
              <w:t xml:space="preserve">Кількість осіб, які проходили професійне навчання </w:t>
            </w:r>
          </w:p>
        </w:tc>
        <w:tc>
          <w:tcPr>
            <w:tcW w:w="2346" w:type="dxa"/>
            <w:tcMar>
              <w:top w:w="100" w:type="dxa"/>
              <w:left w:w="100" w:type="dxa"/>
              <w:bottom w:w="100" w:type="dxa"/>
              <w:right w:w="100" w:type="dxa"/>
            </w:tcMar>
          </w:tcPr>
          <w:p w14:paraId="42784C57" w14:textId="77777777" w:rsidR="00630F77" w:rsidRDefault="00000000">
            <w:pPr>
              <w:widowControl w:val="0"/>
              <w:spacing w:line="240" w:lineRule="auto"/>
              <w:jc w:val="center"/>
            </w:pPr>
            <w:r>
              <w:t>4</w:t>
            </w:r>
          </w:p>
        </w:tc>
        <w:tc>
          <w:tcPr>
            <w:tcW w:w="2346" w:type="dxa"/>
            <w:tcMar>
              <w:top w:w="100" w:type="dxa"/>
              <w:left w:w="100" w:type="dxa"/>
              <w:bottom w:w="100" w:type="dxa"/>
              <w:right w:w="100" w:type="dxa"/>
            </w:tcMar>
          </w:tcPr>
          <w:p w14:paraId="1C158B49" w14:textId="77777777" w:rsidR="00630F77" w:rsidRDefault="00000000">
            <w:pPr>
              <w:widowControl w:val="0"/>
              <w:spacing w:line="240" w:lineRule="auto"/>
              <w:jc w:val="center"/>
            </w:pPr>
            <w:r>
              <w:t>6</w:t>
            </w:r>
          </w:p>
        </w:tc>
        <w:tc>
          <w:tcPr>
            <w:tcW w:w="2346" w:type="dxa"/>
            <w:tcMar>
              <w:top w:w="100" w:type="dxa"/>
              <w:left w:w="100" w:type="dxa"/>
              <w:bottom w:w="100" w:type="dxa"/>
              <w:right w:w="100" w:type="dxa"/>
            </w:tcMar>
          </w:tcPr>
          <w:p w14:paraId="018D35A8" w14:textId="77777777" w:rsidR="00630F77" w:rsidRDefault="00000000">
            <w:pPr>
              <w:widowControl w:val="0"/>
              <w:spacing w:line="240" w:lineRule="auto"/>
              <w:jc w:val="center"/>
            </w:pPr>
            <w:r>
              <w:t>9</w:t>
            </w:r>
          </w:p>
        </w:tc>
      </w:tr>
      <w:tr w:rsidR="00630F77" w14:paraId="52F6A0C5" w14:textId="77777777">
        <w:tc>
          <w:tcPr>
            <w:tcW w:w="2345" w:type="dxa"/>
            <w:tcMar>
              <w:top w:w="100" w:type="dxa"/>
              <w:left w:w="100" w:type="dxa"/>
              <w:bottom w:w="100" w:type="dxa"/>
              <w:right w:w="100" w:type="dxa"/>
            </w:tcMar>
          </w:tcPr>
          <w:p w14:paraId="1A3948DE" w14:textId="77777777" w:rsidR="00630F77" w:rsidRDefault="00000000">
            <w:pPr>
              <w:widowControl w:val="0"/>
              <w:spacing w:line="240" w:lineRule="auto"/>
              <w:rPr>
                <w:b/>
                <w:bCs/>
              </w:rPr>
            </w:pPr>
            <w:r>
              <w:rPr>
                <w:b/>
                <w:bCs/>
              </w:rPr>
              <w:t>Кількість осіб, охоплених професійними послугами</w:t>
            </w:r>
          </w:p>
        </w:tc>
        <w:tc>
          <w:tcPr>
            <w:tcW w:w="2346" w:type="dxa"/>
            <w:tcMar>
              <w:top w:w="100" w:type="dxa"/>
              <w:left w:w="100" w:type="dxa"/>
              <w:bottom w:w="100" w:type="dxa"/>
              <w:right w:w="100" w:type="dxa"/>
            </w:tcMar>
          </w:tcPr>
          <w:p w14:paraId="22AD3093" w14:textId="77777777" w:rsidR="00630F77" w:rsidRDefault="00000000">
            <w:pPr>
              <w:widowControl w:val="0"/>
              <w:spacing w:line="240" w:lineRule="auto"/>
              <w:jc w:val="center"/>
            </w:pPr>
            <w:r>
              <w:t>150</w:t>
            </w:r>
          </w:p>
        </w:tc>
        <w:tc>
          <w:tcPr>
            <w:tcW w:w="2346" w:type="dxa"/>
            <w:tcMar>
              <w:top w:w="100" w:type="dxa"/>
              <w:left w:w="100" w:type="dxa"/>
              <w:bottom w:w="100" w:type="dxa"/>
              <w:right w:w="100" w:type="dxa"/>
            </w:tcMar>
          </w:tcPr>
          <w:p w14:paraId="692D30E8" w14:textId="77777777" w:rsidR="00630F77" w:rsidRDefault="00000000">
            <w:pPr>
              <w:widowControl w:val="0"/>
              <w:spacing w:line="240" w:lineRule="auto"/>
              <w:jc w:val="center"/>
            </w:pPr>
            <w:r>
              <w:t>140</w:t>
            </w:r>
          </w:p>
        </w:tc>
        <w:tc>
          <w:tcPr>
            <w:tcW w:w="2346" w:type="dxa"/>
            <w:tcMar>
              <w:top w:w="100" w:type="dxa"/>
              <w:left w:w="100" w:type="dxa"/>
              <w:bottom w:w="100" w:type="dxa"/>
              <w:right w:w="100" w:type="dxa"/>
            </w:tcMar>
          </w:tcPr>
          <w:p w14:paraId="05BA3101" w14:textId="77777777" w:rsidR="00630F77" w:rsidRDefault="00000000">
            <w:pPr>
              <w:widowControl w:val="0"/>
              <w:spacing w:line="240" w:lineRule="auto"/>
              <w:jc w:val="center"/>
            </w:pPr>
            <w:r>
              <w:t>62</w:t>
            </w:r>
          </w:p>
        </w:tc>
      </w:tr>
      <w:tr w:rsidR="00630F77" w14:paraId="630122A0" w14:textId="77777777">
        <w:tc>
          <w:tcPr>
            <w:tcW w:w="2345" w:type="dxa"/>
            <w:tcMar>
              <w:top w:w="100" w:type="dxa"/>
              <w:left w:w="100" w:type="dxa"/>
              <w:bottom w:w="100" w:type="dxa"/>
              <w:right w:w="100" w:type="dxa"/>
            </w:tcMar>
          </w:tcPr>
          <w:p w14:paraId="5A828240" w14:textId="77777777" w:rsidR="00630F77" w:rsidRDefault="00000000">
            <w:pPr>
              <w:widowControl w:val="0"/>
              <w:spacing w:line="240" w:lineRule="auto"/>
              <w:rPr>
                <w:b/>
                <w:bCs/>
              </w:rPr>
            </w:pPr>
            <w:r>
              <w:rPr>
                <w:b/>
                <w:bCs/>
              </w:rPr>
              <w:t>Середньомісячна заробітна плата, грн</w:t>
            </w:r>
          </w:p>
        </w:tc>
        <w:tc>
          <w:tcPr>
            <w:tcW w:w="2346" w:type="dxa"/>
            <w:tcMar>
              <w:top w:w="100" w:type="dxa"/>
              <w:left w:w="100" w:type="dxa"/>
              <w:bottom w:w="100" w:type="dxa"/>
              <w:right w:w="100" w:type="dxa"/>
            </w:tcMar>
          </w:tcPr>
          <w:p w14:paraId="5BCBC58A" w14:textId="77777777" w:rsidR="00630F77" w:rsidRDefault="00000000">
            <w:pPr>
              <w:widowControl w:val="0"/>
              <w:spacing w:line="240" w:lineRule="auto"/>
              <w:jc w:val="center"/>
            </w:pPr>
            <w:r>
              <w:t>11807</w:t>
            </w:r>
          </w:p>
        </w:tc>
        <w:tc>
          <w:tcPr>
            <w:tcW w:w="2346" w:type="dxa"/>
            <w:tcMar>
              <w:top w:w="100" w:type="dxa"/>
              <w:left w:w="100" w:type="dxa"/>
              <w:bottom w:w="100" w:type="dxa"/>
              <w:right w:w="100" w:type="dxa"/>
            </w:tcMar>
          </w:tcPr>
          <w:p w14:paraId="33661560" w14:textId="77777777" w:rsidR="00630F77" w:rsidRDefault="00000000">
            <w:pPr>
              <w:widowControl w:val="0"/>
              <w:spacing w:line="240" w:lineRule="auto"/>
              <w:jc w:val="center"/>
            </w:pPr>
            <w:r>
              <w:t>12029,62</w:t>
            </w:r>
          </w:p>
        </w:tc>
        <w:tc>
          <w:tcPr>
            <w:tcW w:w="2346" w:type="dxa"/>
            <w:tcMar>
              <w:top w:w="100" w:type="dxa"/>
              <w:left w:w="100" w:type="dxa"/>
              <w:bottom w:w="100" w:type="dxa"/>
              <w:right w:w="100" w:type="dxa"/>
            </w:tcMar>
          </w:tcPr>
          <w:p w14:paraId="6E4EE056" w14:textId="77777777" w:rsidR="00630F77" w:rsidRDefault="00000000">
            <w:pPr>
              <w:widowControl w:val="0"/>
              <w:spacing w:line="240" w:lineRule="auto"/>
              <w:jc w:val="center"/>
            </w:pPr>
            <w:r>
              <w:t>13621,05</w:t>
            </w:r>
          </w:p>
        </w:tc>
      </w:tr>
    </w:tbl>
    <w:p w14:paraId="3D9A36CE" w14:textId="77777777" w:rsidR="00630F77" w:rsidRDefault="00000000">
      <w:pPr>
        <w:spacing w:before="240" w:after="240"/>
        <w:jc w:val="both"/>
      </w:pPr>
      <w:r>
        <w:t xml:space="preserve">Загальна ситуація на ринку праці громади свідчить про відносно низький рівень безробіття, проте спостерігається потреба в подальшому підвищенні кваліфікації населення та активізації заходів зі створення нових робочих місць. </w:t>
      </w:r>
    </w:p>
    <w:p w14:paraId="60355F24" w14:textId="77777777" w:rsidR="00630F77" w:rsidRDefault="00000000">
      <w:pPr>
        <w:spacing w:before="240" w:after="240"/>
        <w:jc w:val="both"/>
      </w:pPr>
      <w:r>
        <w:t xml:space="preserve">За офіційними даними </w:t>
      </w:r>
      <w:proofErr w:type="spellStart"/>
      <w:r>
        <w:t>Широківського</w:t>
      </w:r>
      <w:proofErr w:type="spellEnd"/>
      <w:r>
        <w:t xml:space="preserve"> управління кількість зареєстрованих безробітних на кінець року скоротилася з 52 осіб у 2022 році до 19 осіб у 2023–2024 рр. Кількість осіб, які звернулися з приводу пошуку роботи, у 2022–2023 становила близько 90, однак у 2024 році </w:t>
      </w:r>
      <w:r>
        <w:lastRenderedPageBreak/>
        <w:t>зменшилася до 52. Загалом упродовж року на ринку праці перебувало 164 особи у 2022 році, 149 у 2023-му та лише 71 у 2024-му.</w:t>
      </w:r>
    </w:p>
    <w:p w14:paraId="7A8FCDE7" w14:textId="77777777" w:rsidR="00630F77" w:rsidRDefault="00000000">
      <w:pPr>
        <w:spacing w:before="240" w:after="240"/>
        <w:jc w:val="both"/>
      </w:pPr>
      <w:r>
        <w:t>Число осіб, які отримували допомогу по безробіттю, також має тенденцію до зниження: зі 143 у 2022 році до 44 у 2024-му. Кількість працевлаштованих безробітних коливалася в межах 31–32 осіб у 2022–2023 рр. до 22 у 2024 році. Разом із тим зростає кількість осіб, що проходили професійне навчання: з 4 у 2022 році до 9 у 2024-му. Це може свідчити про посилення уваги до перекваліфікації та підвищення конкурентоспроможності на ринку праці. Водночас кількість громадян, охоплених професійними послугами, зменшилася більш ніж удвічі — зі 150 осіб у 2022 році до 62 у 2024-му.</w:t>
      </w:r>
    </w:p>
    <w:p w14:paraId="79DB1159" w14:textId="77777777" w:rsidR="00630F77" w:rsidRDefault="00000000">
      <w:pPr>
        <w:spacing w:before="240" w:after="240"/>
        <w:jc w:val="both"/>
      </w:pPr>
      <w:r>
        <w:t xml:space="preserve">На підставі вибіркового обстеження в громаді проведено розрахунок середньомісячної заробітної плати, яка має стійку тенденцію до зростання: з 11 807 грн у 2022 році до 13 621,05 грн у 2024-му. Це може відображати загальноекономічні процеси індексації доходів і зміни в структурі зайнятості. Утім, за даними Пенсійного фонду показник середньої заробітної плати в Україні становить 17 486,60 грн. Відповідно рівень середньомісячної заробітної плати в громаді залишається нижчим за </w:t>
      </w:r>
      <w:proofErr w:type="spellStart"/>
      <w:r>
        <w:t>середньоукраїнський</w:t>
      </w:r>
      <w:proofErr w:type="spellEnd"/>
      <w:r>
        <w:t xml:space="preserve"> показник, що свідчить про потребу в розвитку місцевої економіки, створенні робочих місць із вищою доданою вартістю та залученні інвестицій для підвищення конкурентоспроможності ринку праці.</w:t>
      </w:r>
    </w:p>
    <w:p w14:paraId="64357C0A" w14:textId="77777777" w:rsidR="00630F77" w:rsidRDefault="00000000">
      <w:pPr>
        <w:spacing w:before="240" w:after="240"/>
        <w:jc w:val="both"/>
      </w:pPr>
      <w:r>
        <w:t xml:space="preserve">Важливо врахувати, що оприлюднені дані щодо зайнятості населення базуються на офіційній статистиці </w:t>
      </w:r>
      <w:proofErr w:type="spellStart"/>
      <w:r>
        <w:t>Широківського</w:t>
      </w:r>
      <w:proofErr w:type="spellEnd"/>
      <w:r>
        <w:t xml:space="preserve"> управління, яка охоплює лише осіб, зареєстрованих у центрі зайнятості. Це означає, що фактичний рівень безробіття може бути вищим, оскільки не всі жителі громади звертаються по допомогу до служби зайнятості. Деякі громадяни можуть шукати роботу або бути безробітними, проте не реєструватися офіційно. Частина громадян, зокрема чоловіки призовного віку, свідомо уникають офіційної реєстрації безробітними, оскільки для цього необхідно оновити свої облікові дані у територіальному центрі комплектування та соціальної підтримки (ТЦК та СП) і подати відповідні документи щодо військового обліку. Через побоювання мобілізації такі особи намагаються не фіксувати своє перебування в державних базах, залишаючись поза межами офіційної статистики. Відтак офіційні показники можуть не відображати реального навантаження на ринок праці громади.</w:t>
      </w:r>
    </w:p>
    <w:p w14:paraId="72E47D72" w14:textId="77777777" w:rsidR="00630F77" w:rsidRDefault="00000000">
      <w:pPr>
        <w:pStyle w:val="2"/>
        <w:spacing w:before="240" w:after="200"/>
        <w:rPr>
          <w:b/>
          <w:bCs/>
          <w:sz w:val="24"/>
          <w:szCs w:val="24"/>
        </w:rPr>
      </w:pPr>
      <w:bookmarkStart w:id="8" w:name="_heading=h.la2pfnugi0mo" w:colFirst="0" w:colLast="0"/>
      <w:bookmarkEnd w:id="8"/>
      <w:r>
        <w:rPr>
          <w:b/>
          <w:bCs/>
          <w:sz w:val="24"/>
          <w:szCs w:val="24"/>
        </w:rPr>
        <w:t>1.5. Наявна інфраструктура</w:t>
      </w:r>
    </w:p>
    <w:p w14:paraId="42AD7B3F" w14:textId="77777777" w:rsidR="00630F77" w:rsidRDefault="00000000">
      <w:pPr>
        <w:pStyle w:val="30"/>
        <w:spacing w:before="240" w:after="200"/>
        <w:ind w:firstLine="720"/>
        <w:rPr>
          <w:b/>
          <w:bCs/>
          <w:i/>
          <w:iCs/>
          <w:color w:val="000000"/>
          <w:sz w:val="24"/>
          <w:szCs w:val="24"/>
        </w:rPr>
      </w:pPr>
      <w:bookmarkStart w:id="9" w:name="_heading=h.r0fmpbm203vn" w:colFirst="0" w:colLast="0"/>
      <w:bookmarkEnd w:id="9"/>
      <w:r>
        <w:rPr>
          <w:b/>
          <w:bCs/>
          <w:i/>
          <w:iCs/>
          <w:color w:val="000000"/>
          <w:sz w:val="24"/>
          <w:szCs w:val="24"/>
        </w:rPr>
        <w:t>1.5.1. Транспортна інфраструктура</w:t>
      </w:r>
    </w:p>
    <w:p w14:paraId="145DEB0B" w14:textId="77777777" w:rsidR="00630F77" w:rsidRDefault="00000000">
      <w:pPr>
        <w:spacing w:after="200"/>
        <w:jc w:val="both"/>
      </w:pPr>
      <w:r>
        <w:t xml:space="preserve">По території громади проходить 131,6 км автодоріг з твердим покриттям: 59,75 км у комунальній власності, зокрема 44,547 км із твердим покриттям. Майже 70 % доріг потребують капітального/поточного ремонту. </w:t>
      </w:r>
    </w:p>
    <w:p w14:paraId="720EBF96" w14:textId="77777777" w:rsidR="00630F77" w:rsidRDefault="00000000">
      <w:pPr>
        <w:spacing w:after="200"/>
        <w:jc w:val="both"/>
      </w:pPr>
      <w:r>
        <w:t xml:space="preserve">Також громадою простягаються дороги обласного значення: О042104/Н-11/-аеропорт та О042102 </w:t>
      </w:r>
      <w:proofErr w:type="spellStart"/>
      <w:r>
        <w:t>Андріївка</w:t>
      </w:r>
      <w:proofErr w:type="spellEnd"/>
      <w:r>
        <w:t xml:space="preserve"> - /Т-04-47/.</w:t>
      </w:r>
    </w:p>
    <w:p w14:paraId="3AD8DF58" w14:textId="77777777" w:rsidR="00630F77" w:rsidRDefault="00000000">
      <w:pPr>
        <w:spacing w:after="200"/>
        <w:jc w:val="both"/>
      </w:pPr>
      <w:r>
        <w:lastRenderedPageBreak/>
        <w:t xml:space="preserve">Потребу населення </w:t>
      </w:r>
      <w:proofErr w:type="spellStart"/>
      <w:r>
        <w:t>Карпівської</w:t>
      </w:r>
      <w:proofErr w:type="spellEnd"/>
      <w:r>
        <w:t xml:space="preserve"> сільської ради в пасажирських перевезеннях забезпечують 6 приміських автобусних маршрутів загального користування (4 за регулярним сполученням, 2 за нерегулярним), які обслуговують КП «Вишневе» (5 маршрутів).</w:t>
      </w:r>
    </w:p>
    <w:p w14:paraId="2CFD0491" w14:textId="77777777" w:rsidR="00630F77" w:rsidRDefault="00000000">
      <w:pPr>
        <w:spacing w:after="200"/>
        <w:rPr>
          <w:b/>
          <w:bCs/>
        </w:rPr>
      </w:pPr>
      <w:r>
        <w:rPr>
          <w:b/>
          <w:bCs/>
        </w:rPr>
        <w:t>За регулярними маршрутами:</w:t>
      </w:r>
    </w:p>
    <w:p w14:paraId="01A5011A" w14:textId="77777777" w:rsidR="00630F77" w:rsidRDefault="00000000">
      <w:pPr>
        <w:numPr>
          <w:ilvl w:val="0"/>
          <w:numId w:val="5"/>
        </w:numPr>
        <w:jc w:val="both"/>
      </w:pPr>
      <w:r>
        <w:t xml:space="preserve">Автобусний маршрут № 1 «с. Широка Дача–с. Зелений Гай (через с. </w:t>
      </w:r>
      <w:proofErr w:type="spellStart"/>
      <w:r>
        <w:t>Карпівка</w:t>
      </w:r>
      <w:proofErr w:type="spellEnd"/>
      <w:r>
        <w:t>)».</w:t>
      </w:r>
    </w:p>
    <w:p w14:paraId="3227EE6E" w14:textId="77777777" w:rsidR="00630F77" w:rsidRDefault="00000000">
      <w:pPr>
        <w:numPr>
          <w:ilvl w:val="0"/>
          <w:numId w:val="5"/>
        </w:numPr>
        <w:jc w:val="both"/>
      </w:pPr>
      <w:r>
        <w:t>Автобусний маршрут № 2 «с. Широка Дача–с. Полтавка (через с. Зелений Став)».</w:t>
      </w:r>
    </w:p>
    <w:p w14:paraId="40F2BD57" w14:textId="77777777" w:rsidR="00630F77" w:rsidRDefault="00000000">
      <w:pPr>
        <w:numPr>
          <w:ilvl w:val="0"/>
          <w:numId w:val="5"/>
        </w:numPr>
        <w:jc w:val="both"/>
      </w:pPr>
      <w:r>
        <w:t>Автобусний маршруту № 3 «с. Широка Дача–с. Мирне (через с. Цвіткове)».</w:t>
      </w:r>
    </w:p>
    <w:p w14:paraId="3B568D9B" w14:textId="77777777" w:rsidR="00630F77" w:rsidRDefault="00630F77"/>
    <w:p w14:paraId="0283511F" w14:textId="77777777" w:rsidR="00630F77" w:rsidRDefault="00000000">
      <w:pPr>
        <w:spacing w:after="200"/>
        <w:rPr>
          <w:b/>
          <w:bCs/>
        </w:rPr>
      </w:pPr>
      <w:r>
        <w:rPr>
          <w:b/>
          <w:bCs/>
        </w:rPr>
        <w:t xml:space="preserve">За нерегулярними маршрутами: </w:t>
      </w:r>
    </w:p>
    <w:p w14:paraId="02CBD5A0" w14:textId="77777777" w:rsidR="00630F77" w:rsidRDefault="00000000">
      <w:pPr>
        <w:numPr>
          <w:ilvl w:val="0"/>
          <w:numId w:val="8"/>
        </w:numPr>
        <w:jc w:val="both"/>
      </w:pPr>
      <w:r>
        <w:t>с. Широка Дача–с. Розівка через с. Тихий Став;</w:t>
      </w:r>
    </w:p>
    <w:p w14:paraId="60CF19EA" w14:textId="77777777" w:rsidR="00630F77" w:rsidRDefault="00000000">
      <w:pPr>
        <w:numPr>
          <w:ilvl w:val="0"/>
          <w:numId w:val="8"/>
        </w:numPr>
        <w:jc w:val="both"/>
      </w:pPr>
      <w:r>
        <w:t xml:space="preserve">с. </w:t>
      </w:r>
      <w:proofErr w:type="spellStart"/>
      <w:r>
        <w:t>Карпівка</w:t>
      </w:r>
      <w:proofErr w:type="spellEnd"/>
      <w:r>
        <w:t xml:space="preserve">–с. </w:t>
      </w:r>
      <w:proofErr w:type="spellStart"/>
      <w:r>
        <w:t>Андріївка</w:t>
      </w:r>
      <w:proofErr w:type="spellEnd"/>
      <w:r>
        <w:t xml:space="preserve"> через с. </w:t>
      </w:r>
      <w:proofErr w:type="spellStart"/>
      <w:r>
        <w:t>Радевичеве</w:t>
      </w:r>
      <w:proofErr w:type="spellEnd"/>
      <w:r>
        <w:t>.</w:t>
      </w:r>
    </w:p>
    <w:p w14:paraId="04221F17" w14:textId="77777777" w:rsidR="00630F77" w:rsidRDefault="00000000">
      <w:pPr>
        <w:spacing w:before="240" w:after="280"/>
        <w:jc w:val="both"/>
      </w:pPr>
      <w:r>
        <w:t>Окрім цього, ТОВ «</w:t>
      </w:r>
      <w:proofErr w:type="spellStart"/>
      <w:r>
        <w:t>Автотранссервіс</w:t>
      </w:r>
      <w:proofErr w:type="spellEnd"/>
      <w:r>
        <w:t xml:space="preserve">» здійснює перевезення за одним автобусним маршрутом АС «Інгулець»–с. Тихий Став через село </w:t>
      </w:r>
      <w:proofErr w:type="spellStart"/>
      <w:r>
        <w:t>Карпівка</w:t>
      </w:r>
      <w:proofErr w:type="spellEnd"/>
      <w:r>
        <w:t>.</w:t>
      </w:r>
    </w:p>
    <w:p w14:paraId="2C0F7592" w14:textId="77777777" w:rsidR="00630F77" w:rsidRDefault="00000000">
      <w:pPr>
        <w:spacing w:before="240" w:after="240"/>
        <w:jc w:val="both"/>
      </w:pPr>
      <w:r>
        <w:t xml:space="preserve">Регулярним транспортом забезпечено 18 населених пунктів: с. Широка Дача, с. </w:t>
      </w:r>
      <w:proofErr w:type="spellStart"/>
      <w:r>
        <w:t>Карпівка</w:t>
      </w:r>
      <w:proofErr w:type="spellEnd"/>
      <w:r>
        <w:t xml:space="preserve">, с. Олександрія, с. Зелений Гай, с. Тихий Став, с. Вишневе, с. </w:t>
      </w:r>
      <w:proofErr w:type="spellStart"/>
      <w:r>
        <w:t>Явдотівка</w:t>
      </w:r>
      <w:proofErr w:type="spellEnd"/>
      <w:r>
        <w:t xml:space="preserve">, с. Цвіткове, с. Мирне, с. </w:t>
      </w:r>
      <w:proofErr w:type="spellStart"/>
      <w:r>
        <w:t>Демʼянівка</w:t>
      </w:r>
      <w:proofErr w:type="spellEnd"/>
      <w:r>
        <w:t xml:space="preserve">, с. Червоне, с. Яблунівка, с. Полтавка, с. </w:t>
      </w:r>
      <w:proofErr w:type="spellStart"/>
      <w:r>
        <w:t>Новомалинівка</w:t>
      </w:r>
      <w:proofErr w:type="spellEnd"/>
      <w:r>
        <w:t xml:space="preserve">, с. Малинівка, с. Зелений Став, с. Широка Долина та с. </w:t>
      </w:r>
      <w:proofErr w:type="spellStart"/>
      <w:r>
        <w:t>Казанківка</w:t>
      </w:r>
      <w:proofErr w:type="spellEnd"/>
      <w:r>
        <w:t xml:space="preserve">. Нерегулярний транспорт є в с. Розівка, с. </w:t>
      </w:r>
      <w:proofErr w:type="spellStart"/>
      <w:r>
        <w:t>Андріївка</w:t>
      </w:r>
      <w:proofErr w:type="spellEnd"/>
      <w:r>
        <w:t xml:space="preserve">, с. </w:t>
      </w:r>
      <w:proofErr w:type="spellStart"/>
      <w:r>
        <w:t>Радевичеве</w:t>
      </w:r>
      <w:proofErr w:type="spellEnd"/>
      <w:r>
        <w:t xml:space="preserve"> та с. Могилівка. </w:t>
      </w:r>
    </w:p>
    <w:p w14:paraId="681E2F10" w14:textId="77777777" w:rsidR="00630F77" w:rsidRDefault="00000000">
      <w:pPr>
        <w:spacing w:before="240" w:after="280"/>
        <w:jc w:val="both"/>
      </w:pPr>
      <w:r>
        <w:t>Загалом автобусним сполученням охоплено 22 населені пункти сільської ради, що становить 84,6 % від загальної кількості.</w:t>
      </w:r>
    </w:p>
    <w:p w14:paraId="69006E86" w14:textId="77777777" w:rsidR="00630F77" w:rsidRDefault="00000000">
      <w:pPr>
        <w:spacing w:before="240" w:after="280"/>
        <w:jc w:val="both"/>
      </w:pPr>
      <w:r>
        <w:t xml:space="preserve">Не забезпечені пасажирськими послугами жителі 4 населених пунктів: 1 село в санітарній зоні ПрАТ «ІНГЗК» та не зняте з Державного реєстру географічних назв та 3 села з чисельністю населення до 20 осіб. Повністю відсутній транспорт в с. Плугатар, с. </w:t>
      </w:r>
      <w:proofErr w:type="spellStart"/>
      <w:r>
        <w:t>Городуватка</w:t>
      </w:r>
      <w:proofErr w:type="spellEnd"/>
      <w:r>
        <w:t>, с. Веселий Став та с. Миколаївка.</w:t>
      </w:r>
    </w:p>
    <w:p w14:paraId="509CF23B" w14:textId="77777777" w:rsidR="00630F77" w:rsidRDefault="00000000">
      <w:pPr>
        <w:spacing w:before="240" w:after="280"/>
        <w:jc w:val="both"/>
      </w:pPr>
      <w:r>
        <w:t xml:space="preserve">Усі села громади, забезпечені автобусним сполученням, мають пряме сполучення з адміністративним центром громади – с. </w:t>
      </w:r>
      <w:proofErr w:type="spellStart"/>
      <w:r>
        <w:t>Карпівка</w:t>
      </w:r>
      <w:proofErr w:type="spellEnd"/>
      <w:r>
        <w:t>.</w:t>
      </w:r>
    </w:p>
    <w:p w14:paraId="30059C53" w14:textId="77777777" w:rsidR="00630F77" w:rsidRDefault="00000000">
      <w:pPr>
        <w:spacing w:before="240" w:after="280"/>
        <w:jc w:val="both"/>
      </w:pPr>
      <w:r>
        <w:t xml:space="preserve">Також через територію двох населених пунктів (с. </w:t>
      </w:r>
      <w:proofErr w:type="spellStart"/>
      <w:r>
        <w:t>Дем’янівка</w:t>
      </w:r>
      <w:proofErr w:type="spellEnd"/>
      <w:r>
        <w:t xml:space="preserve"> та с. Полтавка) проходить електропоїзд сполученням «ст. Інгулець–Кривий Ріг Головний».</w:t>
      </w:r>
    </w:p>
    <w:p w14:paraId="624ADC4A" w14:textId="77777777" w:rsidR="00630F77" w:rsidRDefault="00000000">
      <w:pPr>
        <w:spacing w:before="240" w:after="280"/>
        <w:jc w:val="both"/>
        <w:rPr>
          <w:color w:val="212121"/>
        </w:rPr>
      </w:pPr>
      <w:r>
        <w:t xml:space="preserve">Відстань від с. </w:t>
      </w:r>
      <w:proofErr w:type="spellStart"/>
      <w:r>
        <w:t>Карпівка</w:t>
      </w:r>
      <w:proofErr w:type="spellEnd"/>
      <w:r>
        <w:t xml:space="preserve"> до залізничної станції «Інгулець» становить 5,3 км, до залізничного вокзалу «Кривий Ріг-Головний» — 47 км.</w:t>
      </w:r>
    </w:p>
    <w:p w14:paraId="6CF1EF4D" w14:textId="77777777" w:rsidR="00630F77" w:rsidRDefault="00000000">
      <w:pPr>
        <w:pStyle w:val="30"/>
        <w:spacing w:before="240" w:after="280"/>
        <w:ind w:firstLine="720"/>
        <w:rPr>
          <w:b/>
          <w:bCs/>
          <w:i/>
          <w:iCs/>
          <w:color w:val="000000"/>
          <w:sz w:val="24"/>
          <w:szCs w:val="24"/>
        </w:rPr>
      </w:pPr>
      <w:bookmarkStart w:id="10" w:name="_heading=h.ws4ok8qf64gx" w:colFirst="0" w:colLast="0"/>
      <w:bookmarkEnd w:id="10"/>
      <w:r>
        <w:rPr>
          <w:b/>
          <w:bCs/>
          <w:i/>
          <w:iCs/>
          <w:color w:val="000000"/>
          <w:sz w:val="24"/>
          <w:szCs w:val="24"/>
        </w:rPr>
        <w:t>1.5.2. Житлово-комунальне господарство</w:t>
      </w:r>
    </w:p>
    <w:p w14:paraId="187656CF" w14:textId="77777777" w:rsidR="00630F77" w:rsidRDefault="00000000">
      <w:pPr>
        <w:spacing w:before="200" w:line="240" w:lineRule="auto"/>
        <w:jc w:val="both"/>
      </w:pPr>
      <w:r>
        <w:t>На території сільської ради функціонує КП «Вишневе», яке надає такі послуги: з централізованого водопостачання, ремонту водопровідних мереж, пасажирських перевезень, з робіт щодо благоустрою території тощо.</w:t>
      </w:r>
    </w:p>
    <w:p w14:paraId="0EED042A" w14:textId="77777777" w:rsidR="00630F77" w:rsidRDefault="00000000">
      <w:pPr>
        <w:spacing w:before="200" w:line="240" w:lineRule="auto"/>
        <w:jc w:val="both"/>
      </w:pPr>
      <w:r>
        <w:lastRenderedPageBreak/>
        <w:t>Житловий фонд у громаді складається з 3508 індивідуальних будинків.</w:t>
      </w:r>
    </w:p>
    <w:p w14:paraId="35C5853E" w14:textId="77777777" w:rsidR="00630F77" w:rsidRDefault="00000000">
      <w:pPr>
        <w:spacing w:before="200" w:line="240" w:lineRule="auto"/>
        <w:jc w:val="both"/>
      </w:pPr>
      <w:r>
        <w:rPr>
          <w:b/>
          <w:bCs/>
        </w:rPr>
        <w:t>Централізованим водопостачанням</w:t>
      </w:r>
      <w:r>
        <w:t xml:space="preserve"> зі свердловин та поверхневих джерел у громаді забезпечено 21 населений пункт, у 4 села здійснюється підвіз питної води, а 1 населений пункт перебуває в санітарній зоні ПрАТ «ІНГЗК».</w:t>
      </w:r>
    </w:p>
    <w:p w14:paraId="75956806" w14:textId="77777777" w:rsidR="00630F77" w:rsidRDefault="00000000">
      <w:pPr>
        <w:spacing w:before="200" w:line="240" w:lineRule="auto"/>
        <w:jc w:val="both"/>
      </w:pPr>
      <w:r>
        <w:t xml:space="preserve">Загальна довжина водопровідних мереж у </w:t>
      </w:r>
      <w:proofErr w:type="spellStart"/>
      <w:r>
        <w:t>Карпівській</w:t>
      </w:r>
      <w:proofErr w:type="spellEnd"/>
      <w:r>
        <w:t xml:space="preserve"> СТГ становить 80,832 км.</w:t>
      </w:r>
    </w:p>
    <w:p w14:paraId="7FC49979" w14:textId="77777777" w:rsidR="00630F77" w:rsidRDefault="00000000">
      <w:pPr>
        <w:spacing w:before="200" w:line="240" w:lineRule="auto"/>
        <w:jc w:val="both"/>
      </w:pPr>
      <w:r>
        <w:t>Для забезпечення населення питною водою після підриву Каховської ГЕС у 2023 році на території громади за рахунок коштів місцевого бюджету та залучених коштів збудовано свердловини в населених пунктах сільської ради.</w:t>
      </w:r>
    </w:p>
    <w:p w14:paraId="3440BB5B" w14:textId="77777777" w:rsidR="00630F77" w:rsidRDefault="00000000">
      <w:pPr>
        <w:spacing w:before="200" w:line="240" w:lineRule="auto"/>
        <w:jc w:val="both"/>
      </w:pPr>
      <w:r>
        <w:t xml:space="preserve">Так у 2023 році було збудовано 6 свердловин (с. Цвіткове — 2; с. </w:t>
      </w:r>
      <w:proofErr w:type="spellStart"/>
      <w:r>
        <w:t>Андріївка</w:t>
      </w:r>
      <w:proofErr w:type="spellEnd"/>
      <w:r>
        <w:t xml:space="preserve"> — 1; с. Могилівка — 1; с. Широка Дача — 2), у 2024 році 2 свердловини (с. </w:t>
      </w:r>
      <w:proofErr w:type="spellStart"/>
      <w:r>
        <w:t>Карпівка</w:t>
      </w:r>
      <w:proofErr w:type="spellEnd"/>
      <w:r>
        <w:t xml:space="preserve"> — 1 та с. </w:t>
      </w:r>
      <w:proofErr w:type="spellStart"/>
      <w:r>
        <w:t>Радевичеве</w:t>
      </w:r>
      <w:proofErr w:type="spellEnd"/>
      <w:r>
        <w:t xml:space="preserve"> — 1), а в 2025 році завершено будівництво 1 свердловини у с. Розівка.</w:t>
      </w:r>
    </w:p>
    <w:p w14:paraId="32606A66" w14:textId="77777777" w:rsidR="00630F77" w:rsidRDefault="00000000">
      <w:pPr>
        <w:spacing w:before="200" w:line="240" w:lineRule="auto"/>
        <w:jc w:val="both"/>
      </w:pPr>
      <w:r>
        <w:t>Загалом станом на 2025 рік на території громади наявні 28 свердловин: експлуатуються 20 та встановлено 14 установок очистки води. Окрім цього, у населені пункти громади здійснюється підвіз питної води.</w:t>
      </w:r>
    </w:p>
    <w:p w14:paraId="37DEAAD0" w14:textId="77777777" w:rsidR="00630F77" w:rsidRDefault="00000000">
      <w:pPr>
        <w:spacing w:before="200" w:line="240" w:lineRule="auto"/>
        <w:jc w:val="both"/>
      </w:pPr>
      <w:r>
        <w:t xml:space="preserve">У рамках проєкту програми розвитку ООН «Підтримка якнайшвидшого відновлення в місцевостях України, що постраждали від війни» сільська рада отримала сучасний автомобіль, цистерну для питної води 10 м³; 2 модульні очисні споруди та бак для води об’ємом 10000 літрів. </w:t>
      </w:r>
    </w:p>
    <w:p w14:paraId="744BCCA5" w14:textId="77777777" w:rsidR="00630F77" w:rsidRDefault="00000000">
      <w:pPr>
        <w:spacing w:before="200" w:line="240" w:lineRule="auto"/>
        <w:jc w:val="both"/>
      </w:pPr>
      <w:r>
        <w:t>За підтримки уряду Чеської Республіки отримано потужну контейнерну станцію очищення води, від благодійного фонду «Янголи спасіння» — 7 резервуарів для питної води.</w:t>
      </w:r>
    </w:p>
    <w:p w14:paraId="1AF6C30A" w14:textId="77777777" w:rsidR="00630F77" w:rsidRDefault="00000000">
      <w:pPr>
        <w:spacing w:before="200" w:line="240" w:lineRule="auto"/>
        <w:jc w:val="both"/>
      </w:pPr>
      <w:r>
        <w:rPr>
          <w:b/>
          <w:bCs/>
        </w:rPr>
        <w:t>Система водовідведення</w:t>
      </w:r>
      <w:r>
        <w:t xml:space="preserve"> наявна лише в с. Широка Дача і має протяжність 5,761 км. </w:t>
      </w:r>
    </w:p>
    <w:p w14:paraId="07A51C18" w14:textId="77777777" w:rsidR="00630F77" w:rsidRDefault="00000000">
      <w:pPr>
        <w:spacing w:before="200" w:line="240" w:lineRule="auto"/>
        <w:jc w:val="both"/>
      </w:pPr>
      <w:r>
        <w:t xml:space="preserve">Протяжність </w:t>
      </w:r>
      <w:r>
        <w:rPr>
          <w:b/>
          <w:bCs/>
        </w:rPr>
        <w:t>газопроводу</w:t>
      </w:r>
      <w:r>
        <w:t xml:space="preserve"> становить 128,22 км, зокрема високого тиску — 1,28 км; середнього тиску — 55,3 км; низького тиску — 71,63 км. </w:t>
      </w:r>
      <w:r>
        <w:rPr>
          <w:b/>
          <w:bCs/>
        </w:rPr>
        <w:t>Газопостачання</w:t>
      </w:r>
      <w:r>
        <w:t xml:space="preserve"> наявне у 14 населених пунктах (54 %): с. </w:t>
      </w:r>
      <w:proofErr w:type="spellStart"/>
      <w:r>
        <w:t>Андріївка</w:t>
      </w:r>
      <w:proofErr w:type="spellEnd"/>
      <w:r>
        <w:t xml:space="preserve">, с. Вишневе, с. Зелений Гай, с. Зелений Став, с. </w:t>
      </w:r>
      <w:proofErr w:type="spellStart"/>
      <w:r>
        <w:t>Карпівка</w:t>
      </w:r>
      <w:proofErr w:type="spellEnd"/>
      <w:r>
        <w:t>, с. </w:t>
      </w:r>
      <w:proofErr w:type="spellStart"/>
      <w:r>
        <w:t>Новомалинівка</w:t>
      </w:r>
      <w:proofErr w:type="spellEnd"/>
      <w:r>
        <w:t xml:space="preserve">, с. Олександрія, с. Плугатар, с. Розівка, с. Тихий Став, с. Цвіткове, с. Червоне, с. Широка Дача та с. </w:t>
      </w:r>
      <w:proofErr w:type="spellStart"/>
      <w:r>
        <w:t>Явдотівка</w:t>
      </w:r>
      <w:proofErr w:type="spellEnd"/>
      <w:r>
        <w:t>.</w:t>
      </w:r>
    </w:p>
    <w:p w14:paraId="643386CE" w14:textId="77777777" w:rsidR="00630F77" w:rsidRDefault="00000000">
      <w:pPr>
        <w:spacing w:before="200" w:line="240" w:lineRule="auto"/>
        <w:jc w:val="both"/>
      </w:pPr>
      <w:r>
        <w:t xml:space="preserve">Усі населені пункти забезпечено електропостачанням. Загальна довжина лінії </w:t>
      </w:r>
      <w:r>
        <w:rPr>
          <w:b/>
          <w:bCs/>
        </w:rPr>
        <w:t>електромереж</w:t>
      </w:r>
      <w:r>
        <w:t xml:space="preserve">, які проходять територією сільської ради, становить 191,8 км. </w:t>
      </w:r>
    </w:p>
    <w:p w14:paraId="27C76E9F" w14:textId="77777777" w:rsidR="00630F77" w:rsidRDefault="00000000">
      <w:pPr>
        <w:spacing w:before="200" w:after="200" w:line="240" w:lineRule="auto"/>
        <w:jc w:val="both"/>
      </w:pPr>
      <w:r>
        <w:rPr>
          <w:b/>
          <w:bCs/>
        </w:rPr>
        <w:t xml:space="preserve">Вуличне освітлення наявне </w:t>
      </w:r>
      <w:r>
        <w:t xml:space="preserve">у 20 населених пунктах: с. </w:t>
      </w:r>
      <w:proofErr w:type="spellStart"/>
      <w:r>
        <w:t>Андріївка</w:t>
      </w:r>
      <w:proofErr w:type="spellEnd"/>
      <w:r>
        <w:t xml:space="preserve">, с. Вишневе, с. </w:t>
      </w:r>
      <w:proofErr w:type="spellStart"/>
      <w:r>
        <w:t>Демʼянівка</w:t>
      </w:r>
      <w:proofErr w:type="spellEnd"/>
      <w:r>
        <w:t xml:space="preserve">, с. Зелений Гай, с. Зелений Став, с. </w:t>
      </w:r>
      <w:proofErr w:type="spellStart"/>
      <w:r>
        <w:t>Карпівка</w:t>
      </w:r>
      <w:proofErr w:type="spellEnd"/>
      <w:r>
        <w:t xml:space="preserve">, с. Мирне, с. Могилівка, с. </w:t>
      </w:r>
      <w:proofErr w:type="spellStart"/>
      <w:r>
        <w:t>Новомалинівка</w:t>
      </w:r>
      <w:proofErr w:type="spellEnd"/>
      <w:r>
        <w:t xml:space="preserve">, с. Олександрія, с. Полтавка, с. </w:t>
      </w:r>
      <w:proofErr w:type="spellStart"/>
      <w:r>
        <w:t>Радевичеве</w:t>
      </w:r>
      <w:proofErr w:type="spellEnd"/>
      <w:r>
        <w:t xml:space="preserve">, с. Розівка, с. Тихий Став, с. Цвіткове, с. Червоне, с. Широка Дача, с. Широка Долина, с. Яблунівка та с. </w:t>
      </w:r>
      <w:proofErr w:type="spellStart"/>
      <w:r>
        <w:t>Явдотівка</w:t>
      </w:r>
      <w:proofErr w:type="spellEnd"/>
      <w:r>
        <w:t xml:space="preserve">. Його протяжність становить 94,1 км. </w:t>
      </w:r>
      <w:r>
        <w:rPr>
          <w:b/>
          <w:bCs/>
        </w:rPr>
        <w:t>Вуличне освітлення відсутнє</w:t>
      </w:r>
      <w:r>
        <w:t xml:space="preserve"> в 6 населених пунктах: с. Веселий Став, с. </w:t>
      </w:r>
      <w:proofErr w:type="spellStart"/>
      <w:r>
        <w:t>Городуватка</w:t>
      </w:r>
      <w:proofErr w:type="spellEnd"/>
      <w:r>
        <w:t xml:space="preserve">, с. </w:t>
      </w:r>
      <w:proofErr w:type="spellStart"/>
      <w:r>
        <w:t>Казанківка</w:t>
      </w:r>
      <w:proofErr w:type="spellEnd"/>
      <w:r>
        <w:t>, с. Малинівка, с. Миколаївка та с. Плугатар.</w:t>
      </w:r>
    </w:p>
    <w:p w14:paraId="28EB7ED0" w14:textId="77777777" w:rsidR="00630F77" w:rsidRDefault="00000000">
      <w:pPr>
        <w:spacing w:after="200"/>
        <w:jc w:val="both"/>
      </w:pPr>
      <w:r>
        <w:rPr>
          <w:b/>
          <w:bCs/>
        </w:rPr>
        <w:t>Збирання</w:t>
      </w:r>
      <w:r>
        <w:t xml:space="preserve"> та </w:t>
      </w:r>
      <w:r>
        <w:rPr>
          <w:b/>
          <w:bCs/>
        </w:rPr>
        <w:t>вивезення побутових відходів</w:t>
      </w:r>
      <w:r>
        <w:t xml:space="preserve"> здійснюють із бетонних майданчиків, розташованих в населених пунктах громади: с. </w:t>
      </w:r>
      <w:proofErr w:type="spellStart"/>
      <w:r>
        <w:t>Карпівка</w:t>
      </w:r>
      <w:proofErr w:type="spellEnd"/>
      <w:r>
        <w:t xml:space="preserve"> — 4 шт., с. Цвіткове — 1 шт., с. Тихий Став — 1 шт., с. Розівка — 2 шт., а також із земельних ділянок, призначених для відходів та розташованих за межами населених пунктів.</w:t>
      </w:r>
    </w:p>
    <w:p w14:paraId="6D6CBC1D" w14:textId="77777777" w:rsidR="00630F77" w:rsidRDefault="00000000">
      <w:pPr>
        <w:spacing w:after="200"/>
        <w:jc w:val="both"/>
      </w:pPr>
      <w:r>
        <w:t xml:space="preserve">КП «Вишневе» </w:t>
      </w:r>
      <w:proofErr w:type="spellStart"/>
      <w:r>
        <w:t>Карпівської</w:t>
      </w:r>
      <w:proofErr w:type="spellEnd"/>
      <w:r>
        <w:t xml:space="preserve"> сільської ради регулярно обслуговує та видаляє відходи з бетонних майданчиків. У с. Широка Дача збирає та вивозить побутові відходи </w:t>
      </w:r>
      <w:r>
        <w:lastRenderedPageBreak/>
        <w:t>спеціалізоване КП «</w:t>
      </w:r>
      <w:proofErr w:type="spellStart"/>
      <w:r>
        <w:t>Екоспецтранс</w:t>
      </w:r>
      <w:proofErr w:type="spellEnd"/>
      <w:r>
        <w:t xml:space="preserve">» відповідно до договорів, укладених із населенням. Вивезення побутових відходів здійснюється на полігон м. Кривий Ріг. </w:t>
      </w:r>
    </w:p>
    <w:p w14:paraId="7F799A78" w14:textId="77777777" w:rsidR="00630F77" w:rsidRDefault="00000000">
      <w:pPr>
        <w:spacing w:after="200"/>
        <w:jc w:val="both"/>
      </w:pPr>
      <w:r>
        <w:t xml:space="preserve">Полігони побутових відходів та спеціально обладнані сміттєзвалища, що відповідають екологічним критеріям, на території громади </w:t>
      </w:r>
      <w:r>
        <w:rPr>
          <w:b/>
          <w:bCs/>
        </w:rPr>
        <w:t>відсутні</w:t>
      </w:r>
      <w:r>
        <w:t>.</w:t>
      </w:r>
    </w:p>
    <w:p w14:paraId="7727EA32" w14:textId="77777777" w:rsidR="00630F77" w:rsidRDefault="00000000">
      <w:pPr>
        <w:spacing w:after="200"/>
        <w:jc w:val="both"/>
      </w:pPr>
      <w:r>
        <w:rPr>
          <w:b/>
          <w:bCs/>
          <w:sz w:val="50"/>
          <w:szCs w:val="50"/>
        </w:rPr>
        <w:t>100 %</w:t>
      </w:r>
      <w:r>
        <w:t xml:space="preserve"> населених пунктів мають доступ до центрального електропостачання.</w:t>
      </w:r>
    </w:p>
    <w:p w14:paraId="51508310" w14:textId="77777777" w:rsidR="00630F77" w:rsidRDefault="00000000">
      <w:pPr>
        <w:spacing w:after="200"/>
        <w:jc w:val="both"/>
      </w:pPr>
      <w:r>
        <w:rPr>
          <w:b/>
          <w:bCs/>
          <w:sz w:val="50"/>
          <w:szCs w:val="50"/>
        </w:rPr>
        <w:t>96,1 %</w:t>
      </w:r>
      <w:r>
        <w:t xml:space="preserve"> населених пунктів забезпечено вивезенням побутових відходів.</w:t>
      </w:r>
    </w:p>
    <w:p w14:paraId="18C0E33E" w14:textId="77777777" w:rsidR="00630F77" w:rsidRDefault="00000000">
      <w:pPr>
        <w:spacing w:after="200"/>
        <w:jc w:val="both"/>
      </w:pPr>
      <w:r>
        <w:rPr>
          <w:b/>
          <w:bCs/>
          <w:sz w:val="50"/>
          <w:szCs w:val="50"/>
        </w:rPr>
        <w:t>81 %</w:t>
      </w:r>
      <w:r>
        <w:t xml:space="preserve"> населених пунктів мають доступ до центрального водопостачання.</w:t>
      </w:r>
    </w:p>
    <w:p w14:paraId="3ADA809D" w14:textId="77777777" w:rsidR="00630F77" w:rsidRDefault="00000000">
      <w:pPr>
        <w:spacing w:after="200"/>
        <w:jc w:val="both"/>
      </w:pPr>
      <w:r>
        <w:rPr>
          <w:b/>
          <w:bCs/>
          <w:sz w:val="50"/>
          <w:szCs w:val="50"/>
        </w:rPr>
        <w:t>77 %</w:t>
      </w:r>
      <w:r>
        <w:t xml:space="preserve"> населених пунктів забезпечено освітленням.</w:t>
      </w:r>
    </w:p>
    <w:p w14:paraId="6B84DEA0" w14:textId="77777777" w:rsidR="00630F77" w:rsidRDefault="00000000">
      <w:pPr>
        <w:spacing w:after="200"/>
        <w:jc w:val="both"/>
      </w:pPr>
      <w:r>
        <w:rPr>
          <w:b/>
          <w:bCs/>
          <w:sz w:val="50"/>
          <w:szCs w:val="50"/>
        </w:rPr>
        <w:t>54 %</w:t>
      </w:r>
      <w:r>
        <w:t xml:space="preserve"> населених пунктів мають доступ до центрального газопостачання.</w:t>
      </w:r>
    </w:p>
    <w:p w14:paraId="635D86ED" w14:textId="77777777" w:rsidR="00630F77" w:rsidRDefault="00630F77">
      <w:pPr>
        <w:spacing w:after="200"/>
        <w:jc w:val="both"/>
      </w:pPr>
    </w:p>
    <w:p w14:paraId="160E1408" w14:textId="77777777" w:rsidR="00630F77" w:rsidRDefault="00000000">
      <w:pPr>
        <w:pStyle w:val="30"/>
        <w:spacing w:before="240" w:after="280"/>
        <w:ind w:firstLine="720"/>
        <w:rPr>
          <w:b/>
          <w:bCs/>
          <w:i/>
          <w:iCs/>
          <w:color w:val="000000"/>
          <w:sz w:val="24"/>
          <w:szCs w:val="24"/>
        </w:rPr>
      </w:pPr>
      <w:bookmarkStart w:id="11" w:name="_heading=h.df04r5rx0g4b" w:colFirst="0" w:colLast="0"/>
      <w:bookmarkEnd w:id="11"/>
      <w:r>
        <w:rPr>
          <w:b/>
          <w:bCs/>
          <w:i/>
          <w:iCs/>
          <w:color w:val="000000"/>
          <w:sz w:val="24"/>
          <w:szCs w:val="24"/>
        </w:rPr>
        <w:t xml:space="preserve">1.5.3. Поштова інфраструктура та </w:t>
      </w:r>
      <w:proofErr w:type="spellStart"/>
      <w:r>
        <w:rPr>
          <w:b/>
          <w:bCs/>
          <w:i/>
          <w:iCs/>
          <w:color w:val="000000"/>
          <w:sz w:val="24"/>
          <w:szCs w:val="24"/>
        </w:rPr>
        <w:t>звʼязок</w:t>
      </w:r>
      <w:proofErr w:type="spellEnd"/>
    </w:p>
    <w:p w14:paraId="352339E5" w14:textId="77777777" w:rsidR="00630F77" w:rsidRDefault="00000000">
      <w:pPr>
        <w:spacing w:after="200"/>
        <w:jc w:val="both"/>
      </w:pPr>
      <w:r>
        <w:t xml:space="preserve">Поштові послуги населенню надаються виїзними пересувними відділеннями поштового зв’язку № 9 та № 14 АТ «Укрпошта». Окрім того, відділення «Нової пошти», яке знаходиться в с. </w:t>
      </w:r>
      <w:proofErr w:type="spellStart"/>
      <w:r>
        <w:t>Карпівка</w:t>
      </w:r>
      <w:proofErr w:type="spellEnd"/>
      <w:r>
        <w:t>, також здійснює прийом оплати за комунальні послуги та надає послуги зі зняття готівкових коштів.</w:t>
      </w:r>
    </w:p>
    <w:p w14:paraId="2370C881" w14:textId="77777777" w:rsidR="00630F77" w:rsidRDefault="00000000">
      <w:pPr>
        <w:spacing w:after="200"/>
        <w:jc w:val="both"/>
      </w:pPr>
      <w:r>
        <w:t xml:space="preserve">Послуги мережі Інтернет надають ТОВ «ІСП Ріал», ФОП </w:t>
      </w:r>
      <w:proofErr w:type="spellStart"/>
      <w:r>
        <w:t>Турбаєвський</w:t>
      </w:r>
      <w:proofErr w:type="spellEnd"/>
      <w:r>
        <w:t xml:space="preserve"> та оператори мобільного зв’язку. Послуги мобільного </w:t>
      </w:r>
      <w:proofErr w:type="spellStart"/>
      <w:r>
        <w:t>звʼязку</w:t>
      </w:r>
      <w:proofErr w:type="spellEnd"/>
      <w:r>
        <w:t xml:space="preserve"> надають такі провайдери: </w:t>
      </w:r>
      <w:proofErr w:type="spellStart"/>
      <w:r>
        <w:t>Kyivstar</w:t>
      </w:r>
      <w:proofErr w:type="spellEnd"/>
      <w:r>
        <w:t xml:space="preserve">, </w:t>
      </w:r>
      <w:proofErr w:type="spellStart"/>
      <w:r>
        <w:t>Vodafone</w:t>
      </w:r>
      <w:proofErr w:type="spellEnd"/>
      <w:r>
        <w:t xml:space="preserve">, </w:t>
      </w:r>
      <w:proofErr w:type="spellStart"/>
      <w:r>
        <w:t>Lifecell</w:t>
      </w:r>
      <w:proofErr w:type="spellEnd"/>
      <w:r>
        <w:t>. Мобільний зв'язок та інтернет задовільний і не покриває всієї території громади.</w:t>
      </w:r>
    </w:p>
    <w:p w14:paraId="38C8CD30" w14:textId="77777777" w:rsidR="00630F77" w:rsidRDefault="00630F77">
      <w:pPr>
        <w:spacing w:after="200"/>
      </w:pPr>
    </w:p>
    <w:p w14:paraId="0A74797E" w14:textId="77777777" w:rsidR="00630F77" w:rsidRDefault="00000000">
      <w:pPr>
        <w:pStyle w:val="30"/>
        <w:ind w:firstLine="720"/>
        <w:rPr>
          <w:b/>
          <w:bCs/>
          <w:i/>
          <w:iCs/>
          <w:color w:val="000000"/>
          <w:sz w:val="24"/>
          <w:szCs w:val="24"/>
        </w:rPr>
      </w:pPr>
      <w:bookmarkStart w:id="12" w:name="_heading=h.k2rae1j6tvqb" w:colFirst="0" w:colLast="0"/>
      <w:bookmarkEnd w:id="12"/>
      <w:r>
        <w:rPr>
          <w:b/>
          <w:bCs/>
          <w:i/>
          <w:iCs/>
          <w:color w:val="000000"/>
          <w:sz w:val="24"/>
          <w:szCs w:val="24"/>
        </w:rPr>
        <w:t>1.5.4. Соціальна інфраструктура</w:t>
      </w:r>
    </w:p>
    <w:p w14:paraId="31657C17" w14:textId="77777777" w:rsidR="00630F77" w:rsidRDefault="00000000">
      <w:pPr>
        <w:pStyle w:val="30"/>
        <w:spacing w:before="240" w:after="200"/>
        <w:rPr>
          <w:b/>
          <w:bCs/>
          <w:color w:val="000000"/>
          <w:sz w:val="24"/>
          <w:szCs w:val="24"/>
        </w:rPr>
      </w:pPr>
      <w:bookmarkStart w:id="13" w:name="_heading=h.4crmctihlvil" w:colFirst="0" w:colLast="0"/>
      <w:bookmarkEnd w:id="13"/>
      <w:r>
        <w:rPr>
          <w:b/>
          <w:bCs/>
          <w:color w:val="000000"/>
          <w:sz w:val="24"/>
          <w:szCs w:val="24"/>
        </w:rPr>
        <w:t>Освіта</w:t>
      </w:r>
    </w:p>
    <w:p w14:paraId="1D56435E" w14:textId="77777777" w:rsidR="00630F77" w:rsidRDefault="00000000">
      <w:pPr>
        <w:spacing w:after="200"/>
        <w:jc w:val="both"/>
      </w:pPr>
      <w:r>
        <w:t>На території громади функціонує 4 заклади загальної середньої освіти та 3 заклади дошкільної освіти. Наявна мережа вповні забезпечує конституційне право кожного мешканця на якісну освіту.</w:t>
      </w:r>
    </w:p>
    <w:p w14:paraId="11632BCB" w14:textId="77777777" w:rsidR="00630F77" w:rsidRDefault="00000000">
      <w:pPr>
        <w:jc w:val="both"/>
      </w:pPr>
      <w:r>
        <w:lastRenderedPageBreak/>
        <w:t>Протягом 2024–2025 навчального року у закладах загальної середньої освіти навчалося 414 учнів, із них — 14 внутрішньо переміщених осіб, а дошкільні навчальні заклади надавали освітні послуги 64 вихованцям.</w:t>
      </w:r>
    </w:p>
    <w:p w14:paraId="2493B887" w14:textId="77777777" w:rsidR="00630F77" w:rsidRDefault="00000000">
      <w:pPr>
        <w:spacing w:before="240" w:after="240"/>
        <w:jc w:val="both"/>
      </w:pPr>
      <w:r>
        <w:t>Форма освітнього процесу може змінюватися впродовж навчального року залежно від безпекової ситуації та введення в експлуатацію захисних споруд цивільного захисту.</w:t>
      </w:r>
    </w:p>
    <w:p w14:paraId="521AEC35" w14:textId="77777777" w:rsidR="00630F77" w:rsidRDefault="00000000">
      <w:pPr>
        <w:spacing w:before="240" w:after="240"/>
        <w:jc w:val="both"/>
      </w:pPr>
      <w:r>
        <w:t>Усі заклади освіти забезпечено комп’ютерною технікою, яка підключена до мережі Інтернет.</w:t>
      </w:r>
    </w:p>
    <w:p w14:paraId="6DE48CEF" w14:textId="77777777" w:rsidR="00630F77" w:rsidRDefault="00000000">
      <w:pPr>
        <w:spacing w:before="240" w:after="240"/>
        <w:jc w:val="both"/>
      </w:pPr>
      <w:r>
        <w:t xml:space="preserve">Рішенням сесії сільської ради від 28.05.2025 № 1706-50/VIII із 1 вересня 2025 року призупинено освітній процес у </w:t>
      </w:r>
      <w:proofErr w:type="spellStart"/>
      <w:r>
        <w:t>Червонівській</w:t>
      </w:r>
      <w:proofErr w:type="spellEnd"/>
      <w:r>
        <w:t xml:space="preserve"> гімназії </w:t>
      </w:r>
      <w:proofErr w:type="spellStart"/>
      <w:r>
        <w:t>Карпівського</w:t>
      </w:r>
      <w:proofErr w:type="spellEnd"/>
      <w:r>
        <w:t xml:space="preserve"> ліцею </w:t>
      </w:r>
      <w:proofErr w:type="spellStart"/>
      <w:r>
        <w:t>Карпівської</w:t>
      </w:r>
      <w:proofErr w:type="spellEnd"/>
      <w:r>
        <w:t xml:space="preserve"> сільської ради.</w:t>
      </w:r>
    </w:p>
    <w:tbl>
      <w:tblPr>
        <w:tblStyle w:val="affffff7"/>
        <w:tblW w:w="11805" w:type="dxa"/>
        <w:tblInd w:w="-13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530"/>
        <w:gridCol w:w="1635"/>
        <w:gridCol w:w="1140"/>
        <w:gridCol w:w="1200"/>
        <w:gridCol w:w="1185"/>
        <w:gridCol w:w="1155"/>
        <w:gridCol w:w="1185"/>
        <w:gridCol w:w="1035"/>
      </w:tblGrid>
      <w:tr w:rsidR="00630F77" w14:paraId="325B9A31" w14:textId="77777777">
        <w:trPr>
          <w:trHeight w:val="520"/>
          <w:tblHeader/>
        </w:trPr>
        <w:tc>
          <w:tcPr>
            <w:tcW w:w="11805" w:type="dxa"/>
            <w:gridSpan w:val="9"/>
            <w:shd w:val="clear" w:color="auto" w:fill="F1F3F4"/>
            <w:tcMar>
              <w:top w:w="100" w:type="dxa"/>
              <w:left w:w="100" w:type="dxa"/>
              <w:bottom w:w="100" w:type="dxa"/>
              <w:right w:w="100" w:type="dxa"/>
            </w:tcMar>
          </w:tcPr>
          <w:p w14:paraId="73FFAB4D" w14:textId="77777777" w:rsidR="00630F77" w:rsidRDefault="00000000">
            <w:pPr>
              <w:spacing w:before="120"/>
              <w:jc w:val="center"/>
              <w:rPr>
                <w:b/>
                <w:bCs/>
                <w:sz w:val="28"/>
                <w:szCs w:val="28"/>
              </w:rPr>
            </w:pPr>
            <w:r>
              <w:rPr>
                <w:b/>
                <w:bCs/>
                <w:sz w:val="28"/>
                <w:szCs w:val="28"/>
              </w:rPr>
              <w:t xml:space="preserve">Характеристика закладів освіти </w:t>
            </w:r>
            <w:proofErr w:type="spellStart"/>
            <w:r>
              <w:rPr>
                <w:b/>
                <w:bCs/>
                <w:sz w:val="28"/>
                <w:szCs w:val="28"/>
              </w:rPr>
              <w:t>Карпівської</w:t>
            </w:r>
            <w:proofErr w:type="spellEnd"/>
            <w:r>
              <w:rPr>
                <w:b/>
                <w:bCs/>
                <w:sz w:val="28"/>
                <w:szCs w:val="28"/>
              </w:rPr>
              <w:t xml:space="preserve"> сільської ради у 2022–2024 роках</w:t>
            </w:r>
          </w:p>
        </w:tc>
      </w:tr>
      <w:tr w:rsidR="00630F77" w14:paraId="65AB4BF3" w14:textId="77777777">
        <w:trPr>
          <w:trHeight w:val="420"/>
        </w:trPr>
        <w:tc>
          <w:tcPr>
            <w:tcW w:w="1740" w:type="dxa"/>
            <w:vMerge w:val="restart"/>
            <w:tcMar>
              <w:top w:w="100" w:type="dxa"/>
              <w:left w:w="100" w:type="dxa"/>
              <w:bottom w:w="100" w:type="dxa"/>
              <w:right w:w="100" w:type="dxa"/>
            </w:tcMar>
          </w:tcPr>
          <w:p w14:paraId="7F370EF5" w14:textId="77777777" w:rsidR="00630F77" w:rsidRDefault="00000000">
            <w:pPr>
              <w:jc w:val="center"/>
            </w:pPr>
            <w:r>
              <w:t>Заклад освіти</w:t>
            </w:r>
          </w:p>
        </w:tc>
        <w:tc>
          <w:tcPr>
            <w:tcW w:w="1530" w:type="dxa"/>
            <w:vMerge w:val="restart"/>
            <w:tcMar>
              <w:top w:w="100" w:type="dxa"/>
              <w:left w:w="100" w:type="dxa"/>
              <w:bottom w:w="100" w:type="dxa"/>
              <w:right w:w="100" w:type="dxa"/>
            </w:tcMar>
          </w:tcPr>
          <w:p w14:paraId="7E45BFF1" w14:textId="77777777" w:rsidR="00630F77" w:rsidRDefault="00000000">
            <w:pPr>
              <w:widowControl w:val="0"/>
              <w:spacing w:line="240" w:lineRule="auto"/>
              <w:jc w:val="center"/>
            </w:pPr>
            <w:r>
              <w:t>Адреса</w:t>
            </w:r>
          </w:p>
        </w:tc>
        <w:tc>
          <w:tcPr>
            <w:tcW w:w="1635" w:type="dxa"/>
            <w:vMerge w:val="restart"/>
            <w:tcMar>
              <w:top w:w="100" w:type="dxa"/>
              <w:left w:w="100" w:type="dxa"/>
              <w:bottom w:w="100" w:type="dxa"/>
              <w:right w:w="100" w:type="dxa"/>
            </w:tcMar>
          </w:tcPr>
          <w:p w14:paraId="54E172F7" w14:textId="77777777" w:rsidR="00630F77" w:rsidRDefault="00000000">
            <w:pPr>
              <w:widowControl w:val="0"/>
              <w:spacing w:line="240" w:lineRule="auto"/>
              <w:jc w:val="center"/>
            </w:pPr>
            <w:r>
              <w:t>Кількість місць (проєктна потужність)</w:t>
            </w:r>
          </w:p>
        </w:tc>
        <w:tc>
          <w:tcPr>
            <w:tcW w:w="3525" w:type="dxa"/>
            <w:gridSpan w:val="3"/>
            <w:tcMar>
              <w:top w:w="100" w:type="dxa"/>
              <w:left w:w="100" w:type="dxa"/>
              <w:bottom w:w="100" w:type="dxa"/>
              <w:right w:w="100" w:type="dxa"/>
            </w:tcMar>
          </w:tcPr>
          <w:p w14:paraId="680455A7" w14:textId="77777777" w:rsidR="00630F77" w:rsidRDefault="00000000">
            <w:pPr>
              <w:widowControl w:val="0"/>
              <w:spacing w:line="240" w:lineRule="auto"/>
              <w:jc w:val="center"/>
            </w:pPr>
            <w:r>
              <w:t>Кількість дітей</w:t>
            </w:r>
          </w:p>
        </w:tc>
        <w:tc>
          <w:tcPr>
            <w:tcW w:w="3375" w:type="dxa"/>
            <w:gridSpan w:val="3"/>
            <w:tcMar>
              <w:top w:w="100" w:type="dxa"/>
              <w:left w:w="100" w:type="dxa"/>
              <w:bottom w:w="100" w:type="dxa"/>
              <w:right w:w="100" w:type="dxa"/>
            </w:tcMar>
          </w:tcPr>
          <w:p w14:paraId="0956E567" w14:textId="77777777" w:rsidR="00630F77" w:rsidRDefault="00000000">
            <w:pPr>
              <w:widowControl w:val="0"/>
              <w:spacing w:line="240" w:lineRule="auto"/>
              <w:jc w:val="center"/>
            </w:pPr>
            <w:r>
              <w:t>Кількість працівників педагогічного персоналу</w:t>
            </w:r>
          </w:p>
        </w:tc>
      </w:tr>
      <w:tr w:rsidR="00630F77" w14:paraId="31964EED" w14:textId="77777777">
        <w:trPr>
          <w:trHeight w:val="420"/>
        </w:trPr>
        <w:tc>
          <w:tcPr>
            <w:tcW w:w="1740" w:type="dxa"/>
            <w:vMerge/>
            <w:tcMar>
              <w:top w:w="100" w:type="dxa"/>
              <w:left w:w="100" w:type="dxa"/>
              <w:bottom w:w="100" w:type="dxa"/>
              <w:right w:w="100" w:type="dxa"/>
            </w:tcMar>
          </w:tcPr>
          <w:p w14:paraId="778D9792" w14:textId="77777777" w:rsidR="00630F77" w:rsidRDefault="00630F77">
            <w:pPr>
              <w:widowControl w:val="0"/>
              <w:pBdr>
                <w:top w:val="nil"/>
                <w:left w:val="nil"/>
                <w:bottom w:val="nil"/>
                <w:right w:val="nil"/>
                <w:between w:val="nil"/>
              </w:pBdr>
            </w:pPr>
          </w:p>
        </w:tc>
        <w:tc>
          <w:tcPr>
            <w:tcW w:w="1530" w:type="dxa"/>
            <w:vMerge/>
            <w:tcMar>
              <w:top w:w="100" w:type="dxa"/>
              <w:left w:w="100" w:type="dxa"/>
              <w:bottom w:w="100" w:type="dxa"/>
              <w:right w:w="100" w:type="dxa"/>
            </w:tcMar>
          </w:tcPr>
          <w:p w14:paraId="0DFCA445" w14:textId="77777777" w:rsidR="00630F77" w:rsidRDefault="00630F77">
            <w:pPr>
              <w:widowControl w:val="0"/>
              <w:pBdr>
                <w:top w:val="nil"/>
                <w:left w:val="nil"/>
                <w:bottom w:val="nil"/>
                <w:right w:val="nil"/>
                <w:between w:val="nil"/>
              </w:pBdr>
            </w:pPr>
          </w:p>
        </w:tc>
        <w:tc>
          <w:tcPr>
            <w:tcW w:w="1635" w:type="dxa"/>
            <w:vMerge/>
            <w:tcMar>
              <w:top w:w="100" w:type="dxa"/>
              <w:left w:w="100" w:type="dxa"/>
              <w:bottom w:w="100" w:type="dxa"/>
              <w:right w:w="100" w:type="dxa"/>
            </w:tcMar>
          </w:tcPr>
          <w:p w14:paraId="303691A8" w14:textId="77777777" w:rsidR="00630F77" w:rsidRDefault="00630F77">
            <w:pPr>
              <w:widowControl w:val="0"/>
              <w:pBdr>
                <w:top w:val="nil"/>
                <w:left w:val="nil"/>
                <w:bottom w:val="nil"/>
                <w:right w:val="nil"/>
                <w:between w:val="nil"/>
              </w:pBdr>
            </w:pPr>
          </w:p>
        </w:tc>
        <w:tc>
          <w:tcPr>
            <w:tcW w:w="1140" w:type="dxa"/>
            <w:tcMar>
              <w:top w:w="100" w:type="dxa"/>
              <w:left w:w="100" w:type="dxa"/>
              <w:bottom w:w="100" w:type="dxa"/>
              <w:right w:w="100" w:type="dxa"/>
            </w:tcMar>
          </w:tcPr>
          <w:p w14:paraId="387EA26A" w14:textId="77777777" w:rsidR="00630F77" w:rsidRDefault="00000000">
            <w:pPr>
              <w:widowControl w:val="0"/>
              <w:spacing w:line="240" w:lineRule="auto"/>
              <w:jc w:val="center"/>
            </w:pPr>
            <w:r>
              <w:t>2022</w:t>
            </w:r>
          </w:p>
        </w:tc>
        <w:tc>
          <w:tcPr>
            <w:tcW w:w="1200" w:type="dxa"/>
            <w:tcMar>
              <w:top w:w="100" w:type="dxa"/>
              <w:left w:w="100" w:type="dxa"/>
              <w:bottom w:w="100" w:type="dxa"/>
              <w:right w:w="100" w:type="dxa"/>
            </w:tcMar>
          </w:tcPr>
          <w:p w14:paraId="6D2981D0" w14:textId="77777777" w:rsidR="00630F77" w:rsidRDefault="00000000">
            <w:pPr>
              <w:widowControl w:val="0"/>
              <w:spacing w:line="240" w:lineRule="auto"/>
              <w:jc w:val="center"/>
            </w:pPr>
            <w:r>
              <w:t>2023</w:t>
            </w:r>
          </w:p>
        </w:tc>
        <w:tc>
          <w:tcPr>
            <w:tcW w:w="1185" w:type="dxa"/>
            <w:tcMar>
              <w:top w:w="100" w:type="dxa"/>
              <w:left w:w="100" w:type="dxa"/>
              <w:bottom w:w="100" w:type="dxa"/>
              <w:right w:w="100" w:type="dxa"/>
            </w:tcMar>
          </w:tcPr>
          <w:p w14:paraId="6C660970" w14:textId="77777777" w:rsidR="00630F77" w:rsidRDefault="00000000">
            <w:pPr>
              <w:widowControl w:val="0"/>
              <w:spacing w:line="240" w:lineRule="auto"/>
              <w:jc w:val="center"/>
            </w:pPr>
            <w:r>
              <w:t>2024</w:t>
            </w:r>
          </w:p>
        </w:tc>
        <w:tc>
          <w:tcPr>
            <w:tcW w:w="1155" w:type="dxa"/>
            <w:tcMar>
              <w:top w:w="100" w:type="dxa"/>
              <w:left w:w="100" w:type="dxa"/>
              <w:bottom w:w="100" w:type="dxa"/>
              <w:right w:w="100" w:type="dxa"/>
            </w:tcMar>
          </w:tcPr>
          <w:p w14:paraId="2184F7B7" w14:textId="77777777" w:rsidR="00630F77" w:rsidRDefault="00000000">
            <w:pPr>
              <w:widowControl w:val="0"/>
              <w:spacing w:line="240" w:lineRule="auto"/>
              <w:jc w:val="center"/>
            </w:pPr>
            <w:r>
              <w:t>2022</w:t>
            </w:r>
          </w:p>
        </w:tc>
        <w:tc>
          <w:tcPr>
            <w:tcW w:w="1185" w:type="dxa"/>
            <w:tcMar>
              <w:top w:w="100" w:type="dxa"/>
              <w:left w:w="100" w:type="dxa"/>
              <w:bottom w:w="100" w:type="dxa"/>
              <w:right w:w="100" w:type="dxa"/>
            </w:tcMar>
          </w:tcPr>
          <w:p w14:paraId="051FDBDC" w14:textId="77777777" w:rsidR="00630F77" w:rsidRDefault="00000000">
            <w:pPr>
              <w:widowControl w:val="0"/>
              <w:spacing w:line="240" w:lineRule="auto"/>
              <w:jc w:val="center"/>
            </w:pPr>
            <w:r>
              <w:t>2023</w:t>
            </w:r>
          </w:p>
        </w:tc>
        <w:tc>
          <w:tcPr>
            <w:tcW w:w="1035" w:type="dxa"/>
            <w:tcMar>
              <w:top w:w="100" w:type="dxa"/>
              <w:left w:w="100" w:type="dxa"/>
              <w:bottom w:w="100" w:type="dxa"/>
              <w:right w:w="100" w:type="dxa"/>
            </w:tcMar>
          </w:tcPr>
          <w:p w14:paraId="32423920" w14:textId="77777777" w:rsidR="00630F77" w:rsidRDefault="00000000">
            <w:pPr>
              <w:widowControl w:val="0"/>
              <w:spacing w:line="240" w:lineRule="auto"/>
              <w:jc w:val="center"/>
            </w:pPr>
            <w:r>
              <w:t>2024</w:t>
            </w:r>
          </w:p>
        </w:tc>
      </w:tr>
      <w:tr w:rsidR="00630F77" w14:paraId="1689B597" w14:textId="77777777">
        <w:tc>
          <w:tcPr>
            <w:tcW w:w="1740" w:type="dxa"/>
            <w:tcMar>
              <w:top w:w="100" w:type="dxa"/>
              <w:left w:w="100" w:type="dxa"/>
              <w:bottom w:w="100" w:type="dxa"/>
              <w:right w:w="100" w:type="dxa"/>
            </w:tcMar>
          </w:tcPr>
          <w:p w14:paraId="6E5EACD1" w14:textId="77777777" w:rsidR="00630F77" w:rsidRDefault="00000000">
            <w:proofErr w:type="spellStart"/>
            <w:r>
              <w:t>Карпівський</w:t>
            </w:r>
            <w:proofErr w:type="spellEnd"/>
            <w:r>
              <w:t xml:space="preserve"> заклад дошкільної освіти «Казка» </w:t>
            </w:r>
            <w:proofErr w:type="spellStart"/>
            <w:r>
              <w:t>Карпівської</w:t>
            </w:r>
            <w:proofErr w:type="spellEnd"/>
            <w:r>
              <w:t xml:space="preserve"> сільської ради</w:t>
            </w:r>
          </w:p>
        </w:tc>
        <w:tc>
          <w:tcPr>
            <w:tcW w:w="1530" w:type="dxa"/>
            <w:tcMar>
              <w:top w:w="100" w:type="dxa"/>
              <w:left w:w="100" w:type="dxa"/>
              <w:bottom w:w="100" w:type="dxa"/>
              <w:right w:w="100" w:type="dxa"/>
            </w:tcMar>
          </w:tcPr>
          <w:p w14:paraId="4118BC25" w14:textId="77777777" w:rsidR="00630F77" w:rsidRDefault="00000000">
            <w:pPr>
              <w:widowControl w:val="0"/>
              <w:spacing w:line="240" w:lineRule="auto"/>
            </w:pPr>
            <w:r>
              <w:t xml:space="preserve">с. </w:t>
            </w:r>
            <w:proofErr w:type="spellStart"/>
            <w:r>
              <w:t>Карпівка</w:t>
            </w:r>
            <w:proofErr w:type="spellEnd"/>
            <w:r>
              <w:t>,</w:t>
            </w:r>
          </w:p>
          <w:p w14:paraId="6CF6B8C5" w14:textId="77777777" w:rsidR="00630F77" w:rsidRDefault="00000000">
            <w:pPr>
              <w:widowControl w:val="0"/>
              <w:spacing w:line="240" w:lineRule="auto"/>
            </w:pPr>
            <w:r>
              <w:t>вул.</w:t>
            </w:r>
          </w:p>
          <w:p w14:paraId="501B5BE5" w14:textId="77777777" w:rsidR="00630F77" w:rsidRDefault="00000000">
            <w:pPr>
              <w:widowControl w:val="0"/>
              <w:spacing w:line="240" w:lineRule="auto"/>
            </w:pPr>
            <w:r>
              <w:t>Молодіжна, 48</w:t>
            </w:r>
          </w:p>
        </w:tc>
        <w:tc>
          <w:tcPr>
            <w:tcW w:w="1635" w:type="dxa"/>
            <w:tcMar>
              <w:top w:w="100" w:type="dxa"/>
              <w:left w:w="100" w:type="dxa"/>
              <w:bottom w:w="100" w:type="dxa"/>
              <w:right w:w="100" w:type="dxa"/>
            </w:tcMar>
          </w:tcPr>
          <w:p w14:paraId="44A1439F" w14:textId="77777777" w:rsidR="00630F77" w:rsidRDefault="00000000">
            <w:pPr>
              <w:widowControl w:val="0"/>
              <w:spacing w:line="240" w:lineRule="auto"/>
              <w:jc w:val="center"/>
            </w:pPr>
            <w:r>
              <w:t>60</w:t>
            </w:r>
          </w:p>
        </w:tc>
        <w:tc>
          <w:tcPr>
            <w:tcW w:w="1140" w:type="dxa"/>
            <w:tcMar>
              <w:top w:w="100" w:type="dxa"/>
              <w:left w:w="100" w:type="dxa"/>
              <w:bottom w:w="100" w:type="dxa"/>
              <w:right w:w="100" w:type="dxa"/>
            </w:tcMar>
          </w:tcPr>
          <w:p w14:paraId="79AC0605" w14:textId="77777777" w:rsidR="00630F77" w:rsidRDefault="00000000">
            <w:pPr>
              <w:widowControl w:val="0"/>
              <w:spacing w:line="240" w:lineRule="auto"/>
              <w:jc w:val="center"/>
            </w:pPr>
            <w:r>
              <w:t>26</w:t>
            </w:r>
          </w:p>
        </w:tc>
        <w:tc>
          <w:tcPr>
            <w:tcW w:w="1200" w:type="dxa"/>
            <w:tcMar>
              <w:top w:w="100" w:type="dxa"/>
              <w:left w:w="100" w:type="dxa"/>
              <w:bottom w:w="100" w:type="dxa"/>
              <w:right w:w="100" w:type="dxa"/>
            </w:tcMar>
          </w:tcPr>
          <w:p w14:paraId="576FF729" w14:textId="77777777" w:rsidR="00630F77" w:rsidRDefault="00000000">
            <w:pPr>
              <w:widowControl w:val="0"/>
              <w:spacing w:line="240" w:lineRule="auto"/>
              <w:jc w:val="center"/>
            </w:pPr>
            <w:r>
              <w:t>36</w:t>
            </w:r>
          </w:p>
        </w:tc>
        <w:tc>
          <w:tcPr>
            <w:tcW w:w="1185" w:type="dxa"/>
            <w:tcMar>
              <w:top w:w="100" w:type="dxa"/>
              <w:left w:w="100" w:type="dxa"/>
              <w:bottom w:w="100" w:type="dxa"/>
              <w:right w:w="100" w:type="dxa"/>
            </w:tcMar>
          </w:tcPr>
          <w:p w14:paraId="7D69B7C8" w14:textId="77777777" w:rsidR="00630F77" w:rsidRDefault="00000000">
            <w:pPr>
              <w:widowControl w:val="0"/>
              <w:spacing w:line="240" w:lineRule="auto"/>
              <w:jc w:val="center"/>
            </w:pPr>
            <w:r>
              <w:t>30</w:t>
            </w:r>
          </w:p>
        </w:tc>
        <w:tc>
          <w:tcPr>
            <w:tcW w:w="1155" w:type="dxa"/>
            <w:tcMar>
              <w:top w:w="100" w:type="dxa"/>
              <w:left w:w="100" w:type="dxa"/>
              <w:bottom w:w="100" w:type="dxa"/>
              <w:right w:w="100" w:type="dxa"/>
            </w:tcMar>
          </w:tcPr>
          <w:p w14:paraId="5BBC7654" w14:textId="77777777" w:rsidR="00630F77" w:rsidRDefault="00000000">
            <w:pPr>
              <w:widowControl w:val="0"/>
              <w:spacing w:line="240" w:lineRule="auto"/>
              <w:jc w:val="center"/>
            </w:pPr>
            <w:r>
              <w:t>7</w:t>
            </w:r>
          </w:p>
        </w:tc>
        <w:tc>
          <w:tcPr>
            <w:tcW w:w="1185" w:type="dxa"/>
            <w:tcMar>
              <w:top w:w="100" w:type="dxa"/>
              <w:left w:w="100" w:type="dxa"/>
              <w:bottom w:w="100" w:type="dxa"/>
              <w:right w:w="100" w:type="dxa"/>
            </w:tcMar>
          </w:tcPr>
          <w:p w14:paraId="68146C53" w14:textId="77777777" w:rsidR="00630F77" w:rsidRDefault="00000000">
            <w:pPr>
              <w:widowControl w:val="0"/>
              <w:spacing w:line="240" w:lineRule="auto"/>
              <w:jc w:val="center"/>
            </w:pPr>
            <w:r>
              <w:t>7</w:t>
            </w:r>
          </w:p>
        </w:tc>
        <w:tc>
          <w:tcPr>
            <w:tcW w:w="1035" w:type="dxa"/>
            <w:tcMar>
              <w:top w:w="100" w:type="dxa"/>
              <w:left w:w="100" w:type="dxa"/>
              <w:bottom w:w="100" w:type="dxa"/>
              <w:right w:w="100" w:type="dxa"/>
            </w:tcMar>
          </w:tcPr>
          <w:p w14:paraId="728C96FF" w14:textId="77777777" w:rsidR="00630F77" w:rsidRDefault="00000000">
            <w:pPr>
              <w:widowControl w:val="0"/>
              <w:spacing w:line="240" w:lineRule="auto"/>
              <w:jc w:val="center"/>
            </w:pPr>
            <w:r>
              <w:t>7</w:t>
            </w:r>
          </w:p>
        </w:tc>
      </w:tr>
      <w:tr w:rsidR="00630F77" w14:paraId="6A693541" w14:textId="77777777">
        <w:tc>
          <w:tcPr>
            <w:tcW w:w="1740" w:type="dxa"/>
            <w:tcMar>
              <w:top w:w="100" w:type="dxa"/>
              <w:left w:w="100" w:type="dxa"/>
              <w:bottom w:w="100" w:type="dxa"/>
              <w:right w:w="100" w:type="dxa"/>
            </w:tcMar>
          </w:tcPr>
          <w:p w14:paraId="3C082C8F" w14:textId="77777777" w:rsidR="00630F77" w:rsidRDefault="00000000">
            <w:proofErr w:type="spellStart"/>
            <w:r>
              <w:t>Тихоставський</w:t>
            </w:r>
            <w:proofErr w:type="spellEnd"/>
            <w:r>
              <w:t xml:space="preserve"> заклад дошкільної освіти «Дивосвіт» </w:t>
            </w:r>
            <w:proofErr w:type="spellStart"/>
            <w:r>
              <w:t>Карпівської</w:t>
            </w:r>
            <w:proofErr w:type="spellEnd"/>
            <w:r>
              <w:t xml:space="preserve"> сільської ради</w:t>
            </w:r>
          </w:p>
        </w:tc>
        <w:tc>
          <w:tcPr>
            <w:tcW w:w="1530" w:type="dxa"/>
            <w:tcMar>
              <w:top w:w="100" w:type="dxa"/>
              <w:left w:w="100" w:type="dxa"/>
              <w:bottom w:w="100" w:type="dxa"/>
              <w:right w:w="100" w:type="dxa"/>
            </w:tcMar>
          </w:tcPr>
          <w:p w14:paraId="20A24776" w14:textId="77777777" w:rsidR="00630F77" w:rsidRDefault="00000000">
            <w:pPr>
              <w:widowControl w:val="0"/>
              <w:spacing w:line="240" w:lineRule="auto"/>
            </w:pPr>
            <w:r>
              <w:t>с. Тихий Став, вул.</w:t>
            </w:r>
          </w:p>
          <w:p w14:paraId="0C9C47B9" w14:textId="77777777" w:rsidR="00630F77" w:rsidRDefault="00000000">
            <w:pPr>
              <w:widowControl w:val="0"/>
              <w:spacing w:line="240" w:lineRule="auto"/>
            </w:pPr>
            <w:r>
              <w:t>Центральна, 4</w:t>
            </w:r>
          </w:p>
        </w:tc>
        <w:tc>
          <w:tcPr>
            <w:tcW w:w="1635" w:type="dxa"/>
            <w:tcMar>
              <w:top w:w="100" w:type="dxa"/>
              <w:left w:w="100" w:type="dxa"/>
              <w:bottom w:w="100" w:type="dxa"/>
              <w:right w:w="100" w:type="dxa"/>
            </w:tcMar>
          </w:tcPr>
          <w:p w14:paraId="62782D1E" w14:textId="77777777" w:rsidR="00630F77" w:rsidRDefault="00000000">
            <w:pPr>
              <w:widowControl w:val="0"/>
              <w:spacing w:line="240" w:lineRule="auto"/>
              <w:jc w:val="center"/>
            </w:pPr>
            <w:r>
              <w:t>20</w:t>
            </w:r>
          </w:p>
        </w:tc>
        <w:tc>
          <w:tcPr>
            <w:tcW w:w="1140" w:type="dxa"/>
            <w:tcMar>
              <w:top w:w="100" w:type="dxa"/>
              <w:left w:w="100" w:type="dxa"/>
              <w:bottom w:w="100" w:type="dxa"/>
              <w:right w:w="100" w:type="dxa"/>
            </w:tcMar>
          </w:tcPr>
          <w:p w14:paraId="3767B87B" w14:textId="77777777" w:rsidR="00630F77" w:rsidRDefault="00000000">
            <w:pPr>
              <w:widowControl w:val="0"/>
              <w:spacing w:line="240" w:lineRule="auto"/>
              <w:jc w:val="center"/>
            </w:pPr>
            <w:r>
              <w:t>15</w:t>
            </w:r>
          </w:p>
        </w:tc>
        <w:tc>
          <w:tcPr>
            <w:tcW w:w="1200" w:type="dxa"/>
            <w:tcMar>
              <w:top w:w="100" w:type="dxa"/>
              <w:left w:w="100" w:type="dxa"/>
              <w:bottom w:w="100" w:type="dxa"/>
              <w:right w:w="100" w:type="dxa"/>
            </w:tcMar>
          </w:tcPr>
          <w:p w14:paraId="211D25B2" w14:textId="77777777" w:rsidR="00630F77" w:rsidRDefault="00000000">
            <w:pPr>
              <w:widowControl w:val="0"/>
              <w:spacing w:line="240" w:lineRule="auto"/>
              <w:jc w:val="center"/>
            </w:pPr>
            <w:r>
              <w:t>15</w:t>
            </w:r>
          </w:p>
        </w:tc>
        <w:tc>
          <w:tcPr>
            <w:tcW w:w="1185" w:type="dxa"/>
            <w:tcMar>
              <w:top w:w="100" w:type="dxa"/>
              <w:left w:w="100" w:type="dxa"/>
              <w:bottom w:w="100" w:type="dxa"/>
              <w:right w:w="100" w:type="dxa"/>
            </w:tcMar>
          </w:tcPr>
          <w:p w14:paraId="763BDD6D" w14:textId="77777777" w:rsidR="00630F77" w:rsidRDefault="00000000">
            <w:pPr>
              <w:widowControl w:val="0"/>
              <w:spacing w:line="240" w:lineRule="auto"/>
              <w:jc w:val="center"/>
            </w:pPr>
            <w:r>
              <w:t>14</w:t>
            </w:r>
          </w:p>
        </w:tc>
        <w:tc>
          <w:tcPr>
            <w:tcW w:w="1155" w:type="dxa"/>
            <w:tcMar>
              <w:top w:w="100" w:type="dxa"/>
              <w:left w:w="100" w:type="dxa"/>
              <w:bottom w:w="100" w:type="dxa"/>
              <w:right w:w="100" w:type="dxa"/>
            </w:tcMar>
          </w:tcPr>
          <w:p w14:paraId="71AA8E8A" w14:textId="77777777" w:rsidR="00630F77" w:rsidRDefault="00000000">
            <w:pPr>
              <w:widowControl w:val="0"/>
              <w:spacing w:line="240" w:lineRule="auto"/>
              <w:jc w:val="center"/>
            </w:pPr>
            <w:r>
              <w:t>2</w:t>
            </w:r>
          </w:p>
        </w:tc>
        <w:tc>
          <w:tcPr>
            <w:tcW w:w="1185" w:type="dxa"/>
            <w:tcMar>
              <w:top w:w="100" w:type="dxa"/>
              <w:left w:w="100" w:type="dxa"/>
              <w:bottom w:w="100" w:type="dxa"/>
              <w:right w:w="100" w:type="dxa"/>
            </w:tcMar>
          </w:tcPr>
          <w:p w14:paraId="372B2C5C" w14:textId="77777777" w:rsidR="00630F77" w:rsidRDefault="00000000">
            <w:pPr>
              <w:widowControl w:val="0"/>
              <w:spacing w:line="240" w:lineRule="auto"/>
              <w:jc w:val="center"/>
            </w:pPr>
            <w:r>
              <w:t>2</w:t>
            </w:r>
          </w:p>
        </w:tc>
        <w:tc>
          <w:tcPr>
            <w:tcW w:w="1035" w:type="dxa"/>
            <w:tcMar>
              <w:top w:w="100" w:type="dxa"/>
              <w:left w:w="100" w:type="dxa"/>
              <w:bottom w:w="100" w:type="dxa"/>
              <w:right w:w="100" w:type="dxa"/>
            </w:tcMar>
          </w:tcPr>
          <w:p w14:paraId="0E519260" w14:textId="77777777" w:rsidR="00630F77" w:rsidRDefault="00000000">
            <w:pPr>
              <w:widowControl w:val="0"/>
              <w:spacing w:line="240" w:lineRule="auto"/>
              <w:jc w:val="center"/>
            </w:pPr>
            <w:r>
              <w:t>2</w:t>
            </w:r>
          </w:p>
        </w:tc>
      </w:tr>
      <w:tr w:rsidR="00630F77" w14:paraId="202491A1" w14:textId="77777777">
        <w:tc>
          <w:tcPr>
            <w:tcW w:w="1740" w:type="dxa"/>
            <w:tcMar>
              <w:top w:w="100" w:type="dxa"/>
              <w:left w:w="100" w:type="dxa"/>
              <w:bottom w:w="100" w:type="dxa"/>
              <w:right w:w="100" w:type="dxa"/>
            </w:tcMar>
          </w:tcPr>
          <w:p w14:paraId="612CEA49" w14:textId="77777777" w:rsidR="00630F77" w:rsidRDefault="00000000">
            <w:pPr>
              <w:spacing w:after="200"/>
            </w:pPr>
            <w:r>
              <w:t xml:space="preserve">Андріївський заклад дошкільної освіти «Веселка» </w:t>
            </w:r>
            <w:proofErr w:type="spellStart"/>
            <w:r>
              <w:t>Карпівської</w:t>
            </w:r>
            <w:proofErr w:type="spellEnd"/>
            <w:r>
              <w:t xml:space="preserve"> сільської ради</w:t>
            </w:r>
          </w:p>
        </w:tc>
        <w:tc>
          <w:tcPr>
            <w:tcW w:w="1530" w:type="dxa"/>
            <w:tcMar>
              <w:top w:w="100" w:type="dxa"/>
              <w:left w:w="100" w:type="dxa"/>
              <w:bottom w:w="100" w:type="dxa"/>
              <w:right w:w="100" w:type="dxa"/>
            </w:tcMar>
          </w:tcPr>
          <w:p w14:paraId="1324CD09" w14:textId="77777777" w:rsidR="00630F77" w:rsidRDefault="00000000">
            <w:pPr>
              <w:widowControl w:val="0"/>
              <w:spacing w:line="240" w:lineRule="auto"/>
            </w:pPr>
            <w:r>
              <w:t xml:space="preserve">с. </w:t>
            </w:r>
            <w:proofErr w:type="spellStart"/>
            <w:r>
              <w:t>Андріївка</w:t>
            </w:r>
            <w:proofErr w:type="spellEnd"/>
            <w:r>
              <w:t>,</w:t>
            </w:r>
          </w:p>
          <w:p w14:paraId="05DA95EF" w14:textId="77777777" w:rsidR="00630F77" w:rsidRDefault="00000000">
            <w:pPr>
              <w:widowControl w:val="0"/>
              <w:spacing w:line="240" w:lineRule="auto"/>
            </w:pPr>
            <w:r>
              <w:t>вул. Паркова,</w:t>
            </w:r>
          </w:p>
          <w:p w14:paraId="2DB6A620" w14:textId="77777777" w:rsidR="00630F77" w:rsidRDefault="00000000">
            <w:pPr>
              <w:widowControl w:val="0"/>
              <w:spacing w:line="240" w:lineRule="auto"/>
            </w:pPr>
            <w:r>
              <w:t>51</w:t>
            </w:r>
          </w:p>
        </w:tc>
        <w:tc>
          <w:tcPr>
            <w:tcW w:w="1635" w:type="dxa"/>
            <w:tcMar>
              <w:top w:w="100" w:type="dxa"/>
              <w:left w:w="100" w:type="dxa"/>
              <w:bottom w:w="100" w:type="dxa"/>
              <w:right w:w="100" w:type="dxa"/>
            </w:tcMar>
          </w:tcPr>
          <w:p w14:paraId="530FEB39" w14:textId="77777777" w:rsidR="00630F77" w:rsidRDefault="00000000">
            <w:pPr>
              <w:widowControl w:val="0"/>
              <w:spacing w:line="240" w:lineRule="auto"/>
              <w:jc w:val="center"/>
            </w:pPr>
            <w:r>
              <w:t>35</w:t>
            </w:r>
          </w:p>
        </w:tc>
        <w:tc>
          <w:tcPr>
            <w:tcW w:w="1140" w:type="dxa"/>
            <w:tcMar>
              <w:top w:w="100" w:type="dxa"/>
              <w:left w:w="100" w:type="dxa"/>
              <w:bottom w:w="100" w:type="dxa"/>
              <w:right w:w="100" w:type="dxa"/>
            </w:tcMar>
          </w:tcPr>
          <w:p w14:paraId="24BFBC21" w14:textId="77777777" w:rsidR="00630F77" w:rsidRDefault="00000000">
            <w:pPr>
              <w:widowControl w:val="0"/>
              <w:spacing w:line="240" w:lineRule="auto"/>
              <w:jc w:val="center"/>
            </w:pPr>
            <w:r>
              <w:t>20</w:t>
            </w:r>
          </w:p>
        </w:tc>
        <w:tc>
          <w:tcPr>
            <w:tcW w:w="1200" w:type="dxa"/>
            <w:tcMar>
              <w:top w:w="100" w:type="dxa"/>
              <w:left w:w="100" w:type="dxa"/>
              <w:bottom w:w="100" w:type="dxa"/>
              <w:right w:w="100" w:type="dxa"/>
            </w:tcMar>
          </w:tcPr>
          <w:p w14:paraId="6AA11055" w14:textId="77777777" w:rsidR="00630F77" w:rsidRDefault="00000000">
            <w:pPr>
              <w:widowControl w:val="0"/>
              <w:spacing w:line="240" w:lineRule="auto"/>
              <w:jc w:val="center"/>
            </w:pPr>
            <w:r>
              <w:t>22</w:t>
            </w:r>
          </w:p>
        </w:tc>
        <w:tc>
          <w:tcPr>
            <w:tcW w:w="1185" w:type="dxa"/>
            <w:tcMar>
              <w:top w:w="100" w:type="dxa"/>
              <w:left w:w="100" w:type="dxa"/>
              <w:bottom w:w="100" w:type="dxa"/>
              <w:right w:w="100" w:type="dxa"/>
            </w:tcMar>
          </w:tcPr>
          <w:p w14:paraId="3FFC7E9F" w14:textId="77777777" w:rsidR="00630F77" w:rsidRDefault="00000000">
            <w:pPr>
              <w:widowControl w:val="0"/>
              <w:spacing w:line="240" w:lineRule="auto"/>
              <w:jc w:val="center"/>
            </w:pPr>
            <w:r>
              <w:t>20</w:t>
            </w:r>
          </w:p>
        </w:tc>
        <w:tc>
          <w:tcPr>
            <w:tcW w:w="1155" w:type="dxa"/>
            <w:tcMar>
              <w:top w:w="100" w:type="dxa"/>
              <w:left w:w="100" w:type="dxa"/>
              <w:bottom w:w="100" w:type="dxa"/>
              <w:right w:w="100" w:type="dxa"/>
            </w:tcMar>
          </w:tcPr>
          <w:p w14:paraId="54926942" w14:textId="77777777" w:rsidR="00630F77" w:rsidRDefault="00000000">
            <w:pPr>
              <w:widowControl w:val="0"/>
              <w:spacing w:line="240" w:lineRule="auto"/>
              <w:jc w:val="center"/>
            </w:pPr>
            <w:r>
              <w:t>3</w:t>
            </w:r>
          </w:p>
        </w:tc>
        <w:tc>
          <w:tcPr>
            <w:tcW w:w="1185" w:type="dxa"/>
            <w:tcMar>
              <w:top w:w="100" w:type="dxa"/>
              <w:left w:w="100" w:type="dxa"/>
              <w:bottom w:w="100" w:type="dxa"/>
              <w:right w:w="100" w:type="dxa"/>
            </w:tcMar>
          </w:tcPr>
          <w:p w14:paraId="0FDCFE78" w14:textId="77777777" w:rsidR="00630F77" w:rsidRDefault="00000000">
            <w:pPr>
              <w:widowControl w:val="0"/>
              <w:spacing w:line="240" w:lineRule="auto"/>
              <w:jc w:val="center"/>
            </w:pPr>
            <w:r>
              <w:t>3</w:t>
            </w:r>
          </w:p>
        </w:tc>
        <w:tc>
          <w:tcPr>
            <w:tcW w:w="1035" w:type="dxa"/>
            <w:tcMar>
              <w:top w:w="100" w:type="dxa"/>
              <w:left w:w="100" w:type="dxa"/>
              <w:bottom w:w="100" w:type="dxa"/>
              <w:right w:w="100" w:type="dxa"/>
            </w:tcMar>
          </w:tcPr>
          <w:p w14:paraId="2C1AEDE1" w14:textId="77777777" w:rsidR="00630F77" w:rsidRDefault="00000000">
            <w:pPr>
              <w:widowControl w:val="0"/>
              <w:spacing w:line="240" w:lineRule="auto"/>
              <w:jc w:val="center"/>
            </w:pPr>
            <w:r>
              <w:t>3</w:t>
            </w:r>
          </w:p>
        </w:tc>
      </w:tr>
      <w:tr w:rsidR="00630F77" w14:paraId="764DCDDC" w14:textId="77777777">
        <w:tc>
          <w:tcPr>
            <w:tcW w:w="1740" w:type="dxa"/>
            <w:tcMar>
              <w:top w:w="100" w:type="dxa"/>
              <w:left w:w="100" w:type="dxa"/>
              <w:bottom w:w="100" w:type="dxa"/>
              <w:right w:w="100" w:type="dxa"/>
            </w:tcMar>
          </w:tcPr>
          <w:p w14:paraId="35F38C81" w14:textId="77777777" w:rsidR="00630F77" w:rsidRDefault="00000000">
            <w:proofErr w:type="spellStart"/>
            <w:r>
              <w:lastRenderedPageBreak/>
              <w:t>Карпівський</w:t>
            </w:r>
            <w:proofErr w:type="spellEnd"/>
            <w:r>
              <w:t xml:space="preserve"> ліцей </w:t>
            </w:r>
            <w:proofErr w:type="spellStart"/>
            <w:r>
              <w:t>Карпівської</w:t>
            </w:r>
            <w:proofErr w:type="spellEnd"/>
            <w:r>
              <w:t xml:space="preserve"> сільської ради Криворізького району Дніпропетровської області</w:t>
            </w:r>
          </w:p>
        </w:tc>
        <w:tc>
          <w:tcPr>
            <w:tcW w:w="1530" w:type="dxa"/>
            <w:tcMar>
              <w:top w:w="100" w:type="dxa"/>
              <w:left w:w="100" w:type="dxa"/>
              <w:bottom w:w="100" w:type="dxa"/>
              <w:right w:w="100" w:type="dxa"/>
            </w:tcMar>
          </w:tcPr>
          <w:p w14:paraId="5B62017C" w14:textId="77777777" w:rsidR="00630F77" w:rsidRDefault="00000000">
            <w:pPr>
              <w:widowControl w:val="0"/>
              <w:spacing w:line="240" w:lineRule="auto"/>
            </w:pPr>
            <w:r>
              <w:t xml:space="preserve">53742 Дніпропетровська область, Криворізький район, с. </w:t>
            </w:r>
            <w:proofErr w:type="spellStart"/>
            <w:r>
              <w:t>Карпівка</w:t>
            </w:r>
            <w:proofErr w:type="spellEnd"/>
            <w:r>
              <w:t>, вул. Молодіжна, 52</w:t>
            </w:r>
          </w:p>
        </w:tc>
        <w:tc>
          <w:tcPr>
            <w:tcW w:w="1635" w:type="dxa"/>
            <w:tcMar>
              <w:top w:w="100" w:type="dxa"/>
              <w:left w:w="100" w:type="dxa"/>
              <w:bottom w:w="100" w:type="dxa"/>
              <w:right w:w="100" w:type="dxa"/>
            </w:tcMar>
          </w:tcPr>
          <w:p w14:paraId="59DFDCF8" w14:textId="77777777" w:rsidR="00630F77" w:rsidRDefault="00000000">
            <w:pPr>
              <w:widowControl w:val="0"/>
              <w:spacing w:line="240" w:lineRule="auto"/>
              <w:jc w:val="center"/>
            </w:pPr>
            <w:r>
              <w:t>340</w:t>
            </w:r>
          </w:p>
        </w:tc>
        <w:tc>
          <w:tcPr>
            <w:tcW w:w="1140" w:type="dxa"/>
            <w:tcMar>
              <w:top w:w="100" w:type="dxa"/>
              <w:left w:w="100" w:type="dxa"/>
              <w:bottom w:w="100" w:type="dxa"/>
              <w:right w:w="100" w:type="dxa"/>
            </w:tcMar>
          </w:tcPr>
          <w:p w14:paraId="7C2CF7A6" w14:textId="77777777" w:rsidR="00630F77" w:rsidRDefault="00000000">
            <w:pPr>
              <w:widowControl w:val="0"/>
              <w:spacing w:line="240" w:lineRule="auto"/>
              <w:jc w:val="center"/>
            </w:pPr>
            <w:r>
              <w:t>211</w:t>
            </w:r>
          </w:p>
        </w:tc>
        <w:tc>
          <w:tcPr>
            <w:tcW w:w="1200" w:type="dxa"/>
            <w:tcMar>
              <w:top w:w="100" w:type="dxa"/>
              <w:left w:w="100" w:type="dxa"/>
              <w:bottom w:w="100" w:type="dxa"/>
              <w:right w:w="100" w:type="dxa"/>
            </w:tcMar>
          </w:tcPr>
          <w:p w14:paraId="6425882C" w14:textId="77777777" w:rsidR="00630F77" w:rsidRDefault="00000000">
            <w:pPr>
              <w:widowControl w:val="0"/>
              <w:spacing w:line="240" w:lineRule="auto"/>
              <w:jc w:val="center"/>
            </w:pPr>
            <w:r>
              <w:t>203</w:t>
            </w:r>
          </w:p>
        </w:tc>
        <w:tc>
          <w:tcPr>
            <w:tcW w:w="1185" w:type="dxa"/>
            <w:tcMar>
              <w:top w:w="100" w:type="dxa"/>
              <w:left w:w="100" w:type="dxa"/>
              <w:bottom w:w="100" w:type="dxa"/>
              <w:right w:w="100" w:type="dxa"/>
            </w:tcMar>
          </w:tcPr>
          <w:p w14:paraId="0EE5FD58" w14:textId="77777777" w:rsidR="00630F77" w:rsidRDefault="00000000">
            <w:pPr>
              <w:widowControl w:val="0"/>
              <w:spacing w:line="240" w:lineRule="auto"/>
              <w:jc w:val="center"/>
            </w:pPr>
            <w:r>
              <w:t>194</w:t>
            </w:r>
          </w:p>
        </w:tc>
        <w:tc>
          <w:tcPr>
            <w:tcW w:w="1155" w:type="dxa"/>
            <w:tcMar>
              <w:top w:w="100" w:type="dxa"/>
              <w:left w:w="100" w:type="dxa"/>
              <w:bottom w:w="100" w:type="dxa"/>
              <w:right w:w="100" w:type="dxa"/>
            </w:tcMar>
          </w:tcPr>
          <w:p w14:paraId="2834C807" w14:textId="77777777" w:rsidR="00630F77" w:rsidRDefault="00000000">
            <w:pPr>
              <w:widowControl w:val="0"/>
              <w:spacing w:line="240" w:lineRule="auto"/>
              <w:jc w:val="center"/>
            </w:pPr>
            <w:r>
              <w:t>20</w:t>
            </w:r>
          </w:p>
        </w:tc>
        <w:tc>
          <w:tcPr>
            <w:tcW w:w="1185" w:type="dxa"/>
            <w:tcMar>
              <w:top w:w="100" w:type="dxa"/>
              <w:left w:w="100" w:type="dxa"/>
              <w:bottom w:w="100" w:type="dxa"/>
              <w:right w:w="100" w:type="dxa"/>
            </w:tcMar>
          </w:tcPr>
          <w:p w14:paraId="0BEA6AB8" w14:textId="77777777" w:rsidR="00630F77" w:rsidRDefault="00000000">
            <w:pPr>
              <w:widowControl w:val="0"/>
              <w:spacing w:line="240" w:lineRule="auto"/>
              <w:jc w:val="center"/>
            </w:pPr>
            <w:r>
              <w:t>19</w:t>
            </w:r>
          </w:p>
        </w:tc>
        <w:tc>
          <w:tcPr>
            <w:tcW w:w="1035" w:type="dxa"/>
            <w:tcMar>
              <w:top w:w="100" w:type="dxa"/>
              <w:left w:w="100" w:type="dxa"/>
              <w:bottom w:w="100" w:type="dxa"/>
              <w:right w:w="100" w:type="dxa"/>
            </w:tcMar>
          </w:tcPr>
          <w:p w14:paraId="3B0CD4D5" w14:textId="77777777" w:rsidR="00630F77" w:rsidRDefault="00000000">
            <w:pPr>
              <w:widowControl w:val="0"/>
              <w:spacing w:line="240" w:lineRule="auto"/>
              <w:jc w:val="center"/>
            </w:pPr>
            <w:r>
              <w:t>19</w:t>
            </w:r>
          </w:p>
        </w:tc>
      </w:tr>
      <w:tr w:rsidR="00630F77" w14:paraId="38ADC21E" w14:textId="77777777">
        <w:tc>
          <w:tcPr>
            <w:tcW w:w="1740" w:type="dxa"/>
            <w:tcMar>
              <w:top w:w="100" w:type="dxa"/>
              <w:left w:w="100" w:type="dxa"/>
              <w:bottom w:w="100" w:type="dxa"/>
              <w:right w:w="100" w:type="dxa"/>
            </w:tcMar>
          </w:tcPr>
          <w:p w14:paraId="21DF7300" w14:textId="77777777" w:rsidR="00630F77" w:rsidRDefault="00000000">
            <w:proofErr w:type="spellStart"/>
            <w:r>
              <w:t>Тихоставська</w:t>
            </w:r>
            <w:proofErr w:type="spellEnd"/>
            <w:r>
              <w:t xml:space="preserve"> гімназія </w:t>
            </w:r>
            <w:proofErr w:type="spellStart"/>
            <w:r>
              <w:t>Карпівського</w:t>
            </w:r>
            <w:proofErr w:type="spellEnd"/>
            <w:r>
              <w:t xml:space="preserve"> ліцею </w:t>
            </w:r>
            <w:proofErr w:type="spellStart"/>
            <w:r>
              <w:t>Карпівської</w:t>
            </w:r>
            <w:proofErr w:type="spellEnd"/>
            <w:r>
              <w:t xml:space="preserve"> сільської ради Криворізького району Дніпропетровської області</w:t>
            </w:r>
          </w:p>
          <w:p w14:paraId="144B8711" w14:textId="77777777" w:rsidR="00630F77" w:rsidRDefault="00630F77"/>
        </w:tc>
        <w:tc>
          <w:tcPr>
            <w:tcW w:w="1530" w:type="dxa"/>
            <w:tcMar>
              <w:top w:w="100" w:type="dxa"/>
              <w:left w:w="100" w:type="dxa"/>
              <w:bottom w:w="100" w:type="dxa"/>
              <w:right w:w="100" w:type="dxa"/>
            </w:tcMar>
          </w:tcPr>
          <w:p w14:paraId="30895644" w14:textId="77777777" w:rsidR="00630F77" w:rsidRDefault="00000000">
            <w:pPr>
              <w:widowControl w:val="0"/>
              <w:spacing w:line="240" w:lineRule="auto"/>
            </w:pPr>
            <w:r>
              <w:t>52734 Дніпропетровська область, Криворізький район, с. Тихий Став, вул. Центральна, 57</w:t>
            </w:r>
          </w:p>
        </w:tc>
        <w:tc>
          <w:tcPr>
            <w:tcW w:w="1635" w:type="dxa"/>
            <w:tcMar>
              <w:top w:w="100" w:type="dxa"/>
              <w:left w:w="100" w:type="dxa"/>
              <w:bottom w:w="100" w:type="dxa"/>
              <w:right w:w="100" w:type="dxa"/>
            </w:tcMar>
          </w:tcPr>
          <w:p w14:paraId="1FBF464C" w14:textId="77777777" w:rsidR="00630F77" w:rsidRDefault="00000000">
            <w:pPr>
              <w:widowControl w:val="0"/>
              <w:spacing w:line="240" w:lineRule="auto"/>
              <w:jc w:val="center"/>
            </w:pPr>
            <w:r>
              <w:t>350</w:t>
            </w:r>
          </w:p>
        </w:tc>
        <w:tc>
          <w:tcPr>
            <w:tcW w:w="1140" w:type="dxa"/>
            <w:tcMar>
              <w:top w:w="100" w:type="dxa"/>
              <w:left w:w="100" w:type="dxa"/>
              <w:bottom w:w="100" w:type="dxa"/>
              <w:right w:w="100" w:type="dxa"/>
            </w:tcMar>
          </w:tcPr>
          <w:p w14:paraId="07F8920D" w14:textId="77777777" w:rsidR="00630F77" w:rsidRDefault="00000000">
            <w:pPr>
              <w:widowControl w:val="0"/>
              <w:spacing w:line="240" w:lineRule="auto"/>
              <w:jc w:val="center"/>
            </w:pPr>
            <w:r>
              <w:t>61</w:t>
            </w:r>
          </w:p>
        </w:tc>
        <w:tc>
          <w:tcPr>
            <w:tcW w:w="1200" w:type="dxa"/>
            <w:tcMar>
              <w:top w:w="100" w:type="dxa"/>
              <w:left w:w="100" w:type="dxa"/>
              <w:bottom w:w="100" w:type="dxa"/>
              <w:right w:w="100" w:type="dxa"/>
            </w:tcMar>
          </w:tcPr>
          <w:p w14:paraId="6607B84A" w14:textId="77777777" w:rsidR="00630F77" w:rsidRDefault="00000000">
            <w:pPr>
              <w:widowControl w:val="0"/>
              <w:spacing w:line="240" w:lineRule="auto"/>
              <w:jc w:val="center"/>
            </w:pPr>
            <w:r>
              <w:t>58</w:t>
            </w:r>
          </w:p>
        </w:tc>
        <w:tc>
          <w:tcPr>
            <w:tcW w:w="1185" w:type="dxa"/>
            <w:tcMar>
              <w:top w:w="100" w:type="dxa"/>
              <w:left w:w="100" w:type="dxa"/>
              <w:bottom w:w="100" w:type="dxa"/>
              <w:right w:w="100" w:type="dxa"/>
            </w:tcMar>
          </w:tcPr>
          <w:p w14:paraId="5135D83B" w14:textId="77777777" w:rsidR="00630F77" w:rsidRDefault="00000000">
            <w:pPr>
              <w:widowControl w:val="0"/>
              <w:spacing w:line="240" w:lineRule="auto"/>
              <w:jc w:val="center"/>
            </w:pPr>
            <w:r>
              <w:t>62</w:t>
            </w:r>
          </w:p>
        </w:tc>
        <w:tc>
          <w:tcPr>
            <w:tcW w:w="1155" w:type="dxa"/>
            <w:tcMar>
              <w:top w:w="100" w:type="dxa"/>
              <w:left w:w="100" w:type="dxa"/>
              <w:bottom w:w="100" w:type="dxa"/>
              <w:right w:w="100" w:type="dxa"/>
            </w:tcMar>
          </w:tcPr>
          <w:p w14:paraId="19B5381C" w14:textId="77777777" w:rsidR="00630F77" w:rsidRDefault="00000000">
            <w:pPr>
              <w:widowControl w:val="0"/>
              <w:spacing w:line="240" w:lineRule="auto"/>
              <w:jc w:val="center"/>
            </w:pPr>
            <w:r>
              <w:t>12</w:t>
            </w:r>
          </w:p>
        </w:tc>
        <w:tc>
          <w:tcPr>
            <w:tcW w:w="1185" w:type="dxa"/>
            <w:tcMar>
              <w:top w:w="100" w:type="dxa"/>
              <w:left w:w="100" w:type="dxa"/>
              <w:bottom w:w="100" w:type="dxa"/>
              <w:right w:w="100" w:type="dxa"/>
            </w:tcMar>
          </w:tcPr>
          <w:p w14:paraId="58365A7E" w14:textId="77777777" w:rsidR="00630F77" w:rsidRDefault="00000000">
            <w:pPr>
              <w:widowControl w:val="0"/>
              <w:spacing w:line="240" w:lineRule="auto"/>
              <w:jc w:val="center"/>
            </w:pPr>
            <w:r>
              <w:t>11</w:t>
            </w:r>
          </w:p>
        </w:tc>
        <w:tc>
          <w:tcPr>
            <w:tcW w:w="1035" w:type="dxa"/>
            <w:tcMar>
              <w:top w:w="100" w:type="dxa"/>
              <w:left w:w="100" w:type="dxa"/>
              <w:bottom w:w="100" w:type="dxa"/>
              <w:right w:w="100" w:type="dxa"/>
            </w:tcMar>
          </w:tcPr>
          <w:p w14:paraId="383A8930" w14:textId="77777777" w:rsidR="00630F77" w:rsidRDefault="00000000">
            <w:pPr>
              <w:widowControl w:val="0"/>
              <w:spacing w:line="240" w:lineRule="auto"/>
              <w:jc w:val="center"/>
            </w:pPr>
            <w:r>
              <w:t>12</w:t>
            </w:r>
          </w:p>
        </w:tc>
      </w:tr>
      <w:tr w:rsidR="00630F77" w14:paraId="12E066CD" w14:textId="77777777">
        <w:tc>
          <w:tcPr>
            <w:tcW w:w="1740" w:type="dxa"/>
            <w:tcMar>
              <w:top w:w="100" w:type="dxa"/>
              <w:left w:w="100" w:type="dxa"/>
              <w:bottom w:w="100" w:type="dxa"/>
              <w:right w:w="100" w:type="dxa"/>
            </w:tcMar>
          </w:tcPr>
          <w:p w14:paraId="7CFCBDE7" w14:textId="77777777" w:rsidR="00630F77" w:rsidRDefault="00000000">
            <w:proofErr w:type="spellStart"/>
            <w:r>
              <w:t>Червонівська</w:t>
            </w:r>
            <w:proofErr w:type="spellEnd"/>
            <w:r>
              <w:t xml:space="preserve"> гімназія </w:t>
            </w:r>
            <w:proofErr w:type="spellStart"/>
            <w:r>
              <w:t>Карпівського</w:t>
            </w:r>
            <w:proofErr w:type="spellEnd"/>
            <w:r>
              <w:t xml:space="preserve"> ліцею </w:t>
            </w:r>
            <w:proofErr w:type="spellStart"/>
            <w:r>
              <w:t>Карпівської</w:t>
            </w:r>
            <w:proofErr w:type="spellEnd"/>
            <w:r>
              <w:t xml:space="preserve"> сільської ради Криворізького району Дніпропетровської області</w:t>
            </w:r>
          </w:p>
        </w:tc>
        <w:tc>
          <w:tcPr>
            <w:tcW w:w="1530" w:type="dxa"/>
            <w:tcMar>
              <w:top w:w="100" w:type="dxa"/>
              <w:left w:w="100" w:type="dxa"/>
              <w:bottom w:w="100" w:type="dxa"/>
              <w:right w:w="100" w:type="dxa"/>
            </w:tcMar>
          </w:tcPr>
          <w:p w14:paraId="070E524A" w14:textId="77777777" w:rsidR="00630F77" w:rsidRDefault="00000000">
            <w:pPr>
              <w:widowControl w:val="0"/>
              <w:spacing w:line="240" w:lineRule="auto"/>
            </w:pPr>
            <w:r>
              <w:t xml:space="preserve">53720 Дніпропетровська область, Криворізький район, с. Червоне, вул. </w:t>
            </w:r>
            <w:proofErr w:type="spellStart"/>
            <w:r>
              <w:t>Мацюці</w:t>
            </w:r>
            <w:proofErr w:type="spellEnd"/>
            <w:r>
              <w:t>, 64-А</w:t>
            </w:r>
          </w:p>
        </w:tc>
        <w:tc>
          <w:tcPr>
            <w:tcW w:w="1635" w:type="dxa"/>
            <w:tcMar>
              <w:top w:w="100" w:type="dxa"/>
              <w:left w:w="100" w:type="dxa"/>
              <w:bottom w:w="100" w:type="dxa"/>
              <w:right w:w="100" w:type="dxa"/>
            </w:tcMar>
          </w:tcPr>
          <w:p w14:paraId="4B778EAA" w14:textId="77777777" w:rsidR="00630F77" w:rsidRDefault="00000000">
            <w:pPr>
              <w:widowControl w:val="0"/>
              <w:spacing w:line="240" w:lineRule="auto"/>
              <w:jc w:val="center"/>
            </w:pPr>
            <w:r>
              <w:t>150</w:t>
            </w:r>
          </w:p>
        </w:tc>
        <w:tc>
          <w:tcPr>
            <w:tcW w:w="1140" w:type="dxa"/>
            <w:tcMar>
              <w:top w:w="100" w:type="dxa"/>
              <w:left w:w="100" w:type="dxa"/>
              <w:bottom w:w="100" w:type="dxa"/>
              <w:right w:w="100" w:type="dxa"/>
            </w:tcMar>
          </w:tcPr>
          <w:p w14:paraId="44A8E8EC" w14:textId="77777777" w:rsidR="00630F77" w:rsidRDefault="00000000">
            <w:pPr>
              <w:widowControl w:val="0"/>
              <w:spacing w:line="240" w:lineRule="auto"/>
              <w:jc w:val="center"/>
            </w:pPr>
            <w:r>
              <w:t>67</w:t>
            </w:r>
          </w:p>
        </w:tc>
        <w:tc>
          <w:tcPr>
            <w:tcW w:w="1200" w:type="dxa"/>
            <w:tcMar>
              <w:top w:w="100" w:type="dxa"/>
              <w:left w:w="100" w:type="dxa"/>
              <w:bottom w:w="100" w:type="dxa"/>
              <w:right w:w="100" w:type="dxa"/>
            </w:tcMar>
          </w:tcPr>
          <w:p w14:paraId="1EFC856C" w14:textId="77777777" w:rsidR="00630F77" w:rsidRDefault="00000000">
            <w:pPr>
              <w:widowControl w:val="0"/>
              <w:spacing w:line="240" w:lineRule="auto"/>
              <w:jc w:val="center"/>
            </w:pPr>
            <w:r>
              <w:t>72</w:t>
            </w:r>
          </w:p>
        </w:tc>
        <w:tc>
          <w:tcPr>
            <w:tcW w:w="1185" w:type="dxa"/>
            <w:tcMar>
              <w:top w:w="100" w:type="dxa"/>
              <w:left w:w="100" w:type="dxa"/>
              <w:bottom w:w="100" w:type="dxa"/>
              <w:right w:w="100" w:type="dxa"/>
            </w:tcMar>
          </w:tcPr>
          <w:p w14:paraId="589731FC" w14:textId="77777777" w:rsidR="00630F77" w:rsidRDefault="00000000">
            <w:pPr>
              <w:widowControl w:val="0"/>
              <w:spacing w:line="240" w:lineRule="auto"/>
              <w:jc w:val="center"/>
            </w:pPr>
            <w:r>
              <w:t>56</w:t>
            </w:r>
          </w:p>
        </w:tc>
        <w:tc>
          <w:tcPr>
            <w:tcW w:w="1155" w:type="dxa"/>
            <w:tcMar>
              <w:top w:w="100" w:type="dxa"/>
              <w:left w:w="100" w:type="dxa"/>
              <w:bottom w:w="100" w:type="dxa"/>
              <w:right w:w="100" w:type="dxa"/>
            </w:tcMar>
          </w:tcPr>
          <w:p w14:paraId="3B6581C4" w14:textId="77777777" w:rsidR="00630F77" w:rsidRDefault="00000000">
            <w:pPr>
              <w:widowControl w:val="0"/>
              <w:spacing w:line="240" w:lineRule="auto"/>
              <w:jc w:val="center"/>
            </w:pPr>
            <w:r>
              <w:t>14</w:t>
            </w:r>
          </w:p>
        </w:tc>
        <w:tc>
          <w:tcPr>
            <w:tcW w:w="1185" w:type="dxa"/>
            <w:tcMar>
              <w:top w:w="100" w:type="dxa"/>
              <w:left w:w="100" w:type="dxa"/>
              <w:bottom w:w="100" w:type="dxa"/>
              <w:right w:w="100" w:type="dxa"/>
            </w:tcMar>
          </w:tcPr>
          <w:p w14:paraId="4030014A" w14:textId="77777777" w:rsidR="00630F77" w:rsidRDefault="00000000">
            <w:pPr>
              <w:widowControl w:val="0"/>
              <w:spacing w:line="240" w:lineRule="auto"/>
              <w:jc w:val="center"/>
            </w:pPr>
            <w:r>
              <w:t>15</w:t>
            </w:r>
          </w:p>
        </w:tc>
        <w:tc>
          <w:tcPr>
            <w:tcW w:w="1035" w:type="dxa"/>
            <w:tcMar>
              <w:top w:w="100" w:type="dxa"/>
              <w:left w:w="100" w:type="dxa"/>
              <w:bottom w:w="100" w:type="dxa"/>
              <w:right w:w="100" w:type="dxa"/>
            </w:tcMar>
          </w:tcPr>
          <w:p w14:paraId="0CAE397F" w14:textId="77777777" w:rsidR="00630F77" w:rsidRDefault="00000000">
            <w:pPr>
              <w:widowControl w:val="0"/>
              <w:spacing w:line="240" w:lineRule="auto"/>
              <w:jc w:val="center"/>
            </w:pPr>
            <w:r>
              <w:t>10</w:t>
            </w:r>
          </w:p>
        </w:tc>
      </w:tr>
      <w:tr w:rsidR="00630F77" w14:paraId="581DC653" w14:textId="77777777">
        <w:tc>
          <w:tcPr>
            <w:tcW w:w="1740" w:type="dxa"/>
            <w:tcMar>
              <w:top w:w="100" w:type="dxa"/>
              <w:left w:w="100" w:type="dxa"/>
              <w:bottom w:w="100" w:type="dxa"/>
              <w:right w:w="100" w:type="dxa"/>
            </w:tcMar>
          </w:tcPr>
          <w:p w14:paraId="45D479A6" w14:textId="77777777" w:rsidR="00630F77" w:rsidRDefault="00000000">
            <w:r>
              <w:t xml:space="preserve">Андріївський ліцей </w:t>
            </w:r>
            <w:proofErr w:type="spellStart"/>
            <w:r>
              <w:t>Карпівської</w:t>
            </w:r>
            <w:proofErr w:type="spellEnd"/>
            <w:r>
              <w:t xml:space="preserve"> сільської ради</w:t>
            </w:r>
          </w:p>
        </w:tc>
        <w:tc>
          <w:tcPr>
            <w:tcW w:w="1530" w:type="dxa"/>
            <w:tcMar>
              <w:top w:w="100" w:type="dxa"/>
              <w:left w:w="100" w:type="dxa"/>
              <w:bottom w:w="100" w:type="dxa"/>
              <w:right w:w="100" w:type="dxa"/>
            </w:tcMar>
          </w:tcPr>
          <w:p w14:paraId="034BB178" w14:textId="77777777" w:rsidR="00630F77" w:rsidRDefault="00000000">
            <w:pPr>
              <w:widowControl w:val="0"/>
              <w:spacing w:line="240" w:lineRule="auto"/>
            </w:pPr>
            <w:r>
              <w:t xml:space="preserve">53760 Дніпропетровська область, Криворізький район, с. </w:t>
            </w:r>
            <w:proofErr w:type="spellStart"/>
            <w:r>
              <w:t>Андріївка</w:t>
            </w:r>
            <w:proofErr w:type="spellEnd"/>
            <w:r>
              <w:t>, вул. Державна, 26</w:t>
            </w:r>
          </w:p>
        </w:tc>
        <w:tc>
          <w:tcPr>
            <w:tcW w:w="1635" w:type="dxa"/>
            <w:tcMar>
              <w:top w:w="100" w:type="dxa"/>
              <w:left w:w="100" w:type="dxa"/>
              <w:bottom w:w="100" w:type="dxa"/>
              <w:right w:w="100" w:type="dxa"/>
            </w:tcMar>
          </w:tcPr>
          <w:p w14:paraId="09E40C1C" w14:textId="77777777" w:rsidR="00630F77" w:rsidRDefault="00000000">
            <w:pPr>
              <w:widowControl w:val="0"/>
              <w:spacing w:line="240" w:lineRule="auto"/>
              <w:jc w:val="center"/>
            </w:pPr>
            <w:r>
              <w:t>320</w:t>
            </w:r>
          </w:p>
        </w:tc>
        <w:tc>
          <w:tcPr>
            <w:tcW w:w="1140" w:type="dxa"/>
            <w:tcMar>
              <w:top w:w="100" w:type="dxa"/>
              <w:left w:w="100" w:type="dxa"/>
              <w:bottom w:w="100" w:type="dxa"/>
              <w:right w:w="100" w:type="dxa"/>
            </w:tcMar>
          </w:tcPr>
          <w:p w14:paraId="0CB1348A" w14:textId="77777777" w:rsidR="00630F77" w:rsidRDefault="00000000">
            <w:pPr>
              <w:widowControl w:val="0"/>
              <w:spacing w:line="240" w:lineRule="auto"/>
              <w:jc w:val="center"/>
            </w:pPr>
            <w:r>
              <w:t>121</w:t>
            </w:r>
          </w:p>
        </w:tc>
        <w:tc>
          <w:tcPr>
            <w:tcW w:w="1200" w:type="dxa"/>
            <w:tcMar>
              <w:top w:w="100" w:type="dxa"/>
              <w:left w:w="100" w:type="dxa"/>
              <w:bottom w:w="100" w:type="dxa"/>
              <w:right w:w="100" w:type="dxa"/>
            </w:tcMar>
          </w:tcPr>
          <w:p w14:paraId="05395C9B" w14:textId="77777777" w:rsidR="00630F77" w:rsidRDefault="00000000">
            <w:pPr>
              <w:widowControl w:val="0"/>
              <w:spacing w:line="240" w:lineRule="auto"/>
              <w:jc w:val="center"/>
            </w:pPr>
            <w:r>
              <w:t>117</w:t>
            </w:r>
          </w:p>
        </w:tc>
        <w:tc>
          <w:tcPr>
            <w:tcW w:w="1185" w:type="dxa"/>
            <w:tcMar>
              <w:top w:w="100" w:type="dxa"/>
              <w:left w:w="100" w:type="dxa"/>
              <w:bottom w:w="100" w:type="dxa"/>
              <w:right w:w="100" w:type="dxa"/>
            </w:tcMar>
          </w:tcPr>
          <w:p w14:paraId="04A25FA9" w14:textId="77777777" w:rsidR="00630F77" w:rsidRDefault="00000000">
            <w:pPr>
              <w:widowControl w:val="0"/>
              <w:spacing w:line="240" w:lineRule="auto"/>
              <w:jc w:val="center"/>
            </w:pPr>
            <w:r>
              <w:t>102</w:t>
            </w:r>
          </w:p>
        </w:tc>
        <w:tc>
          <w:tcPr>
            <w:tcW w:w="1155" w:type="dxa"/>
            <w:tcMar>
              <w:top w:w="100" w:type="dxa"/>
              <w:left w:w="100" w:type="dxa"/>
              <w:bottom w:w="100" w:type="dxa"/>
              <w:right w:w="100" w:type="dxa"/>
            </w:tcMar>
          </w:tcPr>
          <w:p w14:paraId="643C8F8E" w14:textId="77777777" w:rsidR="00630F77" w:rsidRDefault="00000000">
            <w:pPr>
              <w:widowControl w:val="0"/>
              <w:spacing w:line="240" w:lineRule="auto"/>
              <w:jc w:val="center"/>
            </w:pPr>
            <w:r>
              <w:t>17</w:t>
            </w:r>
          </w:p>
        </w:tc>
        <w:tc>
          <w:tcPr>
            <w:tcW w:w="1185" w:type="dxa"/>
            <w:tcMar>
              <w:top w:w="100" w:type="dxa"/>
              <w:left w:w="100" w:type="dxa"/>
              <w:bottom w:w="100" w:type="dxa"/>
              <w:right w:w="100" w:type="dxa"/>
            </w:tcMar>
          </w:tcPr>
          <w:p w14:paraId="025C1BE0" w14:textId="77777777" w:rsidR="00630F77" w:rsidRDefault="00000000">
            <w:pPr>
              <w:widowControl w:val="0"/>
              <w:spacing w:line="240" w:lineRule="auto"/>
              <w:jc w:val="center"/>
            </w:pPr>
            <w:r>
              <w:t>19</w:t>
            </w:r>
          </w:p>
        </w:tc>
        <w:tc>
          <w:tcPr>
            <w:tcW w:w="1035" w:type="dxa"/>
            <w:tcMar>
              <w:top w:w="100" w:type="dxa"/>
              <w:left w:w="100" w:type="dxa"/>
              <w:bottom w:w="100" w:type="dxa"/>
              <w:right w:w="100" w:type="dxa"/>
            </w:tcMar>
          </w:tcPr>
          <w:p w14:paraId="22A6126E" w14:textId="77777777" w:rsidR="00630F77" w:rsidRDefault="00000000">
            <w:pPr>
              <w:widowControl w:val="0"/>
              <w:spacing w:line="240" w:lineRule="auto"/>
              <w:jc w:val="center"/>
            </w:pPr>
            <w:r>
              <w:t>18</w:t>
            </w:r>
          </w:p>
        </w:tc>
      </w:tr>
    </w:tbl>
    <w:p w14:paraId="094E501F" w14:textId="77777777" w:rsidR="00630F77" w:rsidRDefault="00000000">
      <w:pPr>
        <w:spacing w:before="240" w:after="280"/>
        <w:jc w:val="both"/>
      </w:pPr>
      <w:r>
        <w:lastRenderedPageBreak/>
        <w:t>Для забезпечення занять фізичною культурою і спортом в закладах загальної середньої освіти функціонують спортивні зали та спортивні майданчики.</w:t>
      </w:r>
    </w:p>
    <w:p w14:paraId="1C64734E" w14:textId="77777777" w:rsidR="00630F77" w:rsidRDefault="00000000">
      <w:pPr>
        <w:spacing w:before="240" w:after="280"/>
        <w:jc w:val="both"/>
      </w:pPr>
      <w:r>
        <w:t xml:space="preserve">Крім того, у </w:t>
      </w:r>
      <w:proofErr w:type="spellStart"/>
      <w:r>
        <w:t>Карпівському</w:t>
      </w:r>
      <w:proofErr w:type="spellEnd"/>
      <w:r>
        <w:t xml:space="preserve"> ліцеї працює тренажерний зал, що свідчить про наявність додаткових можливостей для фізичної активності учнів в межах освітньої інфраструктури. На території дитячих навчальних закладів розміщено ігрові майданчики.</w:t>
      </w:r>
    </w:p>
    <w:p w14:paraId="54A83A19" w14:textId="77777777" w:rsidR="00630F77" w:rsidRDefault="00630F77">
      <w:pPr>
        <w:spacing w:before="240" w:after="280"/>
        <w:jc w:val="both"/>
      </w:pPr>
    </w:p>
    <w:tbl>
      <w:tblPr>
        <w:tblStyle w:val="affffff8"/>
        <w:tblW w:w="93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8"/>
        <w:gridCol w:w="2344"/>
        <w:gridCol w:w="2344"/>
        <w:gridCol w:w="2344"/>
      </w:tblGrid>
      <w:tr w:rsidR="00630F77" w14:paraId="56C61BE1" w14:textId="77777777">
        <w:trPr>
          <w:trHeight w:val="520"/>
          <w:tblHeader/>
        </w:trPr>
        <w:tc>
          <w:tcPr>
            <w:tcW w:w="9300" w:type="dxa"/>
            <w:gridSpan w:val="4"/>
            <w:shd w:val="clear" w:color="auto" w:fill="F1F3F4"/>
            <w:tcMar>
              <w:top w:w="100" w:type="dxa"/>
              <w:left w:w="100" w:type="dxa"/>
              <w:bottom w:w="100" w:type="dxa"/>
              <w:right w:w="100" w:type="dxa"/>
            </w:tcMar>
          </w:tcPr>
          <w:p w14:paraId="54C9A4DA" w14:textId="77777777" w:rsidR="00630F77" w:rsidRDefault="00000000">
            <w:pPr>
              <w:widowControl w:val="0"/>
              <w:spacing w:before="120" w:line="240" w:lineRule="auto"/>
              <w:jc w:val="center"/>
              <w:rPr>
                <w:b/>
                <w:bCs/>
                <w:sz w:val="28"/>
                <w:szCs w:val="28"/>
              </w:rPr>
            </w:pPr>
            <w:r>
              <w:rPr>
                <w:b/>
                <w:bCs/>
                <w:sz w:val="28"/>
                <w:szCs w:val="28"/>
              </w:rPr>
              <w:t xml:space="preserve">Спортивні </w:t>
            </w:r>
            <w:proofErr w:type="spellStart"/>
            <w:r>
              <w:rPr>
                <w:b/>
                <w:bCs/>
                <w:sz w:val="28"/>
                <w:szCs w:val="28"/>
              </w:rPr>
              <w:t>обʼєкти</w:t>
            </w:r>
            <w:proofErr w:type="spellEnd"/>
            <w:r>
              <w:rPr>
                <w:b/>
                <w:bCs/>
                <w:sz w:val="28"/>
                <w:szCs w:val="28"/>
              </w:rPr>
              <w:t xml:space="preserve"> закладів освіти </w:t>
            </w:r>
            <w:proofErr w:type="spellStart"/>
            <w:r>
              <w:rPr>
                <w:b/>
                <w:bCs/>
                <w:sz w:val="28"/>
                <w:szCs w:val="28"/>
              </w:rPr>
              <w:t>Карпівської</w:t>
            </w:r>
            <w:proofErr w:type="spellEnd"/>
            <w:r>
              <w:rPr>
                <w:b/>
                <w:bCs/>
                <w:sz w:val="28"/>
                <w:szCs w:val="28"/>
              </w:rPr>
              <w:t xml:space="preserve"> сільської ради</w:t>
            </w:r>
          </w:p>
        </w:tc>
      </w:tr>
      <w:tr w:rsidR="00630F77" w14:paraId="39756C86" w14:textId="77777777">
        <w:tc>
          <w:tcPr>
            <w:tcW w:w="2268" w:type="dxa"/>
            <w:tcMar>
              <w:top w:w="100" w:type="dxa"/>
              <w:left w:w="100" w:type="dxa"/>
              <w:bottom w:w="100" w:type="dxa"/>
              <w:right w:w="100" w:type="dxa"/>
            </w:tcMar>
          </w:tcPr>
          <w:p w14:paraId="09287B08" w14:textId="77777777" w:rsidR="00630F77" w:rsidRDefault="00000000">
            <w:pPr>
              <w:widowControl w:val="0"/>
              <w:spacing w:line="240" w:lineRule="auto"/>
              <w:jc w:val="center"/>
              <w:rPr>
                <w:b/>
                <w:bCs/>
              </w:rPr>
            </w:pPr>
            <w:r>
              <w:rPr>
                <w:b/>
                <w:bCs/>
              </w:rPr>
              <w:t>Заклад освіти</w:t>
            </w:r>
          </w:p>
        </w:tc>
        <w:tc>
          <w:tcPr>
            <w:tcW w:w="2344" w:type="dxa"/>
            <w:tcMar>
              <w:top w:w="100" w:type="dxa"/>
              <w:left w:w="100" w:type="dxa"/>
              <w:bottom w:w="100" w:type="dxa"/>
              <w:right w:w="100" w:type="dxa"/>
            </w:tcMar>
          </w:tcPr>
          <w:p w14:paraId="710491C8" w14:textId="77777777" w:rsidR="00630F77" w:rsidRDefault="00000000">
            <w:pPr>
              <w:widowControl w:val="0"/>
              <w:spacing w:line="240" w:lineRule="auto"/>
              <w:jc w:val="center"/>
              <w:rPr>
                <w:b/>
                <w:bCs/>
              </w:rPr>
            </w:pPr>
            <w:r>
              <w:rPr>
                <w:b/>
                <w:bCs/>
              </w:rPr>
              <w:t>Спортивні майданчики середніх загальноосвітніх шкіл</w:t>
            </w:r>
          </w:p>
        </w:tc>
        <w:tc>
          <w:tcPr>
            <w:tcW w:w="2344" w:type="dxa"/>
            <w:tcMar>
              <w:top w:w="100" w:type="dxa"/>
              <w:left w:w="100" w:type="dxa"/>
              <w:bottom w:w="100" w:type="dxa"/>
              <w:right w:w="100" w:type="dxa"/>
            </w:tcMar>
          </w:tcPr>
          <w:p w14:paraId="5759A87B" w14:textId="77777777" w:rsidR="00630F77" w:rsidRDefault="00000000">
            <w:pPr>
              <w:widowControl w:val="0"/>
              <w:spacing w:line="240" w:lineRule="auto"/>
              <w:jc w:val="center"/>
              <w:rPr>
                <w:b/>
                <w:bCs/>
              </w:rPr>
            </w:pPr>
            <w:r>
              <w:rPr>
                <w:b/>
                <w:bCs/>
              </w:rPr>
              <w:t>Спортивні зали</w:t>
            </w:r>
          </w:p>
        </w:tc>
        <w:tc>
          <w:tcPr>
            <w:tcW w:w="2344" w:type="dxa"/>
            <w:tcMar>
              <w:top w:w="100" w:type="dxa"/>
              <w:left w:w="100" w:type="dxa"/>
              <w:bottom w:w="100" w:type="dxa"/>
              <w:right w:w="100" w:type="dxa"/>
            </w:tcMar>
          </w:tcPr>
          <w:p w14:paraId="25A15638" w14:textId="77777777" w:rsidR="00630F77" w:rsidRDefault="00000000">
            <w:pPr>
              <w:widowControl w:val="0"/>
              <w:spacing w:line="240" w:lineRule="auto"/>
              <w:jc w:val="center"/>
              <w:rPr>
                <w:b/>
                <w:bCs/>
              </w:rPr>
            </w:pPr>
            <w:r>
              <w:rPr>
                <w:b/>
                <w:bCs/>
              </w:rPr>
              <w:t>Тренажерні зали</w:t>
            </w:r>
          </w:p>
        </w:tc>
      </w:tr>
      <w:tr w:rsidR="00630F77" w14:paraId="11C7D113" w14:textId="77777777">
        <w:tc>
          <w:tcPr>
            <w:tcW w:w="2268" w:type="dxa"/>
            <w:tcMar>
              <w:top w:w="100" w:type="dxa"/>
              <w:left w:w="100" w:type="dxa"/>
              <w:bottom w:w="100" w:type="dxa"/>
              <w:right w:w="100" w:type="dxa"/>
            </w:tcMar>
          </w:tcPr>
          <w:p w14:paraId="68D123C6" w14:textId="77777777" w:rsidR="00630F77" w:rsidRDefault="00000000">
            <w:pPr>
              <w:widowControl w:val="0"/>
              <w:spacing w:line="240" w:lineRule="auto"/>
            </w:pPr>
            <w:proofErr w:type="spellStart"/>
            <w:r>
              <w:t>Карпівський</w:t>
            </w:r>
            <w:proofErr w:type="spellEnd"/>
            <w:r>
              <w:t xml:space="preserve"> ліцей</w:t>
            </w:r>
          </w:p>
        </w:tc>
        <w:tc>
          <w:tcPr>
            <w:tcW w:w="2344" w:type="dxa"/>
            <w:tcMar>
              <w:top w:w="100" w:type="dxa"/>
              <w:left w:w="100" w:type="dxa"/>
              <w:bottom w:w="100" w:type="dxa"/>
              <w:right w:w="100" w:type="dxa"/>
            </w:tcMar>
          </w:tcPr>
          <w:p w14:paraId="3A564DA1"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1BECE624"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6A45C5F2" w14:textId="77777777" w:rsidR="00630F77" w:rsidRDefault="00000000">
            <w:pPr>
              <w:widowControl w:val="0"/>
              <w:spacing w:line="240" w:lineRule="auto"/>
              <w:jc w:val="center"/>
            </w:pPr>
            <w:r>
              <w:t>1</w:t>
            </w:r>
          </w:p>
        </w:tc>
      </w:tr>
      <w:tr w:rsidR="00630F77" w14:paraId="46B02CD5" w14:textId="77777777">
        <w:tc>
          <w:tcPr>
            <w:tcW w:w="2268" w:type="dxa"/>
            <w:tcMar>
              <w:top w:w="100" w:type="dxa"/>
              <w:left w:w="100" w:type="dxa"/>
              <w:bottom w:w="100" w:type="dxa"/>
              <w:right w:w="100" w:type="dxa"/>
            </w:tcMar>
          </w:tcPr>
          <w:p w14:paraId="39AC788E" w14:textId="77777777" w:rsidR="00630F77" w:rsidRDefault="00000000">
            <w:pPr>
              <w:widowControl w:val="0"/>
              <w:spacing w:line="240" w:lineRule="auto"/>
            </w:pPr>
            <w:r>
              <w:t>Андріївський ліцей</w:t>
            </w:r>
          </w:p>
        </w:tc>
        <w:tc>
          <w:tcPr>
            <w:tcW w:w="2344" w:type="dxa"/>
            <w:tcMar>
              <w:top w:w="100" w:type="dxa"/>
              <w:left w:w="100" w:type="dxa"/>
              <w:bottom w:w="100" w:type="dxa"/>
              <w:right w:w="100" w:type="dxa"/>
            </w:tcMar>
          </w:tcPr>
          <w:p w14:paraId="2899B156"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2B34EA3D"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280AF044" w14:textId="77777777" w:rsidR="00630F77" w:rsidRDefault="00000000">
            <w:pPr>
              <w:widowControl w:val="0"/>
              <w:spacing w:line="240" w:lineRule="auto"/>
              <w:jc w:val="center"/>
            </w:pPr>
            <w:r>
              <w:t>0</w:t>
            </w:r>
          </w:p>
        </w:tc>
      </w:tr>
      <w:tr w:rsidR="00630F77" w14:paraId="6A6D5297" w14:textId="77777777">
        <w:tc>
          <w:tcPr>
            <w:tcW w:w="2268" w:type="dxa"/>
            <w:tcMar>
              <w:top w:w="100" w:type="dxa"/>
              <w:left w:w="100" w:type="dxa"/>
              <w:bottom w:w="100" w:type="dxa"/>
              <w:right w:w="100" w:type="dxa"/>
            </w:tcMar>
          </w:tcPr>
          <w:p w14:paraId="6FB4AFD5" w14:textId="77777777" w:rsidR="00630F77" w:rsidRDefault="00000000">
            <w:pPr>
              <w:widowControl w:val="0"/>
              <w:spacing w:line="240" w:lineRule="auto"/>
            </w:pPr>
            <w:proofErr w:type="spellStart"/>
            <w:r>
              <w:t>Тихоставська</w:t>
            </w:r>
            <w:proofErr w:type="spellEnd"/>
            <w:r>
              <w:t xml:space="preserve"> гімназія </w:t>
            </w:r>
            <w:proofErr w:type="spellStart"/>
            <w:r>
              <w:t>Карпівського</w:t>
            </w:r>
            <w:proofErr w:type="spellEnd"/>
            <w:r>
              <w:t xml:space="preserve"> ліцею</w:t>
            </w:r>
          </w:p>
        </w:tc>
        <w:tc>
          <w:tcPr>
            <w:tcW w:w="2344" w:type="dxa"/>
            <w:tcMar>
              <w:top w:w="100" w:type="dxa"/>
              <w:left w:w="100" w:type="dxa"/>
              <w:bottom w:w="100" w:type="dxa"/>
              <w:right w:w="100" w:type="dxa"/>
            </w:tcMar>
          </w:tcPr>
          <w:p w14:paraId="01CA7106"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4E5EA35C"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1FADD266" w14:textId="77777777" w:rsidR="00630F77" w:rsidRDefault="00000000">
            <w:pPr>
              <w:widowControl w:val="0"/>
              <w:spacing w:line="240" w:lineRule="auto"/>
              <w:jc w:val="center"/>
            </w:pPr>
            <w:r>
              <w:t>0</w:t>
            </w:r>
          </w:p>
        </w:tc>
      </w:tr>
      <w:tr w:rsidR="00630F77" w14:paraId="019F08A2" w14:textId="77777777">
        <w:tc>
          <w:tcPr>
            <w:tcW w:w="2268" w:type="dxa"/>
            <w:tcMar>
              <w:top w:w="100" w:type="dxa"/>
              <w:left w:w="100" w:type="dxa"/>
              <w:bottom w:w="100" w:type="dxa"/>
              <w:right w:w="100" w:type="dxa"/>
            </w:tcMar>
          </w:tcPr>
          <w:p w14:paraId="7F066C41" w14:textId="77777777" w:rsidR="00630F77" w:rsidRDefault="00000000">
            <w:pPr>
              <w:widowControl w:val="0"/>
              <w:spacing w:line="240" w:lineRule="auto"/>
            </w:pPr>
            <w:proofErr w:type="spellStart"/>
            <w:r>
              <w:t>Червонівська</w:t>
            </w:r>
            <w:proofErr w:type="spellEnd"/>
            <w:r>
              <w:t xml:space="preserve"> гімназія </w:t>
            </w:r>
            <w:proofErr w:type="spellStart"/>
            <w:r>
              <w:t>Карпівського</w:t>
            </w:r>
            <w:proofErr w:type="spellEnd"/>
            <w:r>
              <w:t xml:space="preserve"> ліцею.</w:t>
            </w:r>
          </w:p>
        </w:tc>
        <w:tc>
          <w:tcPr>
            <w:tcW w:w="2344" w:type="dxa"/>
            <w:tcMar>
              <w:top w:w="100" w:type="dxa"/>
              <w:left w:w="100" w:type="dxa"/>
              <w:bottom w:w="100" w:type="dxa"/>
              <w:right w:w="100" w:type="dxa"/>
            </w:tcMar>
          </w:tcPr>
          <w:p w14:paraId="3473EE0E"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5E804D0D" w14:textId="77777777" w:rsidR="00630F77" w:rsidRDefault="00000000">
            <w:pPr>
              <w:widowControl w:val="0"/>
              <w:spacing w:line="240" w:lineRule="auto"/>
              <w:jc w:val="center"/>
            </w:pPr>
            <w:r>
              <w:t>1</w:t>
            </w:r>
          </w:p>
        </w:tc>
        <w:tc>
          <w:tcPr>
            <w:tcW w:w="2344" w:type="dxa"/>
            <w:tcMar>
              <w:top w:w="100" w:type="dxa"/>
              <w:left w:w="100" w:type="dxa"/>
              <w:bottom w:w="100" w:type="dxa"/>
              <w:right w:w="100" w:type="dxa"/>
            </w:tcMar>
          </w:tcPr>
          <w:p w14:paraId="7B18CDE0" w14:textId="77777777" w:rsidR="00630F77" w:rsidRDefault="00000000">
            <w:pPr>
              <w:widowControl w:val="0"/>
              <w:spacing w:line="240" w:lineRule="auto"/>
              <w:jc w:val="center"/>
            </w:pPr>
            <w:r>
              <w:t>0</w:t>
            </w:r>
          </w:p>
        </w:tc>
      </w:tr>
    </w:tbl>
    <w:p w14:paraId="4D1AE4E0" w14:textId="77777777" w:rsidR="00630F77" w:rsidRDefault="00630F77">
      <w:pPr>
        <w:pStyle w:val="30"/>
        <w:spacing w:before="240" w:after="0"/>
        <w:rPr>
          <w:b/>
          <w:bCs/>
          <w:color w:val="000000"/>
          <w:sz w:val="24"/>
          <w:szCs w:val="24"/>
        </w:rPr>
      </w:pPr>
      <w:bookmarkStart w:id="14" w:name="_heading=h.hcz835ivj7kd" w:colFirst="0" w:colLast="0"/>
      <w:bookmarkEnd w:id="14"/>
    </w:p>
    <w:p w14:paraId="1BCB3DCB" w14:textId="77777777" w:rsidR="00630F77" w:rsidRDefault="00000000">
      <w:pPr>
        <w:pStyle w:val="30"/>
        <w:spacing w:before="240" w:after="0"/>
        <w:rPr>
          <w:b/>
          <w:bCs/>
          <w:color w:val="000000"/>
          <w:sz w:val="24"/>
          <w:szCs w:val="24"/>
        </w:rPr>
      </w:pPr>
      <w:bookmarkStart w:id="15" w:name="_heading=h.3c6sywoqurwq" w:colFirst="0" w:colLast="0"/>
      <w:bookmarkEnd w:id="15"/>
      <w:r>
        <w:rPr>
          <w:b/>
          <w:bCs/>
          <w:color w:val="000000"/>
          <w:sz w:val="24"/>
          <w:szCs w:val="24"/>
        </w:rPr>
        <w:t>Охорона здоров’я</w:t>
      </w:r>
    </w:p>
    <w:p w14:paraId="5F0E6092" w14:textId="77777777" w:rsidR="00630F77" w:rsidRDefault="00000000">
      <w:pPr>
        <w:spacing w:before="200" w:after="240"/>
      </w:pPr>
      <w:r>
        <w:t>Медичні послуги на території громади надають:</w:t>
      </w:r>
      <w:r>
        <w:rPr>
          <w:noProof/>
        </w:rPr>
        <w:drawing>
          <wp:anchor distT="114300" distB="114300" distL="114300" distR="114300" simplePos="0" relativeHeight="251658240" behindDoc="0" locked="0" layoutInCell="1" hidden="0" allowOverlap="1" wp14:anchorId="53CDDFDA" wp14:editId="1C118544">
            <wp:simplePos x="0" y="0"/>
            <wp:positionH relativeFrom="column">
              <wp:posOffset>3252584</wp:posOffset>
            </wp:positionH>
            <wp:positionV relativeFrom="paragraph">
              <wp:posOffset>244554</wp:posOffset>
            </wp:positionV>
            <wp:extent cx="3005341" cy="3994069"/>
            <wp:effectExtent l="0" t="0" r="0" b="0"/>
            <wp:wrapSquare wrapText="bothSides" distT="114300" distB="114300" distL="114300" distR="11430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005341" cy="3994069"/>
                    </a:xfrm>
                    <a:prstGeom prst="rect">
                      <a:avLst/>
                    </a:prstGeom>
                    <a:ln/>
                  </pic:spPr>
                </pic:pic>
              </a:graphicData>
            </a:graphic>
          </wp:anchor>
        </w:drawing>
      </w:r>
    </w:p>
    <w:p w14:paraId="459BBA59" w14:textId="77777777" w:rsidR="00630F77" w:rsidRDefault="00000000">
      <w:pPr>
        <w:numPr>
          <w:ilvl w:val="0"/>
          <w:numId w:val="4"/>
        </w:numPr>
        <w:spacing w:before="200" w:after="240"/>
      </w:pPr>
      <w:proofErr w:type="spellStart"/>
      <w:r>
        <w:t>Карпівська</w:t>
      </w:r>
      <w:proofErr w:type="spellEnd"/>
      <w:r>
        <w:t xml:space="preserve"> амбулаторія загальної практики сімейної медицини та Андріївська амбулаторія загальної практики сімейної медицини;</w:t>
      </w:r>
    </w:p>
    <w:p w14:paraId="0248C519" w14:textId="77777777" w:rsidR="00630F77" w:rsidRDefault="00000000">
      <w:pPr>
        <w:numPr>
          <w:ilvl w:val="0"/>
          <w:numId w:val="4"/>
        </w:numPr>
        <w:spacing w:before="200" w:after="240"/>
        <w:jc w:val="both"/>
      </w:pPr>
      <w:r>
        <w:t xml:space="preserve">пункти здоров’я в с. Червоне, с. </w:t>
      </w:r>
      <w:proofErr w:type="spellStart"/>
      <w:r>
        <w:t>Новомалинівка</w:t>
      </w:r>
      <w:proofErr w:type="spellEnd"/>
      <w:r>
        <w:t xml:space="preserve">, с. </w:t>
      </w:r>
      <w:proofErr w:type="spellStart"/>
      <w:r>
        <w:t>Явдотівка</w:t>
      </w:r>
      <w:proofErr w:type="spellEnd"/>
      <w:r>
        <w:t xml:space="preserve">, с. Тихий Став, с. Зелений Гай, с. </w:t>
      </w:r>
      <w:proofErr w:type="spellStart"/>
      <w:r>
        <w:t>Радевичеве</w:t>
      </w:r>
      <w:proofErr w:type="spellEnd"/>
      <w:r>
        <w:t>.</w:t>
      </w:r>
    </w:p>
    <w:p w14:paraId="3CBDFE9D" w14:textId="77777777" w:rsidR="00630F77" w:rsidRDefault="00000000">
      <w:pPr>
        <w:spacing w:before="200" w:after="240"/>
        <w:jc w:val="both"/>
      </w:pPr>
      <w:r>
        <w:t>Усі медичні заклади підпорядковано комунальному некомерційному підприємству «</w:t>
      </w:r>
      <w:proofErr w:type="spellStart"/>
      <w:r>
        <w:t>Широківський</w:t>
      </w:r>
      <w:proofErr w:type="spellEnd"/>
      <w:r>
        <w:t xml:space="preserve"> центр первинної медичної допомоги» </w:t>
      </w:r>
      <w:proofErr w:type="spellStart"/>
      <w:r>
        <w:t>Широківської</w:t>
      </w:r>
      <w:proofErr w:type="spellEnd"/>
      <w:r>
        <w:t xml:space="preserve"> селищної ради.</w:t>
      </w:r>
    </w:p>
    <w:p w14:paraId="5FDD9F28" w14:textId="77777777" w:rsidR="00630F77" w:rsidRDefault="00000000">
      <w:pPr>
        <w:spacing w:before="240" w:after="240"/>
        <w:jc w:val="both"/>
      </w:pPr>
      <w:r>
        <w:t xml:space="preserve">В </w:t>
      </w:r>
      <w:proofErr w:type="spellStart"/>
      <w:r>
        <w:t>Карпівській</w:t>
      </w:r>
      <w:proofErr w:type="spellEnd"/>
      <w:r>
        <w:t xml:space="preserve"> та Андріївській АЗПСМ надають стоматологічні послуги.</w:t>
      </w:r>
    </w:p>
    <w:p w14:paraId="542FB55F" w14:textId="77777777" w:rsidR="00630F77" w:rsidRDefault="00000000">
      <w:pPr>
        <w:spacing w:before="240" w:after="240"/>
        <w:jc w:val="both"/>
      </w:pPr>
      <w:r>
        <w:t>Крім того, мешканці громади отримують медичну допомогу в КНП «</w:t>
      </w:r>
      <w:proofErr w:type="spellStart"/>
      <w:r>
        <w:t>Широківський</w:t>
      </w:r>
      <w:proofErr w:type="spellEnd"/>
      <w:r>
        <w:t xml:space="preserve"> центр первинної медичної допомоги» </w:t>
      </w:r>
      <w:proofErr w:type="spellStart"/>
      <w:r>
        <w:t>Широківської</w:t>
      </w:r>
      <w:proofErr w:type="spellEnd"/>
      <w:r>
        <w:t xml:space="preserve"> селищної, в </w:t>
      </w:r>
      <w:proofErr w:type="spellStart"/>
      <w:r>
        <w:t>Широківській</w:t>
      </w:r>
      <w:proofErr w:type="spellEnd"/>
      <w:r>
        <w:t xml:space="preserve"> філії комунального підприємства «Криворізька ЦРЛ» </w:t>
      </w:r>
      <w:proofErr w:type="spellStart"/>
      <w:r>
        <w:t>Новопільської</w:t>
      </w:r>
      <w:proofErr w:type="spellEnd"/>
      <w:r>
        <w:t xml:space="preserve"> сільської ради та в КНП «Криворізька міська лікарня № 17» Криворізької міської ради.</w:t>
      </w:r>
    </w:p>
    <w:p w14:paraId="454DD04F" w14:textId="77777777" w:rsidR="00630F77" w:rsidRDefault="00000000">
      <w:pPr>
        <w:spacing w:before="240"/>
        <w:jc w:val="both"/>
        <w:rPr>
          <w:b/>
          <w:bCs/>
          <w:sz w:val="24"/>
          <w:szCs w:val="24"/>
        </w:rPr>
      </w:pPr>
      <w:r>
        <w:t>Екстрену медичну допомогу надає підстанція № 8 Криворізької станції екстреної медичної допомоги.</w:t>
      </w:r>
    </w:p>
    <w:p w14:paraId="553D3586" w14:textId="77777777" w:rsidR="00630F77" w:rsidRDefault="00000000">
      <w:pPr>
        <w:pStyle w:val="30"/>
        <w:spacing w:before="240" w:after="280"/>
        <w:rPr>
          <w:b/>
          <w:bCs/>
          <w:color w:val="000000"/>
          <w:sz w:val="24"/>
          <w:szCs w:val="24"/>
        </w:rPr>
      </w:pPr>
      <w:bookmarkStart w:id="16" w:name="_heading=h.uxcnas2wpljx" w:colFirst="0" w:colLast="0"/>
      <w:bookmarkEnd w:id="16"/>
      <w:r>
        <w:rPr>
          <w:b/>
          <w:bCs/>
          <w:color w:val="000000"/>
          <w:sz w:val="24"/>
          <w:szCs w:val="24"/>
        </w:rPr>
        <w:t>Соціальний захист населення</w:t>
      </w:r>
    </w:p>
    <w:p w14:paraId="283B32D1" w14:textId="77777777" w:rsidR="00630F77" w:rsidRDefault="00000000">
      <w:pPr>
        <w:spacing w:after="200"/>
        <w:jc w:val="both"/>
      </w:pPr>
      <w:r>
        <w:t xml:space="preserve">Відділ соціального захисту населення, сектор із питань ветеранської політики виконавчого комітету </w:t>
      </w:r>
      <w:proofErr w:type="spellStart"/>
      <w:r>
        <w:t>Карпівської</w:t>
      </w:r>
      <w:proofErr w:type="spellEnd"/>
      <w:r>
        <w:t xml:space="preserve"> сільської ради та служба у справах дітей </w:t>
      </w:r>
      <w:proofErr w:type="spellStart"/>
      <w:r>
        <w:t>Карпівської</w:t>
      </w:r>
      <w:proofErr w:type="spellEnd"/>
      <w:r>
        <w:t xml:space="preserve"> сільської ради виконують функції соціального захисту населення територіальної громади, забезпечують виконання соціальних програм та організацію послуг для населення. Підтримка найбільш вразливих верств населення, захисників України та членів їх сімей, внутрішньо переміщених осіб та інших категорій громадян, які згідно з законодавством мають на це право, здійснюється шляхом реалізації заходів Програми «Соціальний захист населення </w:t>
      </w:r>
      <w:proofErr w:type="spellStart"/>
      <w:r>
        <w:t>Карпівської</w:t>
      </w:r>
      <w:proofErr w:type="spellEnd"/>
      <w:r>
        <w:t xml:space="preserve"> сільської територіальної громади на 2025–2029 роки», Програми «Підтримка ветеранів війни, членів їх сімей, членів сімей загиблих (померлих) Захисників і Захисниць України у </w:t>
      </w:r>
      <w:proofErr w:type="spellStart"/>
      <w:r>
        <w:t>Карпівській</w:t>
      </w:r>
      <w:proofErr w:type="spellEnd"/>
      <w:r>
        <w:t xml:space="preserve"> сільській територіальній громаді на 2025–2029 роки» та «Комплексної програми захисту прав дітей </w:t>
      </w:r>
      <w:proofErr w:type="spellStart"/>
      <w:r>
        <w:t>Карпівської</w:t>
      </w:r>
      <w:proofErr w:type="spellEnd"/>
      <w:r>
        <w:t xml:space="preserve"> територіальної громади на 2025–2030 роки».</w:t>
      </w:r>
    </w:p>
    <w:p w14:paraId="02194D4D" w14:textId="77777777" w:rsidR="00630F77" w:rsidRDefault="00000000">
      <w:pPr>
        <w:spacing w:after="200"/>
        <w:jc w:val="both"/>
      </w:pPr>
      <w:r>
        <w:lastRenderedPageBreak/>
        <w:t>Відповідно до договору про співробітництво, соціальні послуги на території громади надає комунальний заклад «</w:t>
      </w:r>
      <w:proofErr w:type="spellStart"/>
      <w:r>
        <w:t>Широківський</w:t>
      </w:r>
      <w:proofErr w:type="spellEnd"/>
      <w:r>
        <w:t xml:space="preserve"> центр надання соціальних послуг» </w:t>
      </w:r>
      <w:proofErr w:type="spellStart"/>
      <w:r>
        <w:t>Широківської</w:t>
      </w:r>
      <w:proofErr w:type="spellEnd"/>
      <w:r>
        <w:t xml:space="preserve"> селищної ради. </w:t>
      </w:r>
    </w:p>
    <w:p w14:paraId="1FB7407E" w14:textId="77777777" w:rsidR="00630F77" w:rsidRDefault="00000000">
      <w:pPr>
        <w:spacing w:after="200"/>
        <w:jc w:val="both"/>
      </w:pPr>
      <w:r>
        <w:t>Центр надає такі соціальні послуги: догляд вдома; екстрене (кризове) втручання; соціальний супровід сімей, у яких виховуються діти-сироти та діти, позбавлені батьківського піклування; соціальний супровід сімей/осіб, які опинилися в складних життєвих обставинах; соціальна профілактика; консультування; інформування; натуральна допомога.</w:t>
      </w:r>
    </w:p>
    <w:p w14:paraId="5431DA1F" w14:textId="77777777" w:rsidR="00630F77" w:rsidRDefault="00000000">
      <w:pPr>
        <w:spacing w:after="200"/>
        <w:jc w:val="both"/>
      </w:pPr>
      <w:r>
        <w:t xml:space="preserve">Соціальними послугами охоплені: </w:t>
      </w:r>
    </w:p>
    <w:p w14:paraId="1789B885" w14:textId="77777777" w:rsidR="00630F77" w:rsidRDefault="00000000">
      <w:pPr>
        <w:numPr>
          <w:ilvl w:val="0"/>
          <w:numId w:val="14"/>
        </w:numPr>
        <w:jc w:val="both"/>
      </w:pPr>
      <w:r>
        <w:t xml:space="preserve">сім’ї, що перебувають у складних життєвих обставинах; </w:t>
      </w:r>
    </w:p>
    <w:p w14:paraId="19789751" w14:textId="77777777" w:rsidR="00630F77" w:rsidRDefault="00000000">
      <w:pPr>
        <w:numPr>
          <w:ilvl w:val="0"/>
          <w:numId w:val="14"/>
        </w:numPr>
        <w:jc w:val="both"/>
      </w:pPr>
      <w:r>
        <w:t xml:space="preserve">особи, засуджені до покарань, не пов’язаних із позбавленням волі; </w:t>
      </w:r>
    </w:p>
    <w:p w14:paraId="4251BF77" w14:textId="77777777" w:rsidR="00630F77" w:rsidRDefault="00000000">
      <w:pPr>
        <w:numPr>
          <w:ilvl w:val="0"/>
          <w:numId w:val="14"/>
        </w:numPr>
        <w:jc w:val="both"/>
      </w:pPr>
      <w:r>
        <w:t xml:space="preserve">особи, що звільнилися з місць позбавлення волі; </w:t>
      </w:r>
    </w:p>
    <w:p w14:paraId="552B052E" w14:textId="77777777" w:rsidR="00630F77" w:rsidRDefault="00000000">
      <w:pPr>
        <w:numPr>
          <w:ilvl w:val="0"/>
          <w:numId w:val="14"/>
        </w:numPr>
        <w:jc w:val="both"/>
      </w:pPr>
      <w:r>
        <w:t xml:space="preserve">сім’ї, у яких виховуються діти-сироти, діти, позбавлені батьківського піклування (сім’ї опікунів, піклувальників, прийомні сім’ї, дитячі будинки сімейного типу); </w:t>
      </w:r>
    </w:p>
    <w:p w14:paraId="6E72A474" w14:textId="77777777" w:rsidR="00630F77" w:rsidRDefault="00000000">
      <w:pPr>
        <w:numPr>
          <w:ilvl w:val="0"/>
          <w:numId w:val="14"/>
        </w:numPr>
        <w:jc w:val="both"/>
      </w:pPr>
      <w:r>
        <w:t xml:space="preserve">особи з числа дітей-сиріт та дітей, позбавлених батьківського піклування; </w:t>
      </w:r>
    </w:p>
    <w:p w14:paraId="3F1BE1D0" w14:textId="77777777" w:rsidR="00630F77" w:rsidRDefault="00000000">
      <w:pPr>
        <w:numPr>
          <w:ilvl w:val="0"/>
          <w:numId w:val="14"/>
        </w:numPr>
        <w:jc w:val="both"/>
      </w:pPr>
      <w:r>
        <w:t xml:space="preserve">внутрішньо переміщені особи; </w:t>
      </w:r>
    </w:p>
    <w:p w14:paraId="2BB2C327" w14:textId="77777777" w:rsidR="00630F77" w:rsidRDefault="00000000">
      <w:pPr>
        <w:numPr>
          <w:ilvl w:val="0"/>
          <w:numId w:val="14"/>
        </w:numPr>
        <w:jc w:val="both"/>
      </w:pPr>
      <w:r>
        <w:t xml:space="preserve">громадяни похилого віку; </w:t>
      </w:r>
    </w:p>
    <w:p w14:paraId="03F579CD" w14:textId="77777777" w:rsidR="00630F77" w:rsidRDefault="00000000">
      <w:pPr>
        <w:numPr>
          <w:ilvl w:val="0"/>
          <w:numId w:val="14"/>
        </w:numPr>
        <w:spacing w:after="200"/>
        <w:jc w:val="both"/>
      </w:pPr>
      <w:r>
        <w:t>особи з інвалідністю.</w:t>
      </w:r>
    </w:p>
    <w:p w14:paraId="7B4E5DA6" w14:textId="77777777" w:rsidR="00630F77" w:rsidRDefault="00000000">
      <w:pPr>
        <w:spacing w:after="200"/>
        <w:jc w:val="both"/>
        <w:rPr>
          <w:b/>
          <w:bCs/>
          <w:sz w:val="24"/>
          <w:szCs w:val="24"/>
        </w:rPr>
      </w:pPr>
      <w:r>
        <w:t>Соціальні послуги надаються в 18 населених пунктах громади.</w:t>
      </w:r>
    </w:p>
    <w:p w14:paraId="086BA1A5" w14:textId="77777777" w:rsidR="00630F77" w:rsidRDefault="00000000">
      <w:pPr>
        <w:pStyle w:val="30"/>
        <w:spacing w:after="200"/>
        <w:jc w:val="both"/>
        <w:rPr>
          <w:b/>
          <w:bCs/>
          <w:color w:val="000000"/>
          <w:sz w:val="24"/>
          <w:szCs w:val="24"/>
        </w:rPr>
      </w:pPr>
      <w:bookmarkStart w:id="17" w:name="_heading=h.v7lwerqxjtz" w:colFirst="0" w:colLast="0"/>
      <w:bookmarkEnd w:id="17"/>
      <w:r>
        <w:rPr>
          <w:b/>
          <w:bCs/>
          <w:color w:val="000000"/>
          <w:sz w:val="24"/>
          <w:szCs w:val="24"/>
        </w:rPr>
        <w:t>Надання адміністративних послуг</w:t>
      </w:r>
    </w:p>
    <w:p w14:paraId="2424DFA1" w14:textId="77777777" w:rsidR="00630F77" w:rsidRDefault="00000000">
      <w:pPr>
        <w:spacing w:after="200"/>
        <w:jc w:val="both"/>
      </w:pPr>
      <w:r>
        <w:t xml:space="preserve">У </w:t>
      </w:r>
      <w:proofErr w:type="spellStart"/>
      <w:r>
        <w:t>Карпівській</w:t>
      </w:r>
      <w:proofErr w:type="spellEnd"/>
      <w:r>
        <w:t xml:space="preserve"> СТГ розвиток інфраструктури надання адміністративних послуг є одним із ключових напрямів удосконалення публічного сервісу, що відповідає стратегічним завданням підвищення доступності, якості та </w:t>
      </w:r>
      <w:proofErr w:type="spellStart"/>
      <w:r>
        <w:t>інклюзивності</w:t>
      </w:r>
      <w:proofErr w:type="spellEnd"/>
      <w:r>
        <w:t xml:space="preserve"> адміністративних послуг. З цією метою рішенням сільської ради у 2022 році було створено відділ «Центр надання адміністративних послуг» виконавчого комітету </w:t>
      </w:r>
      <w:proofErr w:type="spellStart"/>
      <w:r>
        <w:t>Карпівської</w:t>
      </w:r>
      <w:proofErr w:type="spellEnd"/>
      <w:r>
        <w:t xml:space="preserve"> сільської ради, а в листопаді 2023 року організовано віддалене робоче місце в селі </w:t>
      </w:r>
      <w:proofErr w:type="spellStart"/>
      <w:r>
        <w:t>Андріївка</w:t>
      </w:r>
      <w:proofErr w:type="spellEnd"/>
      <w:r>
        <w:t>, що дозволило охопити мешканців віддалених населених пунктів адміністративними послугами.</w:t>
      </w:r>
    </w:p>
    <w:p w14:paraId="35A3EF2B" w14:textId="77777777" w:rsidR="00630F77" w:rsidRDefault="00000000">
      <w:pPr>
        <w:spacing w:after="200"/>
        <w:jc w:val="both"/>
      </w:pPr>
      <w:r>
        <w:t xml:space="preserve">Відділ ЦНАП функціонує як структурний підрозділ виконавчого комітету та забезпечує комплексне надання понад 100 видів адміністративних, реєстраційних та інших публічних послуг. </w:t>
      </w:r>
    </w:p>
    <w:p w14:paraId="6D1B09A1" w14:textId="77777777" w:rsidR="00630F77" w:rsidRDefault="00000000">
      <w:pPr>
        <w:spacing w:after="200"/>
        <w:jc w:val="both"/>
      </w:pPr>
      <w:r>
        <w:t xml:space="preserve">Окрему увагу приділено доступності послуг для вразливих категорій населення, зокрема ветеранів, осіб з інвалідністю та маломобільних громадян: запроваджено мобільний кейс відділу ЦНАП для дистанційного обслуговування, налагоджено переклад жестовою мовою через сервіс «УТОГ-24/7». Громада активно розвиває цифрову складову обслуговування: від інтеграції з електронним порталом «Дія» до впровадження електронного документообігу та технічного </w:t>
      </w:r>
      <w:proofErr w:type="spellStart"/>
      <w:r>
        <w:t>дооснащення</w:t>
      </w:r>
      <w:proofErr w:type="spellEnd"/>
      <w:r>
        <w:t xml:space="preserve"> приміщення. </w:t>
      </w:r>
    </w:p>
    <w:p w14:paraId="414D4A7E" w14:textId="77777777" w:rsidR="00630F77" w:rsidRDefault="00000000">
      <w:pPr>
        <w:spacing w:after="200"/>
        <w:jc w:val="both"/>
      </w:pPr>
      <w:r>
        <w:t xml:space="preserve">За підтримки Програми USAID «Демократичне врядування у Східній Україні» до громади було передано сучасний мобільний кейс «Мобільна валіза», призначений для дистанційного </w:t>
      </w:r>
      <w:r>
        <w:lastRenderedPageBreak/>
        <w:t>обслуговування громадян, зокрема маломобільних верств населення. Завдяки цій програмі було облаштовано відділ ЦНАП меблями, технічним обладнанням, станцією для виготовлення біометричного паспорта громадянина України.</w:t>
      </w:r>
    </w:p>
    <w:p w14:paraId="4D2F97EB" w14:textId="77777777" w:rsidR="00630F77" w:rsidRDefault="00000000">
      <w:pPr>
        <w:spacing w:after="200"/>
        <w:jc w:val="both"/>
      </w:pPr>
      <w:r>
        <w:t xml:space="preserve">У 2024 році через відділ ЦНАП та віддалене робоче місце надано понад 1600 послуг, що свідчить про реальний попит та ефективну організацію роботи. Тож відділ ЦНАП не лише відповідає сучасним вимогам державної політики у сфері </w:t>
      </w:r>
      <w:proofErr w:type="spellStart"/>
      <w:r>
        <w:t>цифровізації</w:t>
      </w:r>
      <w:proofErr w:type="spellEnd"/>
      <w:r>
        <w:t xml:space="preserve"> адміністративних послуг, а й підвищує якість життя мешканців громади завдяки зручному, прозорому та орієнтованому на людину сервісу.</w:t>
      </w:r>
    </w:p>
    <w:p w14:paraId="35E3EB89" w14:textId="77777777" w:rsidR="00630F77" w:rsidRDefault="00630F77">
      <w:pPr>
        <w:spacing w:after="200"/>
        <w:jc w:val="both"/>
      </w:pPr>
    </w:p>
    <w:p w14:paraId="03CFC675" w14:textId="77777777" w:rsidR="00630F77" w:rsidRDefault="00000000">
      <w:pPr>
        <w:pStyle w:val="30"/>
        <w:spacing w:before="240" w:after="0"/>
        <w:rPr>
          <w:b/>
          <w:bCs/>
          <w:color w:val="000000"/>
          <w:sz w:val="24"/>
          <w:szCs w:val="24"/>
        </w:rPr>
      </w:pPr>
      <w:bookmarkStart w:id="18" w:name="_heading=h.lsw4248rtggs" w:colFirst="0" w:colLast="0"/>
      <w:bookmarkEnd w:id="18"/>
      <w:r>
        <w:rPr>
          <w:b/>
          <w:bCs/>
          <w:color w:val="000000"/>
          <w:sz w:val="24"/>
          <w:szCs w:val="24"/>
        </w:rPr>
        <w:t>Культура і спорт</w:t>
      </w:r>
    </w:p>
    <w:p w14:paraId="54FD2841" w14:textId="77777777" w:rsidR="00630F77" w:rsidRDefault="00000000">
      <w:pPr>
        <w:spacing w:before="240" w:after="240"/>
        <w:jc w:val="both"/>
      </w:pPr>
      <w:r>
        <w:t xml:space="preserve">На території </w:t>
      </w:r>
      <w:proofErr w:type="spellStart"/>
      <w:r>
        <w:t>Карпівської</w:t>
      </w:r>
      <w:proofErr w:type="spellEnd"/>
      <w:r>
        <w:t xml:space="preserve"> сільської ради, відповідно до затвердженої мережі, функціонує 17 закладів культури, із них:</w:t>
      </w:r>
    </w:p>
    <w:p w14:paraId="0EFE36D5" w14:textId="77777777" w:rsidR="00630F77" w:rsidRDefault="00000000">
      <w:pPr>
        <w:numPr>
          <w:ilvl w:val="0"/>
          <w:numId w:val="1"/>
        </w:numPr>
        <w:spacing w:before="240"/>
        <w:jc w:val="both"/>
      </w:pPr>
      <w:r>
        <w:t>сільські будинки культури — 3;</w:t>
      </w:r>
    </w:p>
    <w:p w14:paraId="498A4E76" w14:textId="77777777" w:rsidR="00630F77" w:rsidRDefault="00000000">
      <w:pPr>
        <w:numPr>
          <w:ilvl w:val="0"/>
          <w:numId w:val="1"/>
        </w:numPr>
        <w:jc w:val="both"/>
      </w:pPr>
      <w:r>
        <w:t>сільські клуби — 6;</w:t>
      </w:r>
    </w:p>
    <w:p w14:paraId="59F0F0D6" w14:textId="77777777" w:rsidR="00630F77" w:rsidRDefault="00000000">
      <w:pPr>
        <w:numPr>
          <w:ilvl w:val="0"/>
          <w:numId w:val="1"/>
        </w:numPr>
        <w:spacing w:after="240"/>
        <w:jc w:val="both"/>
      </w:pPr>
      <w:r>
        <w:t>сільські бібліотеки — 8.</w:t>
      </w:r>
    </w:p>
    <w:p w14:paraId="0B543822" w14:textId="77777777" w:rsidR="00630F77" w:rsidRDefault="00630F77">
      <w:pPr>
        <w:spacing w:before="240" w:after="240"/>
        <w:jc w:val="both"/>
      </w:pPr>
    </w:p>
    <w:tbl>
      <w:tblPr>
        <w:tblStyle w:val="affffff9"/>
        <w:tblW w:w="1102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1995"/>
        <w:gridCol w:w="1680"/>
        <w:gridCol w:w="1680"/>
        <w:gridCol w:w="1560"/>
        <w:gridCol w:w="1770"/>
      </w:tblGrid>
      <w:tr w:rsidR="00630F77" w14:paraId="6F31CE34" w14:textId="77777777">
        <w:trPr>
          <w:trHeight w:val="520"/>
          <w:tblHeader/>
        </w:trPr>
        <w:tc>
          <w:tcPr>
            <w:tcW w:w="11025" w:type="dxa"/>
            <w:gridSpan w:val="6"/>
            <w:shd w:val="clear" w:color="auto" w:fill="F1F3F4"/>
            <w:tcMar>
              <w:top w:w="100" w:type="dxa"/>
              <w:left w:w="100" w:type="dxa"/>
              <w:bottom w:w="100" w:type="dxa"/>
              <w:right w:w="100" w:type="dxa"/>
            </w:tcMar>
          </w:tcPr>
          <w:p w14:paraId="38FA2387" w14:textId="77777777" w:rsidR="00630F77" w:rsidRDefault="00000000">
            <w:pPr>
              <w:spacing w:before="120"/>
              <w:jc w:val="center"/>
              <w:rPr>
                <w:b/>
                <w:bCs/>
                <w:sz w:val="28"/>
                <w:szCs w:val="28"/>
              </w:rPr>
            </w:pPr>
            <w:r>
              <w:rPr>
                <w:b/>
                <w:bCs/>
                <w:sz w:val="28"/>
                <w:szCs w:val="28"/>
              </w:rPr>
              <w:t xml:space="preserve">Характеристика будинків культури та клубів </w:t>
            </w:r>
            <w:proofErr w:type="spellStart"/>
            <w:r>
              <w:rPr>
                <w:b/>
                <w:bCs/>
                <w:sz w:val="28"/>
                <w:szCs w:val="28"/>
              </w:rPr>
              <w:t>Карпівської</w:t>
            </w:r>
            <w:proofErr w:type="spellEnd"/>
            <w:r>
              <w:rPr>
                <w:b/>
                <w:bCs/>
                <w:sz w:val="28"/>
                <w:szCs w:val="28"/>
              </w:rPr>
              <w:t xml:space="preserve"> сільської ради у 2022–2024 роках</w:t>
            </w:r>
          </w:p>
        </w:tc>
      </w:tr>
      <w:tr w:rsidR="00630F77" w14:paraId="1D7A179C" w14:textId="77777777">
        <w:trPr>
          <w:trHeight w:val="420"/>
        </w:trPr>
        <w:tc>
          <w:tcPr>
            <w:tcW w:w="2340" w:type="dxa"/>
            <w:vMerge w:val="restart"/>
            <w:tcMar>
              <w:top w:w="100" w:type="dxa"/>
              <w:left w:w="100" w:type="dxa"/>
              <w:bottom w:w="100" w:type="dxa"/>
              <w:right w:w="100" w:type="dxa"/>
            </w:tcMar>
          </w:tcPr>
          <w:p w14:paraId="64C08AC3" w14:textId="77777777" w:rsidR="00630F77" w:rsidRDefault="00000000">
            <w:pPr>
              <w:jc w:val="center"/>
              <w:rPr>
                <w:b/>
                <w:bCs/>
              </w:rPr>
            </w:pPr>
            <w:r>
              <w:rPr>
                <w:b/>
                <w:bCs/>
              </w:rPr>
              <w:t>Заклад культури</w:t>
            </w:r>
          </w:p>
        </w:tc>
        <w:tc>
          <w:tcPr>
            <w:tcW w:w="1995" w:type="dxa"/>
            <w:vMerge w:val="restart"/>
            <w:tcMar>
              <w:top w:w="100" w:type="dxa"/>
              <w:left w:w="100" w:type="dxa"/>
              <w:bottom w:w="100" w:type="dxa"/>
              <w:right w:w="100" w:type="dxa"/>
            </w:tcMar>
          </w:tcPr>
          <w:p w14:paraId="49984E01" w14:textId="77777777" w:rsidR="00630F77" w:rsidRDefault="00000000">
            <w:pPr>
              <w:widowControl w:val="0"/>
              <w:spacing w:line="240" w:lineRule="auto"/>
              <w:jc w:val="center"/>
              <w:rPr>
                <w:b/>
                <w:bCs/>
              </w:rPr>
            </w:pPr>
            <w:r>
              <w:rPr>
                <w:b/>
                <w:bCs/>
              </w:rPr>
              <w:t>Адреса</w:t>
            </w:r>
          </w:p>
        </w:tc>
        <w:tc>
          <w:tcPr>
            <w:tcW w:w="1680" w:type="dxa"/>
            <w:vMerge w:val="restart"/>
            <w:tcMar>
              <w:top w:w="100" w:type="dxa"/>
              <w:left w:w="100" w:type="dxa"/>
              <w:bottom w:w="100" w:type="dxa"/>
              <w:right w:w="100" w:type="dxa"/>
            </w:tcMar>
          </w:tcPr>
          <w:p w14:paraId="72F55D2B" w14:textId="77777777" w:rsidR="00630F77" w:rsidRDefault="00000000">
            <w:pPr>
              <w:widowControl w:val="0"/>
              <w:spacing w:line="240" w:lineRule="auto"/>
              <w:jc w:val="center"/>
              <w:rPr>
                <w:b/>
                <w:bCs/>
              </w:rPr>
            </w:pPr>
            <w:r>
              <w:rPr>
                <w:b/>
                <w:bCs/>
              </w:rPr>
              <w:t>Кількість місць (проєктна потужність)</w:t>
            </w:r>
          </w:p>
        </w:tc>
        <w:tc>
          <w:tcPr>
            <w:tcW w:w="5010" w:type="dxa"/>
            <w:gridSpan w:val="3"/>
            <w:tcMar>
              <w:top w:w="100" w:type="dxa"/>
              <w:left w:w="100" w:type="dxa"/>
              <w:bottom w:w="100" w:type="dxa"/>
              <w:right w:w="100" w:type="dxa"/>
            </w:tcMar>
          </w:tcPr>
          <w:p w14:paraId="4A042E89" w14:textId="77777777" w:rsidR="00630F77" w:rsidRDefault="00000000">
            <w:pPr>
              <w:widowControl w:val="0"/>
              <w:spacing w:line="240" w:lineRule="auto"/>
              <w:jc w:val="center"/>
              <w:rPr>
                <w:b/>
                <w:bCs/>
              </w:rPr>
            </w:pPr>
            <w:r>
              <w:rPr>
                <w:b/>
                <w:bCs/>
              </w:rPr>
              <w:t>Кількість відвідувачів (в онлайн-форматі)</w:t>
            </w:r>
          </w:p>
        </w:tc>
      </w:tr>
      <w:tr w:rsidR="00630F77" w14:paraId="42DE1892" w14:textId="77777777">
        <w:trPr>
          <w:trHeight w:val="420"/>
        </w:trPr>
        <w:tc>
          <w:tcPr>
            <w:tcW w:w="2340" w:type="dxa"/>
            <w:vMerge/>
            <w:tcMar>
              <w:top w:w="100" w:type="dxa"/>
              <w:left w:w="100" w:type="dxa"/>
              <w:bottom w:w="100" w:type="dxa"/>
              <w:right w:w="100" w:type="dxa"/>
            </w:tcMar>
          </w:tcPr>
          <w:p w14:paraId="6FE88D57" w14:textId="77777777" w:rsidR="00630F77" w:rsidRDefault="00630F77">
            <w:pPr>
              <w:widowControl w:val="0"/>
              <w:pBdr>
                <w:top w:val="nil"/>
                <w:left w:val="nil"/>
                <w:bottom w:val="nil"/>
                <w:right w:val="nil"/>
                <w:between w:val="nil"/>
              </w:pBdr>
              <w:rPr>
                <w:b/>
                <w:bCs/>
              </w:rPr>
            </w:pPr>
          </w:p>
        </w:tc>
        <w:tc>
          <w:tcPr>
            <w:tcW w:w="1995" w:type="dxa"/>
            <w:vMerge/>
            <w:tcMar>
              <w:top w:w="100" w:type="dxa"/>
              <w:left w:w="100" w:type="dxa"/>
              <w:bottom w:w="100" w:type="dxa"/>
              <w:right w:w="100" w:type="dxa"/>
            </w:tcMar>
          </w:tcPr>
          <w:p w14:paraId="4783425C" w14:textId="77777777" w:rsidR="00630F77" w:rsidRDefault="00630F77">
            <w:pPr>
              <w:widowControl w:val="0"/>
              <w:pBdr>
                <w:top w:val="nil"/>
                <w:left w:val="nil"/>
                <w:bottom w:val="nil"/>
                <w:right w:val="nil"/>
                <w:between w:val="nil"/>
              </w:pBdr>
              <w:rPr>
                <w:b/>
                <w:bCs/>
              </w:rPr>
            </w:pPr>
          </w:p>
        </w:tc>
        <w:tc>
          <w:tcPr>
            <w:tcW w:w="1680" w:type="dxa"/>
            <w:vMerge/>
            <w:tcMar>
              <w:top w:w="100" w:type="dxa"/>
              <w:left w:w="100" w:type="dxa"/>
              <w:bottom w:w="100" w:type="dxa"/>
              <w:right w:w="100" w:type="dxa"/>
            </w:tcMar>
          </w:tcPr>
          <w:p w14:paraId="119591BA" w14:textId="77777777" w:rsidR="00630F77" w:rsidRDefault="00630F77">
            <w:pPr>
              <w:widowControl w:val="0"/>
              <w:pBdr>
                <w:top w:val="nil"/>
                <w:left w:val="nil"/>
                <w:bottom w:val="nil"/>
                <w:right w:val="nil"/>
                <w:between w:val="nil"/>
              </w:pBdr>
              <w:rPr>
                <w:b/>
                <w:bCs/>
              </w:rPr>
            </w:pPr>
          </w:p>
        </w:tc>
        <w:tc>
          <w:tcPr>
            <w:tcW w:w="1680" w:type="dxa"/>
            <w:tcMar>
              <w:top w:w="100" w:type="dxa"/>
              <w:left w:w="100" w:type="dxa"/>
              <w:bottom w:w="100" w:type="dxa"/>
              <w:right w:w="100" w:type="dxa"/>
            </w:tcMar>
          </w:tcPr>
          <w:p w14:paraId="320438EE" w14:textId="77777777" w:rsidR="00630F77" w:rsidRDefault="00000000">
            <w:pPr>
              <w:widowControl w:val="0"/>
              <w:spacing w:line="240" w:lineRule="auto"/>
              <w:jc w:val="center"/>
              <w:rPr>
                <w:b/>
                <w:bCs/>
              </w:rPr>
            </w:pPr>
            <w:r>
              <w:rPr>
                <w:b/>
                <w:bCs/>
              </w:rPr>
              <w:t>2022</w:t>
            </w:r>
          </w:p>
        </w:tc>
        <w:tc>
          <w:tcPr>
            <w:tcW w:w="1560" w:type="dxa"/>
            <w:tcMar>
              <w:top w:w="100" w:type="dxa"/>
              <w:left w:w="100" w:type="dxa"/>
              <w:bottom w:w="100" w:type="dxa"/>
              <w:right w:w="100" w:type="dxa"/>
            </w:tcMar>
          </w:tcPr>
          <w:p w14:paraId="6708CA51" w14:textId="77777777" w:rsidR="00630F77" w:rsidRDefault="00000000">
            <w:pPr>
              <w:widowControl w:val="0"/>
              <w:spacing w:line="240" w:lineRule="auto"/>
              <w:jc w:val="center"/>
              <w:rPr>
                <w:b/>
                <w:bCs/>
              </w:rPr>
            </w:pPr>
            <w:r>
              <w:rPr>
                <w:b/>
                <w:bCs/>
              </w:rPr>
              <w:t>2023</w:t>
            </w:r>
          </w:p>
        </w:tc>
        <w:tc>
          <w:tcPr>
            <w:tcW w:w="1770" w:type="dxa"/>
            <w:tcMar>
              <w:top w:w="100" w:type="dxa"/>
              <w:left w:w="100" w:type="dxa"/>
              <w:bottom w:w="100" w:type="dxa"/>
              <w:right w:w="100" w:type="dxa"/>
            </w:tcMar>
          </w:tcPr>
          <w:p w14:paraId="574666AE" w14:textId="77777777" w:rsidR="00630F77" w:rsidRDefault="00000000">
            <w:pPr>
              <w:widowControl w:val="0"/>
              <w:spacing w:line="240" w:lineRule="auto"/>
              <w:jc w:val="center"/>
              <w:rPr>
                <w:b/>
                <w:bCs/>
              </w:rPr>
            </w:pPr>
            <w:r>
              <w:rPr>
                <w:b/>
                <w:bCs/>
              </w:rPr>
              <w:t>2024</w:t>
            </w:r>
          </w:p>
        </w:tc>
      </w:tr>
      <w:tr w:rsidR="00630F77" w14:paraId="2EEC0187" w14:textId="77777777">
        <w:tc>
          <w:tcPr>
            <w:tcW w:w="2340" w:type="dxa"/>
            <w:tcMar>
              <w:top w:w="100" w:type="dxa"/>
              <w:left w:w="100" w:type="dxa"/>
              <w:bottom w:w="100" w:type="dxa"/>
              <w:right w:w="100" w:type="dxa"/>
            </w:tcMar>
          </w:tcPr>
          <w:p w14:paraId="5D618070" w14:textId="77777777" w:rsidR="00630F77" w:rsidRDefault="00000000">
            <w:r>
              <w:t>Комунальний</w:t>
            </w:r>
          </w:p>
          <w:p w14:paraId="00893C02" w14:textId="77777777" w:rsidR="00630F77" w:rsidRDefault="00000000">
            <w:r>
              <w:t>заклад культури</w:t>
            </w:r>
          </w:p>
          <w:p w14:paraId="2BCFBABF" w14:textId="77777777" w:rsidR="00630F77" w:rsidRDefault="00000000">
            <w:proofErr w:type="spellStart"/>
            <w:r>
              <w:t>Карпівської</w:t>
            </w:r>
            <w:proofErr w:type="spellEnd"/>
          </w:p>
          <w:p w14:paraId="5B3BF6B2" w14:textId="77777777" w:rsidR="00630F77" w:rsidRDefault="00000000">
            <w:r>
              <w:t>сільської ради</w:t>
            </w:r>
          </w:p>
          <w:p w14:paraId="2673F0AE" w14:textId="77777777" w:rsidR="00630F77" w:rsidRDefault="00000000">
            <w:r>
              <w:t>«</w:t>
            </w:r>
            <w:proofErr w:type="spellStart"/>
            <w:r>
              <w:t>Карпівський</w:t>
            </w:r>
            <w:proofErr w:type="spellEnd"/>
          </w:p>
          <w:p w14:paraId="48E5157B" w14:textId="77777777" w:rsidR="00630F77" w:rsidRDefault="00000000">
            <w:r>
              <w:t>сільський будинок</w:t>
            </w:r>
          </w:p>
          <w:p w14:paraId="1775FA76" w14:textId="77777777" w:rsidR="00630F77" w:rsidRDefault="00000000">
            <w:r>
              <w:t>культури»</w:t>
            </w:r>
          </w:p>
        </w:tc>
        <w:tc>
          <w:tcPr>
            <w:tcW w:w="1995" w:type="dxa"/>
            <w:tcMar>
              <w:top w:w="100" w:type="dxa"/>
              <w:left w:w="100" w:type="dxa"/>
              <w:bottom w:w="100" w:type="dxa"/>
              <w:right w:w="100" w:type="dxa"/>
            </w:tcMar>
          </w:tcPr>
          <w:p w14:paraId="24162E20" w14:textId="77777777" w:rsidR="00630F77" w:rsidRDefault="00000000">
            <w:pPr>
              <w:widowControl w:val="0"/>
              <w:spacing w:line="240" w:lineRule="auto"/>
              <w:jc w:val="center"/>
            </w:pPr>
            <w:r>
              <w:t>53742,</w:t>
            </w:r>
          </w:p>
          <w:p w14:paraId="01F45061" w14:textId="77777777" w:rsidR="00630F77" w:rsidRDefault="00000000">
            <w:pPr>
              <w:widowControl w:val="0"/>
              <w:spacing w:line="240" w:lineRule="auto"/>
              <w:jc w:val="center"/>
            </w:pPr>
            <w:r>
              <w:t>Дніпропетровська</w:t>
            </w:r>
          </w:p>
          <w:p w14:paraId="14BC490C" w14:textId="77777777" w:rsidR="00630F77" w:rsidRDefault="00000000">
            <w:pPr>
              <w:widowControl w:val="0"/>
              <w:spacing w:line="240" w:lineRule="auto"/>
              <w:jc w:val="center"/>
            </w:pPr>
            <w:r>
              <w:t>обл.,</w:t>
            </w:r>
          </w:p>
          <w:p w14:paraId="164B007F" w14:textId="77777777" w:rsidR="00630F77" w:rsidRDefault="00000000">
            <w:pPr>
              <w:widowControl w:val="0"/>
              <w:spacing w:line="240" w:lineRule="auto"/>
              <w:jc w:val="center"/>
            </w:pPr>
            <w:r>
              <w:t>Криворізький</w:t>
            </w:r>
          </w:p>
          <w:p w14:paraId="565EB5EB" w14:textId="77777777" w:rsidR="00630F77" w:rsidRDefault="00000000">
            <w:pPr>
              <w:widowControl w:val="0"/>
              <w:spacing w:line="240" w:lineRule="auto"/>
              <w:jc w:val="center"/>
            </w:pPr>
            <w:r>
              <w:t>район, село</w:t>
            </w:r>
          </w:p>
          <w:p w14:paraId="0A75D18A" w14:textId="77777777" w:rsidR="00630F77" w:rsidRDefault="00000000">
            <w:pPr>
              <w:widowControl w:val="0"/>
              <w:spacing w:line="240" w:lineRule="auto"/>
              <w:jc w:val="center"/>
            </w:pPr>
            <w:proofErr w:type="spellStart"/>
            <w:r>
              <w:t>Карпівка</w:t>
            </w:r>
            <w:proofErr w:type="spellEnd"/>
            <w:r>
              <w:t>, вулиця</w:t>
            </w:r>
          </w:p>
          <w:p w14:paraId="64F45473" w14:textId="77777777" w:rsidR="00630F77" w:rsidRDefault="00000000">
            <w:pPr>
              <w:widowControl w:val="0"/>
              <w:spacing w:line="240" w:lineRule="auto"/>
              <w:jc w:val="center"/>
            </w:pPr>
            <w:r>
              <w:t>Молодіжна,</w:t>
            </w:r>
          </w:p>
          <w:p w14:paraId="0C58BE43" w14:textId="77777777" w:rsidR="00630F77" w:rsidRDefault="00000000">
            <w:pPr>
              <w:widowControl w:val="0"/>
              <w:spacing w:line="240" w:lineRule="auto"/>
              <w:jc w:val="center"/>
            </w:pPr>
            <w:r>
              <w:t>будинок 50</w:t>
            </w:r>
          </w:p>
        </w:tc>
        <w:tc>
          <w:tcPr>
            <w:tcW w:w="1680" w:type="dxa"/>
            <w:tcMar>
              <w:top w:w="100" w:type="dxa"/>
              <w:left w:w="100" w:type="dxa"/>
              <w:bottom w:w="100" w:type="dxa"/>
              <w:right w:w="100" w:type="dxa"/>
            </w:tcMar>
          </w:tcPr>
          <w:p w14:paraId="4387B4D4" w14:textId="77777777" w:rsidR="00630F77" w:rsidRDefault="00000000">
            <w:pPr>
              <w:widowControl w:val="0"/>
              <w:spacing w:line="240" w:lineRule="auto"/>
              <w:jc w:val="center"/>
            </w:pPr>
            <w:r>
              <w:t>300</w:t>
            </w:r>
          </w:p>
        </w:tc>
        <w:tc>
          <w:tcPr>
            <w:tcW w:w="1680" w:type="dxa"/>
            <w:tcMar>
              <w:top w:w="100" w:type="dxa"/>
              <w:left w:w="100" w:type="dxa"/>
              <w:bottom w:w="100" w:type="dxa"/>
              <w:right w:w="100" w:type="dxa"/>
            </w:tcMar>
          </w:tcPr>
          <w:p w14:paraId="48311476" w14:textId="77777777" w:rsidR="00630F77" w:rsidRDefault="00000000">
            <w:pPr>
              <w:widowControl w:val="0"/>
              <w:spacing w:line="240" w:lineRule="auto"/>
              <w:jc w:val="center"/>
            </w:pPr>
            <w:r>
              <w:t>1706</w:t>
            </w:r>
          </w:p>
        </w:tc>
        <w:tc>
          <w:tcPr>
            <w:tcW w:w="1560" w:type="dxa"/>
            <w:tcMar>
              <w:top w:w="100" w:type="dxa"/>
              <w:left w:w="100" w:type="dxa"/>
              <w:bottom w:w="100" w:type="dxa"/>
              <w:right w:w="100" w:type="dxa"/>
            </w:tcMar>
          </w:tcPr>
          <w:p w14:paraId="1DEADED7" w14:textId="77777777" w:rsidR="00630F77" w:rsidRDefault="00000000">
            <w:pPr>
              <w:widowControl w:val="0"/>
              <w:spacing w:line="240" w:lineRule="auto"/>
              <w:jc w:val="center"/>
            </w:pPr>
            <w:r>
              <w:t>1035</w:t>
            </w:r>
          </w:p>
        </w:tc>
        <w:tc>
          <w:tcPr>
            <w:tcW w:w="1770" w:type="dxa"/>
            <w:tcMar>
              <w:top w:w="100" w:type="dxa"/>
              <w:left w:w="100" w:type="dxa"/>
              <w:bottom w:w="100" w:type="dxa"/>
              <w:right w:w="100" w:type="dxa"/>
            </w:tcMar>
          </w:tcPr>
          <w:p w14:paraId="5673AE21" w14:textId="77777777" w:rsidR="00630F77" w:rsidRDefault="00000000">
            <w:pPr>
              <w:widowControl w:val="0"/>
              <w:spacing w:line="240" w:lineRule="auto"/>
              <w:jc w:val="center"/>
            </w:pPr>
            <w:r>
              <w:t>1035</w:t>
            </w:r>
          </w:p>
        </w:tc>
      </w:tr>
      <w:tr w:rsidR="00630F77" w14:paraId="1F156575" w14:textId="77777777">
        <w:tc>
          <w:tcPr>
            <w:tcW w:w="2340" w:type="dxa"/>
            <w:tcMar>
              <w:top w:w="100" w:type="dxa"/>
              <w:left w:w="100" w:type="dxa"/>
              <w:bottom w:w="100" w:type="dxa"/>
              <w:right w:w="100" w:type="dxa"/>
            </w:tcMar>
          </w:tcPr>
          <w:p w14:paraId="2F037435" w14:textId="77777777" w:rsidR="00630F77" w:rsidRDefault="00000000">
            <w:r>
              <w:t>Комунальний</w:t>
            </w:r>
          </w:p>
          <w:p w14:paraId="328DD8C4" w14:textId="77777777" w:rsidR="00630F77" w:rsidRDefault="00000000">
            <w:r>
              <w:t>заклад культури</w:t>
            </w:r>
          </w:p>
          <w:p w14:paraId="06C1A3EF" w14:textId="77777777" w:rsidR="00630F77" w:rsidRDefault="00000000">
            <w:proofErr w:type="spellStart"/>
            <w:r>
              <w:t>Карпівської</w:t>
            </w:r>
            <w:proofErr w:type="spellEnd"/>
          </w:p>
          <w:p w14:paraId="4DBABB4D" w14:textId="77777777" w:rsidR="00630F77" w:rsidRDefault="00000000">
            <w:r>
              <w:t>сільської ради</w:t>
            </w:r>
          </w:p>
          <w:p w14:paraId="0FB04AA6" w14:textId="77777777" w:rsidR="00630F77" w:rsidRDefault="00000000">
            <w:r>
              <w:t>«</w:t>
            </w:r>
            <w:proofErr w:type="spellStart"/>
            <w:r>
              <w:t>Новомалинівський</w:t>
            </w:r>
            <w:proofErr w:type="spellEnd"/>
          </w:p>
          <w:p w14:paraId="792C7554" w14:textId="77777777" w:rsidR="00630F77" w:rsidRDefault="00000000">
            <w:r>
              <w:lastRenderedPageBreak/>
              <w:t>сільський будинок</w:t>
            </w:r>
          </w:p>
          <w:p w14:paraId="399E0C1B" w14:textId="77777777" w:rsidR="00630F77" w:rsidRDefault="00000000">
            <w:r>
              <w:t>культури»</w:t>
            </w:r>
          </w:p>
        </w:tc>
        <w:tc>
          <w:tcPr>
            <w:tcW w:w="1995" w:type="dxa"/>
            <w:tcMar>
              <w:top w:w="100" w:type="dxa"/>
              <w:left w:w="100" w:type="dxa"/>
              <w:bottom w:w="100" w:type="dxa"/>
              <w:right w:w="100" w:type="dxa"/>
            </w:tcMar>
          </w:tcPr>
          <w:p w14:paraId="7F43338F" w14:textId="77777777" w:rsidR="00630F77" w:rsidRDefault="00000000">
            <w:pPr>
              <w:widowControl w:val="0"/>
              <w:spacing w:line="240" w:lineRule="auto"/>
              <w:jc w:val="center"/>
            </w:pPr>
            <w:r>
              <w:lastRenderedPageBreak/>
              <w:t>53721,</w:t>
            </w:r>
          </w:p>
          <w:p w14:paraId="501DE74A" w14:textId="77777777" w:rsidR="00630F77" w:rsidRDefault="00000000">
            <w:pPr>
              <w:widowControl w:val="0"/>
              <w:spacing w:line="240" w:lineRule="auto"/>
              <w:jc w:val="center"/>
            </w:pPr>
            <w:r>
              <w:t>Дніпропетровська</w:t>
            </w:r>
          </w:p>
          <w:p w14:paraId="263EE2EB" w14:textId="77777777" w:rsidR="00630F77" w:rsidRDefault="00000000">
            <w:pPr>
              <w:widowControl w:val="0"/>
              <w:spacing w:line="240" w:lineRule="auto"/>
              <w:jc w:val="center"/>
            </w:pPr>
            <w:r>
              <w:t>обл.,</w:t>
            </w:r>
          </w:p>
          <w:p w14:paraId="55940D76" w14:textId="77777777" w:rsidR="00630F77" w:rsidRDefault="00000000">
            <w:pPr>
              <w:widowControl w:val="0"/>
              <w:spacing w:line="240" w:lineRule="auto"/>
              <w:jc w:val="center"/>
            </w:pPr>
            <w:r>
              <w:t>Криворізький</w:t>
            </w:r>
          </w:p>
          <w:p w14:paraId="2BD55BA2" w14:textId="77777777" w:rsidR="00630F77" w:rsidRDefault="00000000">
            <w:pPr>
              <w:widowControl w:val="0"/>
              <w:spacing w:line="240" w:lineRule="auto"/>
              <w:jc w:val="center"/>
            </w:pPr>
            <w:r>
              <w:t xml:space="preserve">район, село </w:t>
            </w:r>
            <w:r>
              <w:lastRenderedPageBreak/>
              <w:t>Ново</w:t>
            </w:r>
          </w:p>
          <w:p w14:paraId="332921AE" w14:textId="77777777" w:rsidR="00630F77" w:rsidRDefault="00000000">
            <w:pPr>
              <w:widowControl w:val="0"/>
              <w:spacing w:line="240" w:lineRule="auto"/>
              <w:jc w:val="center"/>
            </w:pPr>
            <w:r>
              <w:t>малинівка, вулиця</w:t>
            </w:r>
          </w:p>
          <w:p w14:paraId="4BFDE328" w14:textId="77777777" w:rsidR="00630F77" w:rsidRDefault="00000000">
            <w:pPr>
              <w:widowControl w:val="0"/>
              <w:spacing w:line="240" w:lineRule="auto"/>
              <w:jc w:val="center"/>
            </w:pPr>
            <w:r>
              <w:t>Центральна,</w:t>
            </w:r>
          </w:p>
          <w:p w14:paraId="6600524A" w14:textId="77777777" w:rsidR="00630F77" w:rsidRDefault="00000000">
            <w:pPr>
              <w:widowControl w:val="0"/>
              <w:spacing w:line="240" w:lineRule="auto"/>
              <w:jc w:val="center"/>
            </w:pPr>
            <w:r>
              <w:t>будинок 27-А</w:t>
            </w:r>
          </w:p>
        </w:tc>
        <w:tc>
          <w:tcPr>
            <w:tcW w:w="1680" w:type="dxa"/>
            <w:tcMar>
              <w:top w:w="100" w:type="dxa"/>
              <w:left w:w="100" w:type="dxa"/>
              <w:bottom w:w="100" w:type="dxa"/>
              <w:right w:w="100" w:type="dxa"/>
            </w:tcMar>
          </w:tcPr>
          <w:p w14:paraId="3561DC24" w14:textId="77777777" w:rsidR="00630F77" w:rsidRDefault="00000000">
            <w:pPr>
              <w:widowControl w:val="0"/>
              <w:spacing w:line="240" w:lineRule="auto"/>
              <w:jc w:val="center"/>
            </w:pPr>
            <w:r>
              <w:lastRenderedPageBreak/>
              <w:t>250</w:t>
            </w:r>
          </w:p>
        </w:tc>
        <w:tc>
          <w:tcPr>
            <w:tcW w:w="1680" w:type="dxa"/>
            <w:tcMar>
              <w:top w:w="100" w:type="dxa"/>
              <w:left w:w="100" w:type="dxa"/>
              <w:bottom w:w="100" w:type="dxa"/>
              <w:right w:w="100" w:type="dxa"/>
            </w:tcMar>
          </w:tcPr>
          <w:p w14:paraId="06472334" w14:textId="77777777" w:rsidR="00630F77" w:rsidRDefault="00000000">
            <w:pPr>
              <w:widowControl w:val="0"/>
              <w:spacing w:line="240" w:lineRule="auto"/>
              <w:jc w:val="center"/>
            </w:pPr>
            <w:r>
              <w:t>1650</w:t>
            </w:r>
          </w:p>
        </w:tc>
        <w:tc>
          <w:tcPr>
            <w:tcW w:w="1560" w:type="dxa"/>
            <w:tcMar>
              <w:top w:w="100" w:type="dxa"/>
              <w:left w:w="100" w:type="dxa"/>
              <w:bottom w:w="100" w:type="dxa"/>
              <w:right w:w="100" w:type="dxa"/>
            </w:tcMar>
          </w:tcPr>
          <w:p w14:paraId="721E385C" w14:textId="77777777" w:rsidR="00630F77" w:rsidRDefault="00000000">
            <w:pPr>
              <w:widowControl w:val="0"/>
              <w:spacing w:line="240" w:lineRule="auto"/>
              <w:jc w:val="center"/>
            </w:pPr>
            <w:r>
              <w:t>814</w:t>
            </w:r>
          </w:p>
        </w:tc>
        <w:tc>
          <w:tcPr>
            <w:tcW w:w="1770" w:type="dxa"/>
            <w:tcMar>
              <w:top w:w="100" w:type="dxa"/>
              <w:left w:w="100" w:type="dxa"/>
              <w:bottom w:w="100" w:type="dxa"/>
              <w:right w:w="100" w:type="dxa"/>
            </w:tcMar>
          </w:tcPr>
          <w:p w14:paraId="0C6523A7" w14:textId="77777777" w:rsidR="00630F77" w:rsidRDefault="00000000">
            <w:pPr>
              <w:widowControl w:val="0"/>
              <w:spacing w:line="240" w:lineRule="auto"/>
              <w:jc w:val="center"/>
            </w:pPr>
            <w:r>
              <w:t>814</w:t>
            </w:r>
          </w:p>
        </w:tc>
      </w:tr>
      <w:tr w:rsidR="00630F77" w14:paraId="78B6311A" w14:textId="77777777">
        <w:tc>
          <w:tcPr>
            <w:tcW w:w="2340" w:type="dxa"/>
            <w:tcMar>
              <w:top w:w="100" w:type="dxa"/>
              <w:left w:w="100" w:type="dxa"/>
              <w:bottom w:w="100" w:type="dxa"/>
              <w:right w:w="100" w:type="dxa"/>
            </w:tcMar>
          </w:tcPr>
          <w:p w14:paraId="12E1FE4B" w14:textId="77777777" w:rsidR="00630F77" w:rsidRDefault="00000000">
            <w:r>
              <w:t>Комунальний</w:t>
            </w:r>
          </w:p>
          <w:p w14:paraId="02E52CFC" w14:textId="77777777" w:rsidR="00630F77" w:rsidRDefault="00000000">
            <w:r>
              <w:t>заклад культури</w:t>
            </w:r>
          </w:p>
          <w:p w14:paraId="2CFB79B1" w14:textId="77777777" w:rsidR="00630F77" w:rsidRDefault="00000000">
            <w:r>
              <w:t>Андріївської</w:t>
            </w:r>
          </w:p>
          <w:p w14:paraId="46785358" w14:textId="77777777" w:rsidR="00630F77" w:rsidRDefault="00000000">
            <w:r>
              <w:t>сільської ради</w:t>
            </w:r>
          </w:p>
          <w:p w14:paraId="112231DC" w14:textId="77777777" w:rsidR="00630F77" w:rsidRDefault="00000000">
            <w:r>
              <w:t>«Андріївський</w:t>
            </w:r>
          </w:p>
          <w:p w14:paraId="67DF850F" w14:textId="77777777" w:rsidR="00630F77" w:rsidRDefault="00000000">
            <w:r>
              <w:t>сільський будинок</w:t>
            </w:r>
          </w:p>
          <w:p w14:paraId="05007CE0" w14:textId="77777777" w:rsidR="00630F77" w:rsidRDefault="00000000">
            <w:r>
              <w:t>культури»</w:t>
            </w:r>
          </w:p>
        </w:tc>
        <w:tc>
          <w:tcPr>
            <w:tcW w:w="1995" w:type="dxa"/>
            <w:tcMar>
              <w:top w:w="100" w:type="dxa"/>
              <w:left w:w="100" w:type="dxa"/>
              <w:bottom w:w="100" w:type="dxa"/>
              <w:right w:w="100" w:type="dxa"/>
            </w:tcMar>
          </w:tcPr>
          <w:p w14:paraId="7EC34A7A" w14:textId="77777777" w:rsidR="00630F77" w:rsidRDefault="00000000">
            <w:pPr>
              <w:widowControl w:val="0"/>
              <w:spacing w:line="240" w:lineRule="auto"/>
              <w:jc w:val="center"/>
            </w:pPr>
            <w:r>
              <w:t>53760,</w:t>
            </w:r>
          </w:p>
          <w:p w14:paraId="250D37DD" w14:textId="77777777" w:rsidR="00630F77" w:rsidRDefault="00000000">
            <w:pPr>
              <w:widowControl w:val="0"/>
              <w:spacing w:line="240" w:lineRule="auto"/>
              <w:jc w:val="center"/>
            </w:pPr>
            <w:r>
              <w:t>Дніпропетровська</w:t>
            </w:r>
          </w:p>
          <w:p w14:paraId="0724D169" w14:textId="77777777" w:rsidR="00630F77" w:rsidRDefault="00000000">
            <w:pPr>
              <w:widowControl w:val="0"/>
              <w:spacing w:line="240" w:lineRule="auto"/>
              <w:jc w:val="center"/>
            </w:pPr>
            <w:r>
              <w:t>обл.,</w:t>
            </w:r>
          </w:p>
          <w:p w14:paraId="2A825E7F" w14:textId="77777777" w:rsidR="00630F77" w:rsidRDefault="00000000">
            <w:pPr>
              <w:widowControl w:val="0"/>
              <w:spacing w:line="240" w:lineRule="auto"/>
              <w:jc w:val="center"/>
            </w:pPr>
            <w:r>
              <w:t>Криворізький</w:t>
            </w:r>
          </w:p>
          <w:p w14:paraId="666FEE33" w14:textId="77777777" w:rsidR="00630F77" w:rsidRDefault="00000000">
            <w:pPr>
              <w:widowControl w:val="0"/>
              <w:spacing w:line="240" w:lineRule="auto"/>
              <w:jc w:val="center"/>
            </w:pPr>
            <w:r>
              <w:t>район, село</w:t>
            </w:r>
          </w:p>
          <w:p w14:paraId="6F11FFFA" w14:textId="77777777" w:rsidR="00630F77" w:rsidRDefault="00000000">
            <w:pPr>
              <w:widowControl w:val="0"/>
              <w:spacing w:line="240" w:lineRule="auto"/>
              <w:jc w:val="center"/>
            </w:pPr>
            <w:proofErr w:type="spellStart"/>
            <w:r>
              <w:t>Андріївка</w:t>
            </w:r>
            <w:proofErr w:type="spellEnd"/>
            <w:r>
              <w:t>, вулиця</w:t>
            </w:r>
          </w:p>
          <w:p w14:paraId="209617C7" w14:textId="77777777" w:rsidR="00630F77" w:rsidRDefault="00000000">
            <w:pPr>
              <w:widowControl w:val="0"/>
              <w:spacing w:line="240" w:lineRule="auto"/>
              <w:jc w:val="center"/>
            </w:pPr>
            <w:r>
              <w:t>Державна,</w:t>
            </w:r>
          </w:p>
          <w:p w14:paraId="391AEDCF" w14:textId="77777777" w:rsidR="00630F77" w:rsidRDefault="00000000">
            <w:pPr>
              <w:widowControl w:val="0"/>
              <w:spacing w:line="240" w:lineRule="auto"/>
              <w:jc w:val="center"/>
            </w:pPr>
            <w:r>
              <w:t>будинок 27</w:t>
            </w:r>
          </w:p>
        </w:tc>
        <w:tc>
          <w:tcPr>
            <w:tcW w:w="1680" w:type="dxa"/>
            <w:tcMar>
              <w:top w:w="100" w:type="dxa"/>
              <w:left w:w="100" w:type="dxa"/>
              <w:bottom w:w="100" w:type="dxa"/>
              <w:right w:w="100" w:type="dxa"/>
            </w:tcMar>
          </w:tcPr>
          <w:p w14:paraId="5921E0BC" w14:textId="77777777" w:rsidR="00630F77" w:rsidRDefault="00000000">
            <w:pPr>
              <w:widowControl w:val="0"/>
              <w:spacing w:line="240" w:lineRule="auto"/>
              <w:jc w:val="center"/>
            </w:pPr>
            <w:r>
              <w:t>300</w:t>
            </w:r>
          </w:p>
        </w:tc>
        <w:tc>
          <w:tcPr>
            <w:tcW w:w="1680" w:type="dxa"/>
            <w:tcMar>
              <w:top w:w="100" w:type="dxa"/>
              <w:left w:w="100" w:type="dxa"/>
              <w:bottom w:w="100" w:type="dxa"/>
              <w:right w:w="100" w:type="dxa"/>
            </w:tcMar>
          </w:tcPr>
          <w:p w14:paraId="03B77187" w14:textId="77777777" w:rsidR="00630F77" w:rsidRDefault="00000000">
            <w:pPr>
              <w:widowControl w:val="0"/>
              <w:spacing w:line="240" w:lineRule="auto"/>
              <w:jc w:val="center"/>
            </w:pPr>
            <w:r>
              <w:t>520</w:t>
            </w:r>
          </w:p>
        </w:tc>
        <w:tc>
          <w:tcPr>
            <w:tcW w:w="1560" w:type="dxa"/>
            <w:tcMar>
              <w:top w:w="100" w:type="dxa"/>
              <w:left w:w="100" w:type="dxa"/>
              <w:bottom w:w="100" w:type="dxa"/>
              <w:right w:w="100" w:type="dxa"/>
            </w:tcMar>
          </w:tcPr>
          <w:p w14:paraId="2F8B0ABB" w14:textId="77777777" w:rsidR="00630F77" w:rsidRDefault="00000000">
            <w:pPr>
              <w:widowControl w:val="0"/>
              <w:spacing w:line="240" w:lineRule="auto"/>
              <w:jc w:val="center"/>
            </w:pPr>
            <w:r>
              <w:t>585</w:t>
            </w:r>
          </w:p>
        </w:tc>
        <w:tc>
          <w:tcPr>
            <w:tcW w:w="1770" w:type="dxa"/>
            <w:tcMar>
              <w:top w:w="100" w:type="dxa"/>
              <w:left w:w="100" w:type="dxa"/>
              <w:bottom w:w="100" w:type="dxa"/>
              <w:right w:w="100" w:type="dxa"/>
            </w:tcMar>
          </w:tcPr>
          <w:p w14:paraId="042774BD" w14:textId="77777777" w:rsidR="00630F77" w:rsidRDefault="00000000">
            <w:pPr>
              <w:widowControl w:val="0"/>
              <w:spacing w:line="240" w:lineRule="auto"/>
              <w:jc w:val="center"/>
            </w:pPr>
            <w:r>
              <w:t>585</w:t>
            </w:r>
          </w:p>
        </w:tc>
      </w:tr>
      <w:tr w:rsidR="00630F77" w14:paraId="46AB5444" w14:textId="77777777">
        <w:tc>
          <w:tcPr>
            <w:tcW w:w="2340" w:type="dxa"/>
            <w:tcMar>
              <w:top w:w="100" w:type="dxa"/>
              <w:left w:w="100" w:type="dxa"/>
              <w:bottom w:w="100" w:type="dxa"/>
              <w:right w:w="100" w:type="dxa"/>
            </w:tcMar>
          </w:tcPr>
          <w:p w14:paraId="0086A65D" w14:textId="77777777" w:rsidR="00630F77" w:rsidRDefault="00000000">
            <w:r>
              <w:t>Комунальний</w:t>
            </w:r>
          </w:p>
          <w:p w14:paraId="48A8F143" w14:textId="77777777" w:rsidR="00630F77" w:rsidRDefault="00000000">
            <w:r>
              <w:t>заклад культури</w:t>
            </w:r>
          </w:p>
          <w:p w14:paraId="143C6904" w14:textId="77777777" w:rsidR="00630F77" w:rsidRDefault="00000000">
            <w:proofErr w:type="spellStart"/>
            <w:r>
              <w:t>Карпівської</w:t>
            </w:r>
            <w:proofErr w:type="spellEnd"/>
          </w:p>
          <w:p w14:paraId="6C957CF1" w14:textId="77777777" w:rsidR="00630F77" w:rsidRDefault="00000000">
            <w:r>
              <w:t>сільської ради</w:t>
            </w:r>
          </w:p>
          <w:p w14:paraId="3DE7161F" w14:textId="77777777" w:rsidR="00630F77" w:rsidRDefault="00000000">
            <w:r>
              <w:t>«</w:t>
            </w:r>
            <w:proofErr w:type="spellStart"/>
            <w:r>
              <w:t>Зеленогайський</w:t>
            </w:r>
            <w:proofErr w:type="spellEnd"/>
          </w:p>
          <w:p w14:paraId="654884BE" w14:textId="77777777" w:rsidR="00630F77" w:rsidRDefault="00000000">
            <w:r>
              <w:t>сільський клуб»</w:t>
            </w:r>
          </w:p>
        </w:tc>
        <w:tc>
          <w:tcPr>
            <w:tcW w:w="1995" w:type="dxa"/>
            <w:tcMar>
              <w:top w:w="100" w:type="dxa"/>
              <w:left w:w="100" w:type="dxa"/>
              <w:bottom w:w="100" w:type="dxa"/>
              <w:right w:w="100" w:type="dxa"/>
            </w:tcMar>
          </w:tcPr>
          <w:p w14:paraId="2A1952ED" w14:textId="77777777" w:rsidR="00630F77" w:rsidRDefault="00000000">
            <w:pPr>
              <w:widowControl w:val="0"/>
              <w:spacing w:line="240" w:lineRule="auto"/>
              <w:jc w:val="center"/>
            </w:pPr>
            <w:r>
              <w:t>53742,</w:t>
            </w:r>
          </w:p>
          <w:p w14:paraId="288F2923" w14:textId="77777777" w:rsidR="00630F77" w:rsidRDefault="00000000">
            <w:pPr>
              <w:widowControl w:val="0"/>
              <w:spacing w:line="240" w:lineRule="auto"/>
              <w:jc w:val="center"/>
            </w:pPr>
            <w:r>
              <w:t>Дніпропетровська</w:t>
            </w:r>
          </w:p>
          <w:p w14:paraId="1729F1CB" w14:textId="77777777" w:rsidR="00630F77" w:rsidRDefault="00000000">
            <w:pPr>
              <w:widowControl w:val="0"/>
              <w:spacing w:line="240" w:lineRule="auto"/>
              <w:jc w:val="center"/>
            </w:pPr>
            <w:r>
              <w:t>обл.,</w:t>
            </w:r>
          </w:p>
          <w:p w14:paraId="3F2DB690" w14:textId="77777777" w:rsidR="00630F77" w:rsidRDefault="00000000">
            <w:pPr>
              <w:widowControl w:val="0"/>
              <w:spacing w:line="240" w:lineRule="auto"/>
              <w:jc w:val="center"/>
            </w:pPr>
            <w:r>
              <w:t>Криворізький</w:t>
            </w:r>
          </w:p>
          <w:p w14:paraId="57C18688" w14:textId="77777777" w:rsidR="00630F77" w:rsidRDefault="00000000">
            <w:pPr>
              <w:widowControl w:val="0"/>
              <w:spacing w:line="240" w:lineRule="auto"/>
              <w:jc w:val="center"/>
            </w:pPr>
            <w:r>
              <w:t>район, село</w:t>
            </w:r>
          </w:p>
          <w:p w14:paraId="3652EF8A" w14:textId="77777777" w:rsidR="00630F77" w:rsidRDefault="00000000">
            <w:pPr>
              <w:widowControl w:val="0"/>
              <w:spacing w:line="240" w:lineRule="auto"/>
              <w:jc w:val="center"/>
            </w:pPr>
            <w:r>
              <w:t>Зелений Гай,</w:t>
            </w:r>
          </w:p>
          <w:p w14:paraId="26BC5CB2" w14:textId="77777777" w:rsidR="00630F77" w:rsidRDefault="00000000">
            <w:pPr>
              <w:widowControl w:val="0"/>
              <w:spacing w:line="240" w:lineRule="auto"/>
              <w:jc w:val="center"/>
            </w:pPr>
            <w:r>
              <w:t>вулиця</w:t>
            </w:r>
          </w:p>
          <w:p w14:paraId="233CF128" w14:textId="77777777" w:rsidR="00630F77" w:rsidRDefault="00000000">
            <w:pPr>
              <w:widowControl w:val="0"/>
              <w:spacing w:line="240" w:lineRule="auto"/>
              <w:jc w:val="center"/>
            </w:pPr>
            <w:r>
              <w:t>Центральна,</w:t>
            </w:r>
          </w:p>
          <w:p w14:paraId="73FC52DC" w14:textId="77777777" w:rsidR="00630F77" w:rsidRDefault="00000000">
            <w:pPr>
              <w:widowControl w:val="0"/>
              <w:spacing w:line="240" w:lineRule="auto"/>
              <w:jc w:val="center"/>
            </w:pPr>
            <w:r>
              <w:t>будинок 40-А</w:t>
            </w:r>
          </w:p>
        </w:tc>
        <w:tc>
          <w:tcPr>
            <w:tcW w:w="1680" w:type="dxa"/>
            <w:tcMar>
              <w:top w:w="100" w:type="dxa"/>
              <w:left w:w="100" w:type="dxa"/>
              <w:bottom w:w="100" w:type="dxa"/>
              <w:right w:w="100" w:type="dxa"/>
            </w:tcMar>
          </w:tcPr>
          <w:p w14:paraId="3203BF21" w14:textId="77777777" w:rsidR="00630F77" w:rsidRDefault="00000000">
            <w:pPr>
              <w:widowControl w:val="0"/>
              <w:spacing w:line="240" w:lineRule="auto"/>
              <w:jc w:val="center"/>
            </w:pPr>
            <w:r>
              <w:t>400</w:t>
            </w:r>
          </w:p>
        </w:tc>
        <w:tc>
          <w:tcPr>
            <w:tcW w:w="1680" w:type="dxa"/>
            <w:tcMar>
              <w:top w:w="100" w:type="dxa"/>
              <w:left w:w="100" w:type="dxa"/>
              <w:bottom w:w="100" w:type="dxa"/>
              <w:right w:w="100" w:type="dxa"/>
            </w:tcMar>
          </w:tcPr>
          <w:p w14:paraId="54C81C8B" w14:textId="77777777" w:rsidR="00630F77" w:rsidRDefault="00000000">
            <w:pPr>
              <w:widowControl w:val="0"/>
              <w:spacing w:line="240" w:lineRule="auto"/>
              <w:jc w:val="center"/>
            </w:pPr>
            <w:r>
              <w:t>645</w:t>
            </w:r>
          </w:p>
        </w:tc>
        <w:tc>
          <w:tcPr>
            <w:tcW w:w="1560" w:type="dxa"/>
            <w:tcMar>
              <w:top w:w="100" w:type="dxa"/>
              <w:left w:w="100" w:type="dxa"/>
              <w:bottom w:w="100" w:type="dxa"/>
              <w:right w:w="100" w:type="dxa"/>
            </w:tcMar>
          </w:tcPr>
          <w:p w14:paraId="1BFBEC3F" w14:textId="77777777" w:rsidR="00630F77" w:rsidRDefault="00000000">
            <w:pPr>
              <w:widowControl w:val="0"/>
              <w:spacing w:line="240" w:lineRule="auto"/>
              <w:jc w:val="center"/>
            </w:pPr>
            <w:r>
              <w:t>1226</w:t>
            </w:r>
          </w:p>
        </w:tc>
        <w:tc>
          <w:tcPr>
            <w:tcW w:w="1770" w:type="dxa"/>
            <w:tcMar>
              <w:top w:w="100" w:type="dxa"/>
              <w:left w:w="100" w:type="dxa"/>
              <w:bottom w:w="100" w:type="dxa"/>
              <w:right w:w="100" w:type="dxa"/>
            </w:tcMar>
          </w:tcPr>
          <w:p w14:paraId="2AA2E802" w14:textId="77777777" w:rsidR="00630F77" w:rsidRDefault="00000000">
            <w:pPr>
              <w:widowControl w:val="0"/>
              <w:spacing w:line="240" w:lineRule="auto"/>
              <w:jc w:val="center"/>
            </w:pPr>
            <w:r>
              <w:t>1226</w:t>
            </w:r>
          </w:p>
        </w:tc>
      </w:tr>
      <w:tr w:rsidR="00630F77" w14:paraId="0237FF27" w14:textId="77777777">
        <w:tc>
          <w:tcPr>
            <w:tcW w:w="2340" w:type="dxa"/>
            <w:tcMar>
              <w:top w:w="100" w:type="dxa"/>
              <w:left w:w="100" w:type="dxa"/>
              <w:bottom w:w="100" w:type="dxa"/>
              <w:right w:w="100" w:type="dxa"/>
            </w:tcMar>
          </w:tcPr>
          <w:p w14:paraId="35CC8FBE" w14:textId="77777777" w:rsidR="00630F77" w:rsidRDefault="00000000">
            <w:r>
              <w:t>Комунальний</w:t>
            </w:r>
          </w:p>
          <w:p w14:paraId="03B33A1A" w14:textId="77777777" w:rsidR="00630F77" w:rsidRDefault="00000000">
            <w:r>
              <w:t>заклад культури</w:t>
            </w:r>
          </w:p>
          <w:p w14:paraId="0DC8B544" w14:textId="77777777" w:rsidR="00630F77" w:rsidRDefault="00000000">
            <w:proofErr w:type="spellStart"/>
            <w:r>
              <w:t>Карпівської</w:t>
            </w:r>
            <w:proofErr w:type="spellEnd"/>
          </w:p>
          <w:p w14:paraId="67DE9F8F" w14:textId="77777777" w:rsidR="00630F77" w:rsidRDefault="00000000">
            <w:r>
              <w:t>сільської ради</w:t>
            </w:r>
          </w:p>
          <w:p w14:paraId="629C1115" w14:textId="77777777" w:rsidR="00630F77" w:rsidRDefault="00000000">
            <w:r>
              <w:t>«Олександрійський</w:t>
            </w:r>
          </w:p>
          <w:p w14:paraId="18482E32" w14:textId="77777777" w:rsidR="00630F77" w:rsidRDefault="00000000">
            <w:r>
              <w:t>сільський клуб»</w:t>
            </w:r>
          </w:p>
        </w:tc>
        <w:tc>
          <w:tcPr>
            <w:tcW w:w="1995" w:type="dxa"/>
            <w:tcMar>
              <w:top w:w="100" w:type="dxa"/>
              <w:left w:w="100" w:type="dxa"/>
              <w:bottom w:w="100" w:type="dxa"/>
              <w:right w:w="100" w:type="dxa"/>
            </w:tcMar>
          </w:tcPr>
          <w:p w14:paraId="2420E64B" w14:textId="77777777" w:rsidR="00630F77" w:rsidRDefault="00000000">
            <w:pPr>
              <w:widowControl w:val="0"/>
              <w:spacing w:line="240" w:lineRule="auto"/>
              <w:jc w:val="center"/>
            </w:pPr>
            <w:r>
              <w:t>53723,</w:t>
            </w:r>
          </w:p>
          <w:p w14:paraId="1D2F9295" w14:textId="77777777" w:rsidR="00630F77" w:rsidRDefault="00000000">
            <w:pPr>
              <w:widowControl w:val="0"/>
              <w:spacing w:line="240" w:lineRule="auto"/>
              <w:jc w:val="center"/>
            </w:pPr>
            <w:r>
              <w:t>Дніпропетровська</w:t>
            </w:r>
          </w:p>
          <w:p w14:paraId="45170E9C" w14:textId="77777777" w:rsidR="00630F77" w:rsidRDefault="00000000">
            <w:pPr>
              <w:widowControl w:val="0"/>
              <w:spacing w:line="240" w:lineRule="auto"/>
              <w:jc w:val="center"/>
            </w:pPr>
            <w:r>
              <w:t>обл.,</w:t>
            </w:r>
          </w:p>
          <w:p w14:paraId="20983E28" w14:textId="77777777" w:rsidR="00630F77" w:rsidRDefault="00000000">
            <w:pPr>
              <w:widowControl w:val="0"/>
              <w:spacing w:line="240" w:lineRule="auto"/>
              <w:jc w:val="center"/>
            </w:pPr>
            <w:r>
              <w:t>Криворізький</w:t>
            </w:r>
          </w:p>
          <w:p w14:paraId="0B9542F3" w14:textId="77777777" w:rsidR="00630F77" w:rsidRDefault="00000000">
            <w:pPr>
              <w:widowControl w:val="0"/>
              <w:spacing w:line="240" w:lineRule="auto"/>
              <w:jc w:val="center"/>
            </w:pPr>
            <w:r>
              <w:t>район, село</w:t>
            </w:r>
          </w:p>
          <w:p w14:paraId="78362384" w14:textId="77777777" w:rsidR="00630F77" w:rsidRDefault="00000000">
            <w:pPr>
              <w:widowControl w:val="0"/>
              <w:spacing w:line="240" w:lineRule="auto"/>
              <w:jc w:val="center"/>
            </w:pPr>
            <w:r>
              <w:t>Олександрія,</w:t>
            </w:r>
          </w:p>
          <w:p w14:paraId="4FFD647B" w14:textId="77777777" w:rsidR="00630F77" w:rsidRDefault="00000000">
            <w:pPr>
              <w:widowControl w:val="0"/>
              <w:spacing w:line="240" w:lineRule="auto"/>
              <w:jc w:val="center"/>
            </w:pPr>
            <w:r>
              <w:t>вулиця Єсеніна,</w:t>
            </w:r>
          </w:p>
          <w:p w14:paraId="4704A151" w14:textId="77777777" w:rsidR="00630F77" w:rsidRDefault="00000000">
            <w:pPr>
              <w:widowControl w:val="0"/>
              <w:spacing w:line="240" w:lineRule="auto"/>
              <w:jc w:val="center"/>
            </w:pPr>
            <w:r>
              <w:t>будинок 45-А</w:t>
            </w:r>
          </w:p>
        </w:tc>
        <w:tc>
          <w:tcPr>
            <w:tcW w:w="1680" w:type="dxa"/>
            <w:tcMar>
              <w:top w:w="100" w:type="dxa"/>
              <w:left w:w="100" w:type="dxa"/>
              <w:bottom w:w="100" w:type="dxa"/>
              <w:right w:w="100" w:type="dxa"/>
            </w:tcMar>
          </w:tcPr>
          <w:p w14:paraId="17AD8A14" w14:textId="77777777" w:rsidR="00630F77" w:rsidRDefault="00000000">
            <w:pPr>
              <w:widowControl w:val="0"/>
              <w:spacing w:line="240" w:lineRule="auto"/>
              <w:jc w:val="center"/>
            </w:pPr>
            <w:r>
              <w:t>300</w:t>
            </w:r>
          </w:p>
        </w:tc>
        <w:tc>
          <w:tcPr>
            <w:tcW w:w="1680" w:type="dxa"/>
            <w:tcMar>
              <w:top w:w="100" w:type="dxa"/>
              <w:left w:w="100" w:type="dxa"/>
              <w:bottom w:w="100" w:type="dxa"/>
              <w:right w:w="100" w:type="dxa"/>
            </w:tcMar>
          </w:tcPr>
          <w:p w14:paraId="7796D916" w14:textId="77777777" w:rsidR="00630F77" w:rsidRDefault="00000000">
            <w:pPr>
              <w:widowControl w:val="0"/>
              <w:spacing w:line="240" w:lineRule="auto"/>
              <w:jc w:val="center"/>
            </w:pPr>
            <w:r>
              <w:t>4100</w:t>
            </w:r>
          </w:p>
        </w:tc>
        <w:tc>
          <w:tcPr>
            <w:tcW w:w="1560" w:type="dxa"/>
            <w:tcMar>
              <w:top w:w="100" w:type="dxa"/>
              <w:left w:w="100" w:type="dxa"/>
              <w:bottom w:w="100" w:type="dxa"/>
              <w:right w:w="100" w:type="dxa"/>
            </w:tcMar>
          </w:tcPr>
          <w:p w14:paraId="71130731" w14:textId="77777777" w:rsidR="00630F77" w:rsidRDefault="00000000">
            <w:pPr>
              <w:widowControl w:val="0"/>
              <w:spacing w:line="240" w:lineRule="auto"/>
              <w:jc w:val="center"/>
            </w:pPr>
            <w:r>
              <w:t>4235</w:t>
            </w:r>
          </w:p>
        </w:tc>
        <w:tc>
          <w:tcPr>
            <w:tcW w:w="1770" w:type="dxa"/>
            <w:tcMar>
              <w:top w:w="100" w:type="dxa"/>
              <w:left w:w="100" w:type="dxa"/>
              <w:bottom w:w="100" w:type="dxa"/>
              <w:right w:w="100" w:type="dxa"/>
            </w:tcMar>
          </w:tcPr>
          <w:p w14:paraId="0207D9B7" w14:textId="77777777" w:rsidR="00630F77" w:rsidRDefault="00000000">
            <w:pPr>
              <w:widowControl w:val="0"/>
              <w:spacing w:line="240" w:lineRule="auto"/>
              <w:jc w:val="center"/>
            </w:pPr>
            <w:r>
              <w:t>4235</w:t>
            </w:r>
          </w:p>
        </w:tc>
      </w:tr>
      <w:tr w:rsidR="00630F77" w14:paraId="0A92F699" w14:textId="77777777">
        <w:tc>
          <w:tcPr>
            <w:tcW w:w="2340" w:type="dxa"/>
            <w:tcMar>
              <w:top w:w="100" w:type="dxa"/>
              <w:left w:w="100" w:type="dxa"/>
              <w:bottom w:w="100" w:type="dxa"/>
              <w:right w:w="100" w:type="dxa"/>
            </w:tcMar>
          </w:tcPr>
          <w:p w14:paraId="39441B17" w14:textId="77777777" w:rsidR="00630F77" w:rsidRDefault="00000000">
            <w:r>
              <w:t>Комунальний</w:t>
            </w:r>
          </w:p>
          <w:p w14:paraId="04D01A5F" w14:textId="77777777" w:rsidR="00630F77" w:rsidRDefault="00000000">
            <w:r>
              <w:t>заклад культури</w:t>
            </w:r>
          </w:p>
          <w:p w14:paraId="3E905241" w14:textId="77777777" w:rsidR="00630F77" w:rsidRDefault="00000000">
            <w:proofErr w:type="spellStart"/>
            <w:r>
              <w:t>Карпівської</w:t>
            </w:r>
            <w:proofErr w:type="spellEnd"/>
          </w:p>
          <w:p w14:paraId="41B053BE" w14:textId="77777777" w:rsidR="00630F77" w:rsidRDefault="00000000">
            <w:r>
              <w:t>сільської ради</w:t>
            </w:r>
          </w:p>
          <w:p w14:paraId="2489687B" w14:textId="77777777" w:rsidR="00630F77" w:rsidRDefault="00000000">
            <w:r>
              <w:t>«</w:t>
            </w:r>
            <w:proofErr w:type="spellStart"/>
            <w:r>
              <w:t>Радевичевський</w:t>
            </w:r>
            <w:proofErr w:type="spellEnd"/>
          </w:p>
          <w:p w14:paraId="467A02F6" w14:textId="77777777" w:rsidR="00630F77" w:rsidRDefault="00000000">
            <w:r>
              <w:t>сільський клуб»</w:t>
            </w:r>
          </w:p>
        </w:tc>
        <w:tc>
          <w:tcPr>
            <w:tcW w:w="1995" w:type="dxa"/>
            <w:tcMar>
              <w:top w:w="100" w:type="dxa"/>
              <w:left w:w="100" w:type="dxa"/>
              <w:bottom w:w="100" w:type="dxa"/>
              <w:right w:w="100" w:type="dxa"/>
            </w:tcMar>
          </w:tcPr>
          <w:p w14:paraId="51D06DC2" w14:textId="77777777" w:rsidR="00630F77" w:rsidRDefault="00000000">
            <w:pPr>
              <w:widowControl w:val="0"/>
              <w:spacing w:line="240" w:lineRule="auto"/>
              <w:jc w:val="center"/>
            </w:pPr>
            <w:r>
              <w:t>53760,</w:t>
            </w:r>
          </w:p>
          <w:p w14:paraId="440F95E0" w14:textId="77777777" w:rsidR="00630F77" w:rsidRDefault="00000000">
            <w:pPr>
              <w:widowControl w:val="0"/>
              <w:spacing w:line="240" w:lineRule="auto"/>
              <w:jc w:val="center"/>
            </w:pPr>
            <w:r>
              <w:t>Дніпропетровська</w:t>
            </w:r>
          </w:p>
          <w:p w14:paraId="24F58985" w14:textId="77777777" w:rsidR="00630F77" w:rsidRDefault="00000000">
            <w:pPr>
              <w:widowControl w:val="0"/>
              <w:spacing w:line="240" w:lineRule="auto"/>
              <w:jc w:val="center"/>
            </w:pPr>
            <w:r>
              <w:t>обл.,</w:t>
            </w:r>
          </w:p>
          <w:p w14:paraId="7AA9704E" w14:textId="77777777" w:rsidR="00630F77" w:rsidRDefault="00000000">
            <w:pPr>
              <w:widowControl w:val="0"/>
              <w:spacing w:line="240" w:lineRule="auto"/>
              <w:jc w:val="center"/>
            </w:pPr>
            <w:r>
              <w:t>Криворізький</w:t>
            </w:r>
          </w:p>
          <w:p w14:paraId="51465AFE" w14:textId="77777777" w:rsidR="00630F77" w:rsidRDefault="00000000">
            <w:pPr>
              <w:widowControl w:val="0"/>
              <w:spacing w:line="240" w:lineRule="auto"/>
              <w:jc w:val="center"/>
            </w:pPr>
            <w:r>
              <w:t>район, село</w:t>
            </w:r>
          </w:p>
          <w:p w14:paraId="131DA974" w14:textId="77777777" w:rsidR="00630F77" w:rsidRDefault="00000000">
            <w:pPr>
              <w:widowControl w:val="0"/>
              <w:spacing w:line="240" w:lineRule="auto"/>
              <w:jc w:val="center"/>
            </w:pPr>
            <w:proofErr w:type="spellStart"/>
            <w:r>
              <w:t>Радевичеве</w:t>
            </w:r>
            <w:proofErr w:type="spellEnd"/>
            <w:r>
              <w:t>,</w:t>
            </w:r>
          </w:p>
          <w:p w14:paraId="73FA7F2F" w14:textId="77777777" w:rsidR="00630F77" w:rsidRDefault="00000000">
            <w:pPr>
              <w:widowControl w:val="0"/>
              <w:spacing w:line="240" w:lineRule="auto"/>
              <w:jc w:val="center"/>
            </w:pPr>
            <w:r>
              <w:t>вулиця</w:t>
            </w:r>
          </w:p>
          <w:p w14:paraId="6BEE292E" w14:textId="77777777" w:rsidR="00630F77" w:rsidRDefault="00000000">
            <w:pPr>
              <w:widowControl w:val="0"/>
              <w:spacing w:line="240" w:lineRule="auto"/>
              <w:jc w:val="center"/>
            </w:pPr>
            <w:r>
              <w:lastRenderedPageBreak/>
              <w:t>Центральна,</w:t>
            </w:r>
          </w:p>
          <w:p w14:paraId="2AAEB456" w14:textId="77777777" w:rsidR="00630F77" w:rsidRDefault="00000000">
            <w:pPr>
              <w:widowControl w:val="0"/>
              <w:spacing w:line="240" w:lineRule="auto"/>
              <w:jc w:val="center"/>
            </w:pPr>
            <w:r>
              <w:t>будинок 18</w:t>
            </w:r>
          </w:p>
          <w:p w14:paraId="0B490D01" w14:textId="77777777" w:rsidR="00630F77" w:rsidRDefault="00630F77">
            <w:pPr>
              <w:widowControl w:val="0"/>
              <w:spacing w:line="240" w:lineRule="auto"/>
              <w:jc w:val="center"/>
            </w:pPr>
          </w:p>
        </w:tc>
        <w:tc>
          <w:tcPr>
            <w:tcW w:w="1680" w:type="dxa"/>
            <w:tcMar>
              <w:top w:w="100" w:type="dxa"/>
              <w:left w:w="100" w:type="dxa"/>
              <w:bottom w:w="100" w:type="dxa"/>
              <w:right w:w="100" w:type="dxa"/>
            </w:tcMar>
          </w:tcPr>
          <w:p w14:paraId="0C8496F7" w14:textId="77777777" w:rsidR="00630F77" w:rsidRDefault="00000000">
            <w:pPr>
              <w:widowControl w:val="0"/>
              <w:spacing w:line="240" w:lineRule="auto"/>
              <w:jc w:val="center"/>
            </w:pPr>
            <w:r>
              <w:lastRenderedPageBreak/>
              <w:t>200</w:t>
            </w:r>
          </w:p>
        </w:tc>
        <w:tc>
          <w:tcPr>
            <w:tcW w:w="1680" w:type="dxa"/>
            <w:tcMar>
              <w:top w:w="100" w:type="dxa"/>
              <w:left w:w="100" w:type="dxa"/>
              <w:bottom w:w="100" w:type="dxa"/>
              <w:right w:w="100" w:type="dxa"/>
            </w:tcMar>
          </w:tcPr>
          <w:p w14:paraId="55A02CAA" w14:textId="77777777" w:rsidR="00630F77" w:rsidRDefault="00000000">
            <w:pPr>
              <w:widowControl w:val="0"/>
              <w:spacing w:line="240" w:lineRule="auto"/>
              <w:jc w:val="center"/>
            </w:pPr>
            <w:r>
              <w:t>316</w:t>
            </w:r>
          </w:p>
        </w:tc>
        <w:tc>
          <w:tcPr>
            <w:tcW w:w="1560" w:type="dxa"/>
            <w:tcMar>
              <w:top w:w="100" w:type="dxa"/>
              <w:left w:w="100" w:type="dxa"/>
              <w:bottom w:w="100" w:type="dxa"/>
              <w:right w:w="100" w:type="dxa"/>
            </w:tcMar>
          </w:tcPr>
          <w:p w14:paraId="7CDE52AA" w14:textId="77777777" w:rsidR="00630F77" w:rsidRDefault="00000000">
            <w:pPr>
              <w:widowControl w:val="0"/>
              <w:spacing w:line="240" w:lineRule="auto"/>
              <w:jc w:val="center"/>
            </w:pPr>
            <w:r>
              <w:t>320</w:t>
            </w:r>
          </w:p>
        </w:tc>
        <w:tc>
          <w:tcPr>
            <w:tcW w:w="1770" w:type="dxa"/>
            <w:tcMar>
              <w:top w:w="100" w:type="dxa"/>
              <w:left w:w="100" w:type="dxa"/>
              <w:bottom w:w="100" w:type="dxa"/>
              <w:right w:w="100" w:type="dxa"/>
            </w:tcMar>
          </w:tcPr>
          <w:p w14:paraId="78164CF3" w14:textId="77777777" w:rsidR="00630F77" w:rsidRDefault="00000000">
            <w:pPr>
              <w:widowControl w:val="0"/>
              <w:spacing w:line="240" w:lineRule="auto"/>
              <w:jc w:val="center"/>
            </w:pPr>
            <w:r>
              <w:t>320</w:t>
            </w:r>
          </w:p>
        </w:tc>
      </w:tr>
      <w:tr w:rsidR="00630F77" w14:paraId="16CD6CD7" w14:textId="77777777">
        <w:tc>
          <w:tcPr>
            <w:tcW w:w="2340" w:type="dxa"/>
            <w:tcMar>
              <w:top w:w="100" w:type="dxa"/>
              <w:left w:w="100" w:type="dxa"/>
              <w:bottom w:w="100" w:type="dxa"/>
              <w:right w:w="100" w:type="dxa"/>
            </w:tcMar>
          </w:tcPr>
          <w:p w14:paraId="430B09D9" w14:textId="77777777" w:rsidR="00630F77" w:rsidRDefault="00000000">
            <w:r>
              <w:t>Комунальний</w:t>
            </w:r>
          </w:p>
          <w:p w14:paraId="1985A180" w14:textId="77777777" w:rsidR="00630F77" w:rsidRDefault="00000000">
            <w:r>
              <w:t>заклад культури</w:t>
            </w:r>
          </w:p>
          <w:p w14:paraId="369172E8" w14:textId="77777777" w:rsidR="00630F77" w:rsidRDefault="00000000">
            <w:proofErr w:type="spellStart"/>
            <w:r>
              <w:t>Карпівської</w:t>
            </w:r>
            <w:proofErr w:type="spellEnd"/>
            <w:r>
              <w:t xml:space="preserve"> сільської ради</w:t>
            </w:r>
          </w:p>
          <w:p w14:paraId="04F20C18" w14:textId="77777777" w:rsidR="00630F77" w:rsidRDefault="00000000">
            <w:r>
              <w:t>«</w:t>
            </w:r>
            <w:proofErr w:type="spellStart"/>
            <w:r>
              <w:t>Тихоставський</w:t>
            </w:r>
            <w:proofErr w:type="spellEnd"/>
          </w:p>
          <w:p w14:paraId="54C6B814" w14:textId="77777777" w:rsidR="00630F77" w:rsidRDefault="00000000">
            <w:r>
              <w:t>сільський клуб»</w:t>
            </w:r>
          </w:p>
        </w:tc>
        <w:tc>
          <w:tcPr>
            <w:tcW w:w="1995" w:type="dxa"/>
            <w:tcMar>
              <w:top w:w="100" w:type="dxa"/>
              <w:left w:w="100" w:type="dxa"/>
              <w:bottom w:w="100" w:type="dxa"/>
              <w:right w:w="100" w:type="dxa"/>
            </w:tcMar>
          </w:tcPr>
          <w:p w14:paraId="6690BC6B" w14:textId="77777777" w:rsidR="00630F77" w:rsidRDefault="00000000">
            <w:pPr>
              <w:widowControl w:val="0"/>
              <w:spacing w:line="240" w:lineRule="auto"/>
              <w:jc w:val="center"/>
            </w:pPr>
            <w:r>
              <w:t>53760,</w:t>
            </w:r>
          </w:p>
          <w:p w14:paraId="599936F3" w14:textId="77777777" w:rsidR="00630F77" w:rsidRDefault="00000000">
            <w:pPr>
              <w:widowControl w:val="0"/>
              <w:spacing w:line="240" w:lineRule="auto"/>
              <w:jc w:val="center"/>
            </w:pPr>
            <w:r>
              <w:t>Дніпропетровська</w:t>
            </w:r>
          </w:p>
          <w:p w14:paraId="65DDFF90" w14:textId="77777777" w:rsidR="00630F77" w:rsidRDefault="00000000">
            <w:pPr>
              <w:widowControl w:val="0"/>
              <w:spacing w:line="240" w:lineRule="auto"/>
              <w:jc w:val="center"/>
            </w:pPr>
            <w:r>
              <w:t>обл., Криворізький</w:t>
            </w:r>
          </w:p>
          <w:p w14:paraId="10A217C0" w14:textId="77777777" w:rsidR="00630F77" w:rsidRDefault="00000000">
            <w:pPr>
              <w:widowControl w:val="0"/>
              <w:spacing w:line="240" w:lineRule="auto"/>
              <w:jc w:val="center"/>
            </w:pPr>
            <w:r>
              <w:t>район, село</w:t>
            </w:r>
          </w:p>
          <w:p w14:paraId="3575CB76" w14:textId="77777777" w:rsidR="00630F77" w:rsidRDefault="00000000">
            <w:pPr>
              <w:widowControl w:val="0"/>
              <w:spacing w:line="240" w:lineRule="auto"/>
              <w:jc w:val="center"/>
            </w:pPr>
            <w:proofErr w:type="spellStart"/>
            <w:r>
              <w:t>Радевичеве</w:t>
            </w:r>
            <w:proofErr w:type="spellEnd"/>
            <w:r>
              <w:t>,</w:t>
            </w:r>
          </w:p>
          <w:p w14:paraId="030B35E1" w14:textId="77777777" w:rsidR="00630F77" w:rsidRDefault="00000000">
            <w:pPr>
              <w:widowControl w:val="0"/>
              <w:spacing w:line="240" w:lineRule="auto"/>
              <w:jc w:val="center"/>
            </w:pPr>
            <w:r>
              <w:t>вулиця</w:t>
            </w:r>
          </w:p>
          <w:p w14:paraId="601E9B34" w14:textId="77777777" w:rsidR="00630F77" w:rsidRDefault="00000000">
            <w:pPr>
              <w:widowControl w:val="0"/>
              <w:spacing w:line="240" w:lineRule="auto"/>
              <w:jc w:val="center"/>
            </w:pPr>
            <w:r>
              <w:t>Центральна,</w:t>
            </w:r>
          </w:p>
          <w:p w14:paraId="11350904" w14:textId="77777777" w:rsidR="00630F77" w:rsidRDefault="00000000">
            <w:pPr>
              <w:widowControl w:val="0"/>
              <w:spacing w:line="240" w:lineRule="auto"/>
              <w:jc w:val="center"/>
            </w:pPr>
            <w:r>
              <w:t>будинок 18</w:t>
            </w:r>
          </w:p>
        </w:tc>
        <w:tc>
          <w:tcPr>
            <w:tcW w:w="1680" w:type="dxa"/>
            <w:tcMar>
              <w:top w:w="100" w:type="dxa"/>
              <w:left w:w="100" w:type="dxa"/>
              <w:bottom w:w="100" w:type="dxa"/>
              <w:right w:w="100" w:type="dxa"/>
            </w:tcMar>
          </w:tcPr>
          <w:p w14:paraId="3AA790E1" w14:textId="77777777" w:rsidR="00630F77" w:rsidRDefault="00000000">
            <w:pPr>
              <w:widowControl w:val="0"/>
              <w:spacing w:line="240" w:lineRule="auto"/>
              <w:jc w:val="center"/>
            </w:pPr>
            <w:r>
              <w:t>450</w:t>
            </w:r>
          </w:p>
        </w:tc>
        <w:tc>
          <w:tcPr>
            <w:tcW w:w="1680" w:type="dxa"/>
            <w:tcMar>
              <w:top w:w="100" w:type="dxa"/>
              <w:left w:w="100" w:type="dxa"/>
              <w:bottom w:w="100" w:type="dxa"/>
              <w:right w:w="100" w:type="dxa"/>
            </w:tcMar>
          </w:tcPr>
          <w:p w14:paraId="496DEAF1" w14:textId="77777777" w:rsidR="00630F77" w:rsidRDefault="00000000">
            <w:pPr>
              <w:widowControl w:val="0"/>
              <w:spacing w:line="240" w:lineRule="auto"/>
              <w:jc w:val="center"/>
            </w:pPr>
            <w:r>
              <w:t>650</w:t>
            </w:r>
          </w:p>
        </w:tc>
        <w:tc>
          <w:tcPr>
            <w:tcW w:w="1560" w:type="dxa"/>
            <w:tcMar>
              <w:top w:w="100" w:type="dxa"/>
              <w:left w:w="100" w:type="dxa"/>
              <w:bottom w:w="100" w:type="dxa"/>
              <w:right w:w="100" w:type="dxa"/>
            </w:tcMar>
          </w:tcPr>
          <w:p w14:paraId="18DB0C46" w14:textId="77777777" w:rsidR="00630F77" w:rsidRDefault="00000000">
            <w:pPr>
              <w:widowControl w:val="0"/>
              <w:spacing w:line="240" w:lineRule="auto"/>
              <w:jc w:val="center"/>
            </w:pPr>
            <w:r>
              <w:t>822</w:t>
            </w:r>
          </w:p>
        </w:tc>
        <w:tc>
          <w:tcPr>
            <w:tcW w:w="1770" w:type="dxa"/>
            <w:tcMar>
              <w:top w:w="100" w:type="dxa"/>
              <w:left w:w="100" w:type="dxa"/>
              <w:bottom w:w="100" w:type="dxa"/>
              <w:right w:w="100" w:type="dxa"/>
            </w:tcMar>
          </w:tcPr>
          <w:p w14:paraId="2672A269" w14:textId="77777777" w:rsidR="00630F77" w:rsidRDefault="00000000">
            <w:pPr>
              <w:widowControl w:val="0"/>
              <w:spacing w:line="240" w:lineRule="auto"/>
              <w:jc w:val="center"/>
            </w:pPr>
            <w:r>
              <w:t>822</w:t>
            </w:r>
          </w:p>
        </w:tc>
      </w:tr>
      <w:tr w:rsidR="00630F77" w14:paraId="621BD31D" w14:textId="77777777">
        <w:tc>
          <w:tcPr>
            <w:tcW w:w="2340" w:type="dxa"/>
            <w:tcMar>
              <w:top w:w="100" w:type="dxa"/>
              <w:left w:w="100" w:type="dxa"/>
              <w:bottom w:w="100" w:type="dxa"/>
              <w:right w:w="100" w:type="dxa"/>
            </w:tcMar>
          </w:tcPr>
          <w:p w14:paraId="61D52DA6" w14:textId="77777777" w:rsidR="00630F77" w:rsidRDefault="00000000">
            <w:r>
              <w:t>Комунальний</w:t>
            </w:r>
          </w:p>
          <w:p w14:paraId="4A452653" w14:textId="77777777" w:rsidR="00630F77" w:rsidRDefault="00000000">
            <w:r>
              <w:t>заклад культури</w:t>
            </w:r>
          </w:p>
          <w:p w14:paraId="59DC2301" w14:textId="77777777" w:rsidR="00630F77" w:rsidRDefault="00000000">
            <w:proofErr w:type="spellStart"/>
            <w:r>
              <w:t>Карпівської</w:t>
            </w:r>
            <w:proofErr w:type="spellEnd"/>
          </w:p>
          <w:p w14:paraId="6D37C9EF" w14:textId="77777777" w:rsidR="00630F77" w:rsidRDefault="00000000">
            <w:r>
              <w:t>сільської ради</w:t>
            </w:r>
          </w:p>
          <w:p w14:paraId="104AB73C" w14:textId="77777777" w:rsidR="00630F77" w:rsidRDefault="00000000">
            <w:r>
              <w:t>«Український</w:t>
            </w:r>
          </w:p>
          <w:p w14:paraId="1D64315F" w14:textId="77777777" w:rsidR="00630F77" w:rsidRDefault="00000000">
            <w:r>
              <w:t>сільський клуб»</w:t>
            </w:r>
          </w:p>
        </w:tc>
        <w:tc>
          <w:tcPr>
            <w:tcW w:w="1995" w:type="dxa"/>
            <w:tcMar>
              <w:top w:w="100" w:type="dxa"/>
              <w:left w:w="100" w:type="dxa"/>
              <w:bottom w:w="100" w:type="dxa"/>
              <w:right w:w="100" w:type="dxa"/>
            </w:tcMar>
          </w:tcPr>
          <w:p w14:paraId="27C6C24F" w14:textId="77777777" w:rsidR="00630F77" w:rsidRDefault="00000000">
            <w:pPr>
              <w:widowControl w:val="0"/>
              <w:spacing w:line="240" w:lineRule="auto"/>
              <w:jc w:val="center"/>
            </w:pPr>
            <w:r>
              <w:t>53742,</w:t>
            </w:r>
          </w:p>
          <w:p w14:paraId="0F191E67" w14:textId="77777777" w:rsidR="00630F77" w:rsidRDefault="00000000">
            <w:pPr>
              <w:widowControl w:val="0"/>
              <w:spacing w:line="240" w:lineRule="auto"/>
              <w:jc w:val="center"/>
            </w:pPr>
            <w:r>
              <w:t>Дніпропетровська</w:t>
            </w:r>
          </w:p>
          <w:p w14:paraId="51B016C1" w14:textId="77777777" w:rsidR="00630F77" w:rsidRDefault="00000000">
            <w:pPr>
              <w:widowControl w:val="0"/>
              <w:spacing w:line="240" w:lineRule="auto"/>
              <w:jc w:val="center"/>
            </w:pPr>
            <w:r>
              <w:t>обл.,</w:t>
            </w:r>
          </w:p>
          <w:p w14:paraId="6B65D2F0" w14:textId="77777777" w:rsidR="00630F77" w:rsidRDefault="00000000">
            <w:pPr>
              <w:widowControl w:val="0"/>
              <w:spacing w:line="240" w:lineRule="auto"/>
              <w:jc w:val="center"/>
            </w:pPr>
            <w:r>
              <w:t>Криворізький</w:t>
            </w:r>
          </w:p>
          <w:p w14:paraId="3C5A1F73" w14:textId="77777777" w:rsidR="00630F77" w:rsidRDefault="00000000">
            <w:pPr>
              <w:widowControl w:val="0"/>
              <w:spacing w:line="240" w:lineRule="auto"/>
              <w:jc w:val="center"/>
            </w:pPr>
            <w:r>
              <w:t>район, село</w:t>
            </w:r>
          </w:p>
          <w:p w14:paraId="687545BB" w14:textId="77777777" w:rsidR="00630F77" w:rsidRDefault="00000000">
            <w:pPr>
              <w:widowControl w:val="0"/>
              <w:spacing w:line="240" w:lineRule="auto"/>
              <w:jc w:val="center"/>
            </w:pPr>
            <w:r>
              <w:t>Вишневе, вулиця</w:t>
            </w:r>
          </w:p>
          <w:p w14:paraId="760117A8" w14:textId="77777777" w:rsidR="00630F77" w:rsidRDefault="00000000">
            <w:pPr>
              <w:widowControl w:val="0"/>
              <w:spacing w:line="240" w:lineRule="auto"/>
              <w:jc w:val="center"/>
            </w:pPr>
            <w:r>
              <w:t>Центральна,</w:t>
            </w:r>
          </w:p>
          <w:p w14:paraId="22F58A7C" w14:textId="77777777" w:rsidR="00630F77" w:rsidRDefault="00000000">
            <w:pPr>
              <w:widowControl w:val="0"/>
              <w:spacing w:line="240" w:lineRule="auto"/>
              <w:jc w:val="center"/>
            </w:pPr>
            <w:r>
              <w:t>будинок 25</w:t>
            </w:r>
          </w:p>
        </w:tc>
        <w:tc>
          <w:tcPr>
            <w:tcW w:w="1680" w:type="dxa"/>
            <w:tcMar>
              <w:top w:w="100" w:type="dxa"/>
              <w:left w:w="100" w:type="dxa"/>
              <w:bottom w:w="100" w:type="dxa"/>
              <w:right w:w="100" w:type="dxa"/>
            </w:tcMar>
          </w:tcPr>
          <w:p w14:paraId="40CE73AA" w14:textId="77777777" w:rsidR="00630F77" w:rsidRDefault="00000000">
            <w:pPr>
              <w:widowControl w:val="0"/>
              <w:spacing w:line="240" w:lineRule="auto"/>
              <w:jc w:val="center"/>
            </w:pPr>
            <w:r>
              <w:t>200</w:t>
            </w:r>
          </w:p>
        </w:tc>
        <w:tc>
          <w:tcPr>
            <w:tcW w:w="1680" w:type="dxa"/>
            <w:tcMar>
              <w:top w:w="100" w:type="dxa"/>
              <w:left w:w="100" w:type="dxa"/>
              <w:bottom w:w="100" w:type="dxa"/>
              <w:right w:w="100" w:type="dxa"/>
            </w:tcMar>
          </w:tcPr>
          <w:p w14:paraId="4B381893" w14:textId="77777777" w:rsidR="00630F77" w:rsidRDefault="00000000">
            <w:pPr>
              <w:widowControl w:val="0"/>
              <w:spacing w:line="240" w:lineRule="auto"/>
              <w:jc w:val="center"/>
            </w:pPr>
            <w:r>
              <w:t>350</w:t>
            </w:r>
          </w:p>
        </w:tc>
        <w:tc>
          <w:tcPr>
            <w:tcW w:w="1560" w:type="dxa"/>
            <w:tcMar>
              <w:top w:w="100" w:type="dxa"/>
              <w:left w:w="100" w:type="dxa"/>
              <w:bottom w:w="100" w:type="dxa"/>
              <w:right w:w="100" w:type="dxa"/>
            </w:tcMar>
          </w:tcPr>
          <w:p w14:paraId="421394BF" w14:textId="77777777" w:rsidR="00630F77" w:rsidRDefault="00000000">
            <w:pPr>
              <w:widowControl w:val="0"/>
              <w:spacing w:line="240" w:lineRule="auto"/>
              <w:jc w:val="center"/>
            </w:pPr>
            <w:r>
              <w:t>185</w:t>
            </w:r>
          </w:p>
        </w:tc>
        <w:tc>
          <w:tcPr>
            <w:tcW w:w="1770" w:type="dxa"/>
            <w:tcMar>
              <w:top w:w="100" w:type="dxa"/>
              <w:left w:w="100" w:type="dxa"/>
              <w:bottom w:w="100" w:type="dxa"/>
              <w:right w:w="100" w:type="dxa"/>
            </w:tcMar>
          </w:tcPr>
          <w:p w14:paraId="043E38F5" w14:textId="77777777" w:rsidR="00630F77" w:rsidRDefault="00000000">
            <w:pPr>
              <w:widowControl w:val="0"/>
              <w:spacing w:line="240" w:lineRule="auto"/>
              <w:jc w:val="center"/>
            </w:pPr>
            <w:r>
              <w:t>185</w:t>
            </w:r>
          </w:p>
        </w:tc>
      </w:tr>
      <w:tr w:rsidR="00630F77" w14:paraId="696E6800" w14:textId="77777777">
        <w:tc>
          <w:tcPr>
            <w:tcW w:w="2340" w:type="dxa"/>
            <w:tcMar>
              <w:top w:w="100" w:type="dxa"/>
              <w:left w:w="100" w:type="dxa"/>
              <w:bottom w:w="100" w:type="dxa"/>
              <w:right w:w="100" w:type="dxa"/>
            </w:tcMar>
          </w:tcPr>
          <w:p w14:paraId="607EDDA5" w14:textId="77777777" w:rsidR="00630F77" w:rsidRDefault="00000000">
            <w:r>
              <w:t>Комунальний</w:t>
            </w:r>
          </w:p>
          <w:p w14:paraId="7E09E22C" w14:textId="77777777" w:rsidR="00630F77" w:rsidRDefault="00000000">
            <w:r>
              <w:t>заклад культури</w:t>
            </w:r>
          </w:p>
          <w:p w14:paraId="5C36AD04" w14:textId="77777777" w:rsidR="00630F77" w:rsidRDefault="00000000">
            <w:proofErr w:type="spellStart"/>
            <w:r>
              <w:t>Карпівської</w:t>
            </w:r>
            <w:proofErr w:type="spellEnd"/>
          </w:p>
          <w:p w14:paraId="3898562F" w14:textId="77777777" w:rsidR="00630F77" w:rsidRDefault="00000000">
            <w:r>
              <w:t>сільської ради</w:t>
            </w:r>
          </w:p>
          <w:p w14:paraId="472F19D9" w14:textId="77777777" w:rsidR="00630F77" w:rsidRDefault="00000000">
            <w:r>
              <w:t>«</w:t>
            </w:r>
            <w:proofErr w:type="spellStart"/>
            <w:r>
              <w:t>Явдотівський</w:t>
            </w:r>
            <w:proofErr w:type="spellEnd"/>
          </w:p>
          <w:p w14:paraId="74FF6C53" w14:textId="77777777" w:rsidR="00630F77" w:rsidRDefault="00000000">
            <w:r>
              <w:t>сільський клуб»</w:t>
            </w:r>
          </w:p>
        </w:tc>
        <w:tc>
          <w:tcPr>
            <w:tcW w:w="1995" w:type="dxa"/>
            <w:tcMar>
              <w:top w:w="100" w:type="dxa"/>
              <w:left w:w="100" w:type="dxa"/>
              <w:bottom w:w="100" w:type="dxa"/>
              <w:right w:w="100" w:type="dxa"/>
            </w:tcMar>
          </w:tcPr>
          <w:p w14:paraId="05EBABD6" w14:textId="77777777" w:rsidR="00630F77" w:rsidRDefault="00000000">
            <w:pPr>
              <w:widowControl w:val="0"/>
              <w:spacing w:line="240" w:lineRule="auto"/>
              <w:jc w:val="center"/>
            </w:pPr>
            <w:r>
              <w:t>53722,</w:t>
            </w:r>
          </w:p>
          <w:p w14:paraId="3D2BD1A3" w14:textId="77777777" w:rsidR="00630F77" w:rsidRDefault="00000000">
            <w:pPr>
              <w:widowControl w:val="0"/>
              <w:spacing w:line="240" w:lineRule="auto"/>
              <w:jc w:val="center"/>
            </w:pPr>
            <w:r>
              <w:t>Дніпропетровська</w:t>
            </w:r>
          </w:p>
          <w:p w14:paraId="55162A16" w14:textId="77777777" w:rsidR="00630F77" w:rsidRDefault="00000000">
            <w:pPr>
              <w:widowControl w:val="0"/>
              <w:spacing w:line="240" w:lineRule="auto"/>
              <w:jc w:val="center"/>
            </w:pPr>
            <w:r>
              <w:t>обл.,</w:t>
            </w:r>
          </w:p>
          <w:p w14:paraId="4E597FF5" w14:textId="77777777" w:rsidR="00630F77" w:rsidRDefault="00000000">
            <w:pPr>
              <w:widowControl w:val="0"/>
              <w:spacing w:line="240" w:lineRule="auto"/>
              <w:jc w:val="center"/>
            </w:pPr>
            <w:r>
              <w:t>Криворізький</w:t>
            </w:r>
          </w:p>
          <w:p w14:paraId="5A8EBE68" w14:textId="77777777" w:rsidR="00630F77" w:rsidRDefault="00000000">
            <w:pPr>
              <w:widowControl w:val="0"/>
              <w:spacing w:line="240" w:lineRule="auto"/>
              <w:jc w:val="center"/>
            </w:pPr>
            <w:r>
              <w:t>район, село</w:t>
            </w:r>
          </w:p>
          <w:p w14:paraId="312B84E8" w14:textId="77777777" w:rsidR="00630F77" w:rsidRDefault="00000000">
            <w:pPr>
              <w:widowControl w:val="0"/>
              <w:spacing w:line="240" w:lineRule="auto"/>
              <w:jc w:val="center"/>
            </w:pPr>
            <w:proofErr w:type="spellStart"/>
            <w:r>
              <w:t>Явдотівка</w:t>
            </w:r>
            <w:proofErr w:type="spellEnd"/>
            <w:r>
              <w:t>, вулиця</w:t>
            </w:r>
          </w:p>
          <w:p w14:paraId="6D968C0C" w14:textId="77777777" w:rsidR="00630F77" w:rsidRDefault="00000000">
            <w:pPr>
              <w:widowControl w:val="0"/>
              <w:spacing w:line="240" w:lineRule="auto"/>
              <w:jc w:val="center"/>
            </w:pPr>
            <w:r>
              <w:t>Шевченка,</w:t>
            </w:r>
          </w:p>
          <w:p w14:paraId="4387AB69" w14:textId="77777777" w:rsidR="00630F77" w:rsidRDefault="00000000">
            <w:pPr>
              <w:widowControl w:val="0"/>
              <w:spacing w:line="240" w:lineRule="auto"/>
              <w:jc w:val="center"/>
            </w:pPr>
            <w:r>
              <w:t>будинок 72-А</w:t>
            </w:r>
          </w:p>
        </w:tc>
        <w:tc>
          <w:tcPr>
            <w:tcW w:w="1680" w:type="dxa"/>
            <w:tcMar>
              <w:top w:w="100" w:type="dxa"/>
              <w:left w:w="100" w:type="dxa"/>
              <w:bottom w:w="100" w:type="dxa"/>
              <w:right w:w="100" w:type="dxa"/>
            </w:tcMar>
          </w:tcPr>
          <w:p w14:paraId="46C7A925" w14:textId="77777777" w:rsidR="00630F77" w:rsidRDefault="00000000">
            <w:pPr>
              <w:widowControl w:val="0"/>
              <w:spacing w:line="240" w:lineRule="auto"/>
              <w:jc w:val="center"/>
            </w:pPr>
            <w:r>
              <w:t>100</w:t>
            </w:r>
          </w:p>
        </w:tc>
        <w:tc>
          <w:tcPr>
            <w:tcW w:w="1680" w:type="dxa"/>
            <w:tcMar>
              <w:top w:w="100" w:type="dxa"/>
              <w:left w:w="100" w:type="dxa"/>
              <w:bottom w:w="100" w:type="dxa"/>
              <w:right w:w="100" w:type="dxa"/>
            </w:tcMar>
          </w:tcPr>
          <w:p w14:paraId="74B0CDA6" w14:textId="77777777" w:rsidR="00630F77" w:rsidRDefault="00000000">
            <w:pPr>
              <w:widowControl w:val="0"/>
              <w:spacing w:line="240" w:lineRule="auto"/>
              <w:jc w:val="center"/>
            </w:pPr>
            <w:r>
              <w:t>1189</w:t>
            </w:r>
          </w:p>
        </w:tc>
        <w:tc>
          <w:tcPr>
            <w:tcW w:w="1560" w:type="dxa"/>
            <w:tcMar>
              <w:top w:w="100" w:type="dxa"/>
              <w:left w:w="100" w:type="dxa"/>
              <w:bottom w:w="100" w:type="dxa"/>
              <w:right w:w="100" w:type="dxa"/>
            </w:tcMar>
          </w:tcPr>
          <w:p w14:paraId="3DCE5802" w14:textId="77777777" w:rsidR="00630F77" w:rsidRDefault="00000000">
            <w:pPr>
              <w:widowControl w:val="0"/>
              <w:spacing w:line="240" w:lineRule="auto"/>
              <w:jc w:val="center"/>
            </w:pPr>
            <w:r>
              <w:t>1565</w:t>
            </w:r>
          </w:p>
        </w:tc>
        <w:tc>
          <w:tcPr>
            <w:tcW w:w="1770" w:type="dxa"/>
            <w:tcMar>
              <w:top w:w="100" w:type="dxa"/>
              <w:left w:w="100" w:type="dxa"/>
              <w:bottom w:w="100" w:type="dxa"/>
              <w:right w:w="100" w:type="dxa"/>
            </w:tcMar>
          </w:tcPr>
          <w:p w14:paraId="30132490" w14:textId="77777777" w:rsidR="00630F77" w:rsidRDefault="00000000">
            <w:pPr>
              <w:widowControl w:val="0"/>
              <w:spacing w:line="240" w:lineRule="auto"/>
              <w:jc w:val="center"/>
            </w:pPr>
            <w:r>
              <w:t>1565</w:t>
            </w:r>
          </w:p>
        </w:tc>
      </w:tr>
    </w:tbl>
    <w:p w14:paraId="4B98B0F9" w14:textId="77777777" w:rsidR="00630F77" w:rsidRDefault="00630F77">
      <w:pPr>
        <w:spacing w:before="240" w:after="240"/>
        <w:jc w:val="both"/>
      </w:pPr>
    </w:p>
    <w:tbl>
      <w:tblPr>
        <w:tblStyle w:val="affffffa"/>
        <w:tblW w:w="1102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040"/>
        <w:gridCol w:w="1635"/>
        <w:gridCol w:w="1680"/>
        <w:gridCol w:w="1560"/>
        <w:gridCol w:w="1770"/>
      </w:tblGrid>
      <w:tr w:rsidR="00630F77" w14:paraId="561FE798" w14:textId="77777777">
        <w:trPr>
          <w:trHeight w:val="520"/>
          <w:tblHeader/>
        </w:trPr>
        <w:tc>
          <w:tcPr>
            <w:tcW w:w="11025" w:type="dxa"/>
            <w:gridSpan w:val="6"/>
            <w:shd w:val="clear" w:color="auto" w:fill="F1F3F4"/>
            <w:tcMar>
              <w:top w:w="100" w:type="dxa"/>
              <w:left w:w="100" w:type="dxa"/>
              <w:bottom w:w="100" w:type="dxa"/>
              <w:right w:w="100" w:type="dxa"/>
            </w:tcMar>
          </w:tcPr>
          <w:p w14:paraId="3BCA2CA7" w14:textId="77777777" w:rsidR="00630F77" w:rsidRDefault="00000000">
            <w:pPr>
              <w:spacing w:before="120"/>
              <w:jc w:val="center"/>
              <w:rPr>
                <w:b/>
                <w:bCs/>
                <w:sz w:val="28"/>
                <w:szCs w:val="28"/>
              </w:rPr>
            </w:pPr>
            <w:r>
              <w:rPr>
                <w:b/>
                <w:bCs/>
                <w:sz w:val="28"/>
                <w:szCs w:val="28"/>
              </w:rPr>
              <w:t xml:space="preserve">Характеристика бібліотек </w:t>
            </w:r>
            <w:proofErr w:type="spellStart"/>
            <w:r>
              <w:rPr>
                <w:b/>
                <w:bCs/>
                <w:sz w:val="28"/>
                <w:szCs w:val="28"/>
              </w:rPr>
              <w:t>Карпівської</w:t>
            </w:r>
            <w:proofErr w:type="spellEnd"/>
            <w:r>
              <w:rPr>
                <w:b/>
                <w:bCs/>
                <w:sz w:val="28"/>
                <w:szCs w:val="28"/>
              </w:rPr>
              <w:t xml:space="preserve"> сільської ради у 2022–2024 роках</w:t>
            </w:r>
          </w:p>
        </w:tc>
      </w:tr>
      <w:tr w:rsidR="00630F77" w14:paraId="3C453F83" w14:textId="77777777">
        <w:trPr>
          <w:trHeight w:val="420"/>
        </w:trPr>
        <w:tc>
          <w:tcPr>
            <w:tcW w:w="2340" w:type="dxa"/>
            <w:vMerge w:val="restart"/>
            <w:tcMar>
              <w:top w:w="100" w:type="dxa"/>
              <w:left w:w="100" w:type="dxa"/>
              <w:bottom w:w="100" w:type="dxa"/>
              <w:right w:w="100" w:type="dxa"/>
            </w:tcMar>
          </w:tcPr>
          <w:p w14:paraId="2104A5C3" w14:textId="77777777" w:rsidR="00630F77" w:rsidRDefault="00000000">
            <w:pPr>
              <w:jc w:val="center"/>
              <w:rPr>
                <w:b/>
                <w:bCs/>
              </w:rPr>
            </w:pPr>
            <w:r>
              <w:rPr>
                <w:b/>
                <w:bCs/>
              </w:rPr>
              <w:t>Заклад культури</w:t>
            </w:r>
          </w:p>
        </w:tc>
        <w:tc>
          <w:tcPr>
            <w:tcW w:w="2040" w:type="dxa"/>
            <w:vMerge w:val="restart"/>
            <w:tcMar>
              <w:top w:w="100" w:type="dxa"/>
              <w:left w:w="100" w:type="dxa"/>
              <w:bottom w:w="100" w:type="dxa"/>
              <w:right w:w="100" w:type="dxa"/>
            </w:tcMar>
          </w:tcPr>
          <w:p w14:paraId="4A57E0C3" w14:textId="77777777" w:rsidR="00630F77" w:rsidRDefault="00000000">
            <w:pPr>
              <w:widowControl w:val="0"/>
              <w:spacing w:line="240" w:lineRule="auto"/>
              <w:jc w:val="center"/>
              <w:rPr>
                <w:b/>
                <w:bCs/>
              </w:rPr>
            </w:pPr>
            <w:r>
              <w:rPr>
                <w:b/>
                <w:bCs/>
              </w:rPr>
              <w:t>Адреса</w:t>
            </w:r>
          </w:p>
        </w:tc>
        <w:tc>
          <w:tcPr>
            <w:tcW w:w="1635" w:type="dxa"/>
            <w:vMerge w:val="restart"/>
            <w:tcMar>
              <w:top w:w="100" w:type="dxa"/>
              <w:left w:w="100" w:type="dxa"/>
              <w:bottom w:w="100" w:type="dxa"/>
              <w:right w:w="100" w:type="dxa"/>
            </w:tcMar>
          </w:tcPr>
          <w:p w14:paraId="28567827" w14:textId="77777777" w:rsidR="00630F77" w:rsidRDefault="00000000">
            <w:pPr>
              <w:widowControl w:val="0"/>
              <w:spacing w:line="240" w:lineRule="auto"/>
              <w:jc w:val="center"/>
              <w:rPr>
                <w:b/>
                <w:bCs/>
              </w:rPr>
            </w:pPr>
            <w:r>
              <w:rPr>
                <w:b/>
                <w:bCs/>
              </w:rPr>
              <w:t>Кількість місць (проєктна потужність)</w:t>
            </w:r>
          </w:p>
        </w:tc>
        <w:tc>
          <w:tcPr>
            <w:tcW w:w="5010" w:type="dxa"/>
            <w:gridSpan w:val="3"/>
            <w:tcMar>
              <w:top w:w="100" w:type="dxa"/>
              <w:left w:w="100" w:type="dxa"/>
              <w:bottom w:w="100" w:type="dxa"/>
              <w:right w:w="100" w:type="dxa"/>
            </w:tcMar>
          </w:tcPr>
          <w:p w14:paraId="184C2572" w14:textId="77777777" w:rsidR="00630F77" w:rsidRDefault="00000000">
            <w:pPr>
              <w:widowControl w:val="0"/>
              <w:spacing w:line="240" w:lineRule="auto"/>
              <w:jc w:val="center"/>
              <w:rPr>
                <w:b/>
                <w:bCs/>
              </w:rPr>
            </w:pPr>
            <w:r>
              <w:rPr>
                <w:b/>
                <w:bCs/>
              </w:rPr>
              <w:t>Кількість відвідувачів</w:t>
            </w:r>
          </w:p>
        </w:tc>
      </w:tr>
      <w:tr w:rsidR="00630F77" w14:paraId="789FC645" w14:textId="77777777">
        <w:trPr>
          <w:trHeight w:val="420"/>
        </w:trPr>
        <w:tc>
          <w:tcPr>
            <w:tcW w:w="2340" w:type="dxa"/>
            <w:vMerge/>
            <w:tcMar>
              <w:top w:w="100" w:type="dxa"/>
              <w:left w:w="100" w:type="dxa"/>
              <w:bottom w:w="100" w:type="dxa"/>
              <w:right w:w="100" w:type="dxa"/>
            </w:tcMar>
          </w:tcPr>
          <w:p w14:paraId="47A247CD" w14:textId="77777777" w:rsidR="00630F77" w:rsidRDefault="00630F77">
            <w:pPr>
              <w:widowControl w:val="0"/>
              <w:pBdr>
                <w:top w:val="nil"/>
                <w:left w:val="nil"/>
                <w:bottom w:val="nil"/>
                <w:right w:val="nil"/>
                <w:between w:val="nil"/>
              </w:pBdr>
              <w:rPr>
                <w:b/>
                <w:bCs/>
              </w:rPr>
            </w:pPr>
          </w:p>
        </w:tc>
        <w:tc>
          <w:tcPr>
            <w:tcW w:w="2040" w:type="dxa"/>
            <w:vMerge/>
            <w:tcMar>
              <w:top w:w="100" w:type="dxa"/>
              <w:left w:w="100" w:type="dxa"/>
              <w:bottom w:w="100" w:type="dxa"/>
              <w:right w:w="100" w:type="dxa"/>
            </w:tcMar>
          </w:tcPr>
          <w:p w14:paraId="37A95AB1" w14:textId="77777777" w:rsidR="00630F77" w:rsidRDefault="00630F77">
            <w:pPr>
              <w:widowControl w:val="0"/>
              <w:pBdr>
                <w:top w:val="nil"/>
                <w:left w:val="nil"/>
                <w:bottom w:val="nil"/>
                <w:right w:val="nil"/>
                <w:between w:val="nil"/>
              </w:pBdr>
              <w:rPr>
                <w:b/>
                <w:bCs/>
              </w:rPr>
            </w:pPr>
          </w:p>
        </w:tc>
        <w:tc>
          <w:tcPr>
            <w:tcW w:w="1635" w:type="dxa"/>
            <w:vMerge/>
            <w:tcMar>
              <w:top w:w="100" w:type="dxa"/>
              <w:left w:w="100" w:type="dxa"/>
              <w:bottom w:w="100" w:type="dxa"/>
              <w:right w:w="100" w:type="dxa"/>
            </w:tcMar>
          </w:tcPr>
          <w:p w14:paraId="7708FC42" w14:textId="77777777" w:rsidR="00630F77" w:rsidRDefault="00630F77">
            <w:pPr>
              <w:widowControl w:val="0"/>
              <w:pBdr>
                <w:top w:val="nil"/>
                <w:left w:val="nil"/>
                <w:bottom w:val="nil"/>
                <w:right w:val="nil"/>
                <w:between w:val="nil"/>
              </w:pBdr>
              <w:rPr>
                <w:b/>
                <w:bCs/>
              </w:rPr>
            </w:pPr>
          </w:p>
        </w:tc>
        <w:tc>
          <w:tcPr>
            <w:tcW w:w="1680" w:type="dxa"/>
            <w:tcMar>
              <w:top w:w="100" w:type="dxa"/>
              <w:left w:w="100" w:type="dxa"/>
              <w:bottom w:w="100" w:type="dxa"/>
              <w:right w:w="100" w:type="dxa"/>
            </w:tcMar>
          </w:tcPr>
          <w:p w14:paraId="2EC26684" w14:textId="77777777" w:rsidR="00630F77" w:rsidRDefault="00000000">
            <w:pPr>
              <w:widowControl w:val="0"/>
              <w:spacing w:line="240" w:lineRule="auto"/>
              <w:jc w:val="center"/>
              <w:rPr>
                <w:b/>
                <w:bCs/>
              </w:rPr>
            </w:pPr>
            <w:r>
              <w:rPr>
                <w:b/>
                <w:bCs/>
              </w:rPr>
              <w:t>2022</w:t>
            </w:r>
          </w:p>
        </w:tc>
        <w:tc>
          <w:tcPr>
            <w:tcW w:w="1560" w:type="dxa"/>
            <w:tcMar>
              <w:top w:w="100" w:type="dxa"/>
              <w:left w:w="100" w:type="dxa"/>
              <w:bottom w:w="100" w:type="dxa"/>
              <w:right w:w="100" w:type="dxa"/>
            </w:tcMar>
          </w:tcPr>
          <w:p w14:paraId="72E39736" w14:textId="77777777" w:rsidR="00630F77" w:rsidRDefault="00000000">
            <w:pPr>
              <w:widowControl w:val="0"/>
              <w:spacing w:line="240" w:lineRule="auto"/>
              <w:jc w:val="center"/>
              <w:rPr>
                <w:b/>
                <w:bCs/>
              </w:rPr>
            </w:pPr>
            <w:r>
              <w:rPr>
                <w:b/>
                <w:bCs/>
              </w:rPr>
              <w:t>2023</w:t>
            </w:r>
          </w:p>
        </w:tc>
        <w:tc>
          <w:tcPr>
            <w:tcW w:w="1770" w:type="dxa"/>
            <w:tcMar>
              <w:top w:w="100" w:type="dxa"/>
              <w:left w:w="100" w:type="dxa"/>
              <w:bottom w:w="100" w:type="dxa"/>
              <w:right w:w="100" w:type="dxa"/>
            </w:tcMar>
          </w:tcPr>
          <w:p w14:paraId="202CFAD7" w14:textId="77777777" w:rsidR="00630F77" w:rsidRDefault="00000000">
            <w:pPr>
              <w:widowControl w:val="0"/>
              <w:spacing w:line="240" w:lineRule="auto"/>
              <w:jc w:val="center"/>
              <w:rPr>
                <w:b/>
                <w:bCs/>
              </w:rPr>
            </w:pPr>
            <w:r>
              <w:rPr>
                <w:b/>
                <w:bCs/>
              </w:rPr>
              <w:t>2024</w:t>
            </w:r>
          </w:p>
        </w:tc>
      </w:tr>
      <w:tr w:rsidR="00630F77" w14:paraId="2E6FEF76" w14:textId="77777777">
        <w:tc>
          <w:tcPr>
            <w:tcW w:w="2340" w:type="dxa"/>
            <w:tcMar>
              <w:top w:w="100" w:type="dxa"/>
              <w:left w:w="100" w:type="dxa"/>
              <w:bottom w:w="100" w:type="dxa"/>
              <w:right w:w="100" w:type="dxa"/>
            </w:tcMar>
          </w:tcPr>
          <w:p w14:paraId="24863FCD" w14:textId="77777777" w:rsidR="00630F77" w:rsidRDefault="00000000">
            <w:r>
              <w:lastRenderedPageBreak/>
              <w:t>Комунальний</w:t>
            </w:r>
          </w:p>
          <w:p w14:paraId="4D4A6354" w14:textId="77777777" w:rsidR="00630F77" w:rsidRDefault="00000000">
            <w:r>
              <w:t>заклад культури</w:t>
            </w:r>
          </w:p>
          <w:p w14:paraId="39D16EC6" w14:textId="77777777" w:rsidR="00630F77" w:rsidRDefault="00000000">
            <w:proofErr w:type="spellStart"/>
            <w:r>
              <w:t>Карпівської</w:t>
            </w:r>
            <w:proofErr w:type="spellEnd"/>
          </w:p>
          <w:p w14:paraId="329372EE" w14:textId="77777777" w:rsidR="00630F77" w:rsidRDefault="00000000">
            <w:r>
              <w:t>сільської ради</w:t>
            </w:r>
          </w:p>
          <w:p w14:paraId="5DACD57F" w14:textId="77777777" w:rsidR="00630F77" w:rsidRDefault="00000000">
            <w:r>
              <w:t>«</w:t>
            </w:r>
            <w:proofErr w:type="spellStart"/>
            <w:r>
              <w:t>Карпівська</w:t>
            </w:r>
            <w:proofErr w:type="spellEnd"/>
          </w:p>
          <w:p w14:paraId="4A875C73" w14:textId="77777777" w:rsidR="00630F77" w:rsidRDefault="00000000">
            <w:r>
              <w:t>сільська</w:t>
            </w:r>
          </w:p>
          <w:p w14:paraId="45F29685" w14:textId="77777777" w:rsidR="00630F77" w:rsidRDefault="00000000">
            <w:r>
              <w:t>бібліотека»</w:t>
            </w:r>
          </w:p>
        </w:tc>
        <w:tc>
          <w:tcPr>
            <w:tcW w:w="2040" w:type="dxa"/>
            <w:tcMar>
              <w:top w:w="100" w:type="dxa"/>
              <w:left w:w="100" w:type="dxa"/>
              <w:bottom w:w="100" w:type="dxa"/>
              <w:right w:w="100" w:type="dxa"/>
            </w:tcMar>
          </w:tcPr>
          <w:p w14:paraId="068557FE" w14:textId="77777777" w:rsidR="00630F77" w:rsidRDefault="00000000">
            <w:pPr>
              <w:widowControl w:val="0"/>
              <w:spacing w:line="240" w:lineRule="auto"/>
              <w:jc w:val="center"/>
            </w:pPr>
            <w:r>
              <w:t>53742,</w:t>
            </w:r>
          </w:p>
          <w:p w14:paraId="448D5F6C" w14:textId="77777777" w:rsidR="00630F77" w:rsidRDefault="00000000">
            <w:pPr>
              <w:widowControl w:val="0"/>
              <w:spacing w:line="240" w:lineRule="auto"/>
              <w:jc w:val="center"/>
            </w:pPr>
            <w:r>
              <w:t>Дніпропетровська</w:t>
            </w:r>
          </w:p>
          <w:p w14:paraId="7E929C41" w14:textId="77777777" w:rsidR="00630F77" w:rsidRDefault="00000000">
            <w:pPr>
              <w:widowControl w:val="0"/>
              <w:spacing w:line="240" w:lineRule="auto"/>
              <w:jc w:val="center"/>
            </w:pPr>
            <w:r>
              <w:t>обл.,</w:t>
            </w:r>
          </w:p>
          <w:p w14:paraId="59816AA3" w14:textId="77777777" w:rsidR="00630F77" w:rsidRDefault="00000000">
            <w:pPr>
              <w:widowControl w:val="0"/>
              <w:spacing w:line="240" w:lineRule="auto"/>
              <w:jc w:val="center"/>
            </w:pPr>
            <w:r>
              <w:t>Криворізький</w:t>
            </w:r>
          </w:p>
          <w:p w14:paraId="54E4E753" w14:textId="77777777" w:rsidR="00630F77" w:rsidRDefault="00000000">
            <w:pPr>
              <w:widowControl w:val="0"/>
              <w:spacing w:line="240" w:lineRule="auto"/>
              <w:jc w:val="center"/>
            </w:pPr>
            <w:r>
              <w:t>район, село</w:t>
            </w:r>
          </w:p>
          <w:p w14:paraId="6C8B3B82" w14:textId="77777777" w:rsidR="00630F77" w:rsidRDefault="00000000">
            <w:pPr>
              <w:widowControl w:val="0"/>
              <w:spacing w:line="240" w:lineRule="auto"/>
              <w:jc w:val="center"/>
            </w:pPr>
            <w:proofErr w:type="spellStart"/>
            <w:r>
              <w:t>Карпівка</w:t>
            </w:r>
            <w:proofErr w:type="spellEnd"/>
            <w:r>
              <w:t>, вулиця</w:t>
            </w:r>
          </w:p>
          <w:p w14:paraId="3476DAB2" w14:textId="77777777" w:rsidR="00630F77" w:rsidRDefault="00000000">
            <w:pPr>
              <w:widowControl w:val="0"/>
              <w:spacing w:line="240" w:lineRule="auto"/>
              <w:jc w:val="center"/>
            </w:pPr>
            <w:r>
              <w:t>Молодіжна,</w:t>
            </w:r>
          </w:p>
          <w:p w14:paraId="4EB0AADE" w14:textId="77777777" w:rsidR="00630F77" w:rsidRDefault="00000000">
            <w:pPr>
              <w:widowControl w:val="0"/>
              <w:spacing w:line="240" w:lineRule="auto"/>
              <w:jc w:val="center"/>
            </w:pPr>
            <w:r>
              <w:t>будинок 50</w:t>
            </w:r>
          </w:p>
        </w:tc>
        <w:tc>
          <w:tcPr>
            <w:tcW w:w="1635" w:type="dxa"/>
            <w:tcMar>
              <w:top w:w="100" w:type="dxa"/>
              <w:left w:w="100" w:type="dxa"/>
              <w:bottom w:w="100" w:type="dxa"/>
              <w:right w:w="100" w:type="dxa"/>
            </w:tcMar>
          </w:tcPr>
          <w:p w14:paraId="6A97D612" w14:textId="77777777" w:rsidR="00630F77" w:rsidRDefault="00000000">
            <w:pPr>
              <w:widowControl w:val="0"/>
              <w:spacing w:line="240" w:lineRule="auto"/>
              <w:jc w:val="center"/>
            </w:pPr>
            <w:r>
              <w:t>20</w:t>
            </w:r>
          </w:p>
        </w:tc>
        <w:tc>
          <w:tcPr>
            <w:tcW w:w="1680" w:type="dxa"/>
            <w:tcMar>
              <w:top w:w="100" w:type="dxa"/>
              <w:left w:w="100" w:type="dxa"/>
              <w:bottom w:w="100" w:type="dxa"/>
              <w:right w:w="100" w:type="dxa"/>
            </w:tcMar>
          </w:tcPr>
          <w:p w14:paraId="5DFC5F0F" w14:textId="77777777" w:rsidR="00630F77" w:rsidRDefault="00000000">
            <w:pPr>
              <w:widowControl w:val="0"/>
              <w:spacing w:line="240" w:lineRule="auto"/>
              <w:jc w:val="center"/>
            </w:pPr>
            <w:r>
              <w:t>2609</w:t>
            </w:r>
          </w:p>
        </w:tc>
        <w:tc>
          <w:tcPr>
            <w:tcW w:w="1560" w:type="dxa"/>
            <w:tcMar>
              <w:top w:w="100" w:type="dxa"/>
              <w:left w:w="100" w:type="dxa"/>
              <w:bottom w:w="100" w:type="dxa"/>
              <w:right w:w="100" w:type="dxa"/>
            </w:tcMar>
          </w:tcPr>
          <w:p w14:paraId="35D79938" w14:textId="77777777" w:rsidR="00630F77" w:rsidRDefault="00000000">
            <w:pPr>
              <w:widowControl w:val="0"/>
              <w:spacing w:line="240" w:lineRule="auto"/>
              <w:jc w:val="center"/>
            </w:pPr>
            <w:r>
              <w:t>3689</w:t>
            </w:r>
          </w:p>
        </w:tc>
        <w:tc>
          <w:tcPr>
            <w:tcW w:w="1770" w:type="dxa"/>
            <w:tcMar>
              <w:top w:w="100" w:type="dxa"/>
              <w:left w:w="100" w:type="dxa"/>
              <w:bottom w:w="100" w:type="dxa"/>
              <w:right w:w="100" w:type="dxa"/>
            </w:tcMar>
          </w:tcPr>
          <w:p w14:paraId="2B1DB9DC" w14:textId="77777777" w:rsidR="00630F77" w:rsidRDefault="00000000">
            <w:pPr>
              <w:widowControl w:val="0"/>
              <w:spacing w:line="240" w:lineRule="auto"/>
              <w:jc w:val="center"/>
            </w:pPr>
            <w:r>
              <w:t>3689</w:t>
            </w:r>
          </w:p>
        </w:tc>
      </w:tr>
      <w:tr w:rsidR="00630F77" w14:paraId="0C76BCA1" w14:textId="77777777">
        <w:tc>
          <w:tcPr>
            <w:tcW w:w="2340" w:type="dxa"/>
            <w:tcMar>
              <w:top w:w="100" w:type="dxa"/>
              <w:left w:w="100" w:type="dxa"/>
              <w:bottom w:w="100" w:type="dxa"/>
              <w:right w:w="100" w:type="dxa"/>
            </w:tcMar>
          </w:tcPr>
          <w:p w14:paraId="174240BC" w14:textId="77777777" w:rsidR="00630F77" w:rsidRDefault="00000000">
            <w:r>
              <w:t>Комунальний</w:t>
            </w:r>
          </w:p>
          <w:p w14:paraId="63BA2EFB" w14:textId="77777777" w:rsidR="00630F77" w:rsidRDefault="00000000">
            <w:r>
              <w:t>заклад культури</w:t>
            </w:r>
          </w:p>
          <w:p w14:paraId="78A94658" w14:textId="77777777" w:rsidR="00630F77" w:rsidRDefault="00000000">
            <w:proofErr w:type="spellStart"/>
            <w:r>
              <w:t>Карпівської</w:t>
            </w:r>
            <w:proofErr w:type="spellEnd"/>
          </w:p>
          <w:p w14:paraId="10FCA525" w14:textId="77777777" w:rsidR="00630F77" w:rsidRDefault="00000000">
            <w:r>
              <w:t>сільської ради</w:t>
            </w:r>
          </w:p>
          <w:p w14:paraId="475823A1" w14:textId="77777777" w:rsidR="00630F77" w:rsidRDefault="00000000">
            <w:r>
              <w:t>«Андріївська</w:t>
            </w:r>
          </w:p>
          <w:p w14:paraId="1B5BB141" w14:textId="77777777" w:rsidR="00630F77" w:rsidRDefault="00000000">
            <w:r>
              <w:t>сільська</w:t>
            </w:r>
          </w:p>
          <w:p w14:paraId="27ABD552" w14:textId="77777777" w:rsidR="00630F77" w:rsidRDefault="00000000">
            <w:r>
              <w:t>бібліотека»</w:t>
            </w:r>
          </w:p>
        </w:tc>
        <w:tc>
          <w:tcPr>
            <w:tcW w:w="2040" w:type="dxa"/>
            <w:tcMar>
              <w:top w:w="100" w:type="dxa"/>
              <w:left w:w="100" w:type="dxa"/>
              <w:bottom w:w="100" w:type="dxa"/>
              <w:right w:w="100" w:type="dxa"/>
            </w:tcMar>
          </w:tcPr>
          <w:p w14:paraId="062361F1" w14:textId="77777777" w:rsidR="00630F77" w:rsidRDefault="00000000">
            <w:pPr>
              <w:widowControl w:val="0"/>
              <w:spacing w:line="240" w:lineRule="auto"/>
              <w:jc w:val="center"/>
            </w:pPr>
            <w:r>
              <w:t>53760,</w:t>
            </w:r>
          </w:p>
          <w:p w14:paraId="1671020A" w14:textId="77777777" w:rsidR="00630F77" w:rsidRDefault="00000000">
            <w:pPr>
              <w:widowControl w:val="0"/>
              <w:spacing w:line="240" w:lineRule="auto"/>
              <w:jc w:val="center"/>
            </w:pPr>
            <w:r>
              <w:t>Дніпропетровська</w:t>
            </w:r>
          </w:p>
          <w:p w14:paraId="086808E9" w14:textId="77777777" w:rsidR="00630F77" w:rsidRDefault="00000000">
            <w:pPr>
              <w:widowControl w:val="0"/>
              <w:spacing w:line="240" w:lineRule="auto"/>
              <w:jc w:val="center"/>
            </w:pPr>
            <w:r>
              <w:t>обл.,</w:t>
            </w:r>
          </w:p>
          <w:p w14:paraId="1A2A8CDE" w14:textId="77777777" w:rsidR="00630F77" w:rsidRDefault="00000000">
            <w:pPr>
              <w:widowControl w:val="0"/>
              <w:spacing w:line="240" w:lineRule="auto"/>
              <w:jc w:val="center"/>
            </w:pPr>
            <w:r>
              <w:t>Криворізький</w:t>
            </w:r>
          </w:p>
          <w:p w14:paraId="6D6AD94B" w14:textId="77777777" w:rsidR="00630F77" w:rsidRDefault="00000000">
            <w:pPr>
              <w:widowControl w:val="0"/>
              <w:spacing w:line="240" w:lineRule="auto"/>
              <w:jc w:val="center"/>
            </w:pPr>
            <w:r>
              <w:t>район, село</w:t>
            </w:r>
          </w:p>
          <w:p w14:paraId="371EF860" w14:textId="77777777" w:rsidR="00630F77" w:rsidRDefault="00000000">
            <w:pPr>
              <w:widowControl w:val="0"/>
              <w:spacing w:line="240" w:lineRule="auto"/>
              <w:jc w:val="center"/>
            </w:pPr>
            <w:proofErr w:type="spellStart"/>
            <w:r>
              <w:t>Андріївка</w:t>
            </w:r>
            <w:proofErr w:type="spellEnd"/>
            <w:r>
              <w:t>, вулиця</w:t>
            </w:r>
          </w:p>
          <w:p w14:paraId="3A2B4488" w14:textId="77777777" w:rsidR="00630F77" w:rsidRDefault="00000000">
            <w:pPr>
              <w:widowControl w:val="0"/>
              <w:spacing w:line="240" w:lineRule="auto"/>
              <w:jc w:val="center"/>
            </w:pPr>
            <w:r>
              <w:t>Державна,</w:t>
            </w:r>
          </w:p>
          <w:p w14:paraId="28F0DE17" w14:textId="77777777" w:rsidR="00630F77" w:rsidRDefault="00000000">
            <w:pPr>
              <w:widowControl w:val="0"/>
              <w:spacing w:line="240" w:lineRule="auto"/>
              <w:jc w:val="center"/>
            </w:pPr>
            <w:r>
              <w:t>будинок 23</w:t>
            </w:r>
          </w:p>
        </w:tc>
        <w:tc>
          <w:tcPr>
            <w:tcW w:w="1635" w:type="dxa"/>
            <w:tcMar>
              <w:top w:w="100" w:type="dxa"/>
              <w:left w:w="100" w:type="dxa"/>
              <w:bottom w:w="100" w:type="dxa"/>
              <w:right w:w="100" w:type="dxa"/>
            </w:tcMar>
          </w:tcPr>
          <w:p w14:paraId="3B84D32D" w14:textId="77777777" w:rsidR="00630F77" w:rsidRDefault="00000000">
            <w:pPr>
              <w:widowControl w:val="0"/>
              <w:spacing w:line="240" w:lineRule="auto"/>
              <w:jc w:val="center"/>
            </w:pPr>
            <w:r>
              <w:t>12</w:t>
            </w:r>
          </w:p>
        </w:tc>
        <w:tc>
          <w:tcPr>
            <w:tcW w:w="1680" w:type="dxa"/>
            <w:tcMar>
              <w:top w:w="100" w:type="dxa"/>
              <w:left w:w="100" w:type="dxa"/>
              <w:bottom w:w="100" w:type="dxa"/>
              <w:right w:w="100" w:type="dxa"/>
            </w:tcMar>
          </w:tcPr>
          <w:p w14:paraId="71A62F60" w14:textId="77777777" w:rsidR="00630F77" w:rsidRDefault="00000000">
            <w:pPr>
              <w:widowControl w:val="0"/>
              <w:spacing w:line="240" w:lineRule="auto"/>
              <w:jc w:val="center"/>
            </w:pPr>
            <w:r>
              <w:t>3942</w:t>
            </w:r>
          </w:p>
        </w:tc>
        <w:tc>
          <w:tcPr>
            <w:tcW w:w="1560" w:type="dxa"/>
            <w:tcMar>
              <w:top w:w="100" w:type="dxa"/>
              <w:left w:w="100" w:type="dxa"/>
              <w:bottom w:w="100" w:type="dxa"/>
              <w:right w:w="100" w:type="dxa"/>
            </w:tcMar>
          </w:tcPr>
          <w:p w14:paraId="0F746167" w14:textId="77777777" w:rsidR="00630F77" w:rsidRDefault="00000000">
            <w:pPr>
              <w:widowControl w:val="0"/>
              <w:spacing w:line="240" w:lineRule="auto"/>
              <w:jc w:val="center"/>
            </w:pPr>
            <w:r>
              <w:t>6443</w:t>
            </w:r>
          </w:p>
        </w:tc>
        <w:tc>
          <w:tcPr>
            <w:tcW w:w="1770" w:type="dxa"/>
            <w:tcMar>
              <w:top w:w="100" w:type="dxa"/>
              <w:left w:w="100" w:type="dxa"/>
              <w:bottom w:w="100" w:type="dxa"/>
              <w:right w:w="100" w:type="dxa"/>
            </w:tcMar>
          </w:tcPr>
          <w:p w14:paraId="7EC952B4" w14:textId="77777777" w:rsidR="00630F77" w:rsidRDefault="00000000">
            <w:pPr>
              <w:widowControl w:val="0"/>
              <w:spacing w:line="240" w:lineRule="auto"/>
              <w:jc w:val="center"/>
            </w:pPr>
            <w:r>
              <w:t>6443</w:t>
            </w:r>
          </w:p>
        </w:tc>
      </w:tr>
      <w:tr w:rsidR="00630F77" w14:paraId="50A6CE89" w14:textId="77777777">
        <w:tc>
          <w:tcPr>
            <w:tcW w:w="2340" w:type="dxa"/>
            <w:tcMar>
              <w:top w:w="100" w:type="dxa"/>
              <w:left w:w="100" w:type="dxa"/>
              <w:bottom w:w="100" w:type="dxa"/>
              <w:right w:w="100" w:type="dxa"/>
            </w:tcMar>
          </w:tcPr>
          <w:p w14:paraId="422F1C11" w14:textId="77777777" w:rsidR="00630F77" w:rsidRDefault="00000000">
            <w:r>
              <w:t>Комунальний</w:t>
            </w:r>
          </w:p>
          <w:p w14:paraId="24549F21" w14:textId="77777777" w:rsidR="00630F77" w:rsidRDefault="00000000">
            <w:r>
              <w:t>заклад культури</w:t>
            </w:r>
          </w:p>
          <w:p w14:paraId="5D697E7E" w14:textId="77777777" w:rsidR="00630F77" w:rsidRDefault="00000000">
            <w:proofErr w:type="spellStart"/>
            <w:r>
              <w:t>Карпівської</w:t>
            </w:r>
            <w:proofErr w:type="spellEnd"/>
          </w:p>
          <w:p w14:paraId="332688E2" w14:textId="77777777" w:rsidR="00630F77" w:rsidRDefault="00000000">
            <w:r>
              <w:t>сільської ради</w:t>
            </w:r>
          </w:p>
          <w:p w14:paraId="685E0929" w14:textId="77777777" w:rsidR="00630F77" w:rsidRDefault="00000000">
            <w:r>
              <w:t>«</w:t>
            </w:r>
            <w:proofErr w:type="spellStart"/>
            <w:r>
              <w:t>Новомалинівська</w:t>
            </w:r>
            <w:proofErr w:type="spellEnd"/>
          </w:p>
          <w:p w14:paraId="7A925989" w14:textId="77777777" w:rsidR="00630F77" w:rsidRDefault="00000000">
            <w:r>
              <w:t>сільська</w:t>
            </w:r>
          </w:p>
          <w:p w14:paraId="5B81CF55" w14:textId="77777777" w:rsidR="00630F77" w:rsidRDefault="00000000">
            <w:r>
              <w:t>бібліотека»</w:t>
            </w:r>
          </w:p>
        </w:tc>
        <w:tc>
          <w:tcPr>
            <w:tcW w:w="2040" w:type="dxa"/>
            <w:tcMar>
              <w:top w:w="100" w:type="dxa"/>
              <w:left w:w="100" w:type="dxa"/>
              <w:bottom w:w="100" w:type="dxa"/>
              <w:right w:w="100" w:type="dxa"/>
            </w:tcMar>
          </w:tcPr>
          <w:p w14:paraId="1DFBE5BE" w14:textId="77777777" w:rsidR="00630F77" w:rsidRDefault="00000000">
            <w:pPr>
              <w:widowControl w:val="0"/>
              <w:spacing w:line="240" w:lineRule="auto"/>
              <w:jc w:val="center"/>
            </w:pPr>
            <w:r>
              <w:t>53721,</w:t>
            </w:r>
          </w:p>
          <w:p w14:paraId="63A97925" w14:textId="77777777" w:rsidR="00630F77" w:rsidRDefault="00000000">
            <w:pPr>
              <w:widowControl w:val="0"/>
              <w:spacing w:line="240" w:lineRule="auto"/>
              <w:jc w:val="center"/>
            </w:pPr>
            <w:r>
              <w:t>Дніпропетровська</w:t>
            </w:r>
          </w:p>
          <w:p w14:paraId="77997973" w14:textId="77777777" w:rsidR="00630F77" w:rsidRDefault="00000000">
            <w:pPr>
              <w:widowControl w:val="0"/>
              <w:spacing w:line="240" w:lineRule="auto"/>
              <w:jc w:val="center"/>
            </w:pPr>
            <w:r>
              <w:t>обл.,</w:t>
            </w:r>
          </w:p>
          <w:p w14:paraId="55D51807" w14:textId="77777777" w:rsidR="00630F77" w:rsidRDefault="00000000">
            <w:pPr>
              <w:widowControl w:val="0"/>
              <w:spacing w:line="240" w:lineRule="auto"/>
              <w:jc w:val="center"/>
            </w:pPr>
            <w:r>
              <w:t>Криворізький</w:t>
            </w:r>
          </w:p>
          <w:p w14:paraId="6B07AA12" w14:textId="77777777" w:rsidR="00630F77" w:rsidRDefault="00000000">
            <w:pPr>
              <w:widowControl w:val="0"/>
              <w:spacing w:line="240" w:lineRule="auto"/>
              <w:jc w:val="center"/>
            </w:pPr>
            <w:r>
              <w:t>район, село</w:t>
            </w:r>
          </w:p>
          <w:p w14:paraId="2014531A" w14:textId="77777777" w:rsidR="00630F77" w:rsidRDefault="00000000">
            <w:pPr>
              <w:widowControl w:val="0"/>
              <w:spacing w:line="240" w:lineRule="auto"/>
              <w:jc w:val="center"/>
            </w:pPr>
            <w:proofErr w:type="spellStart"/>
            <w:r>
              <w:t>Новомалинівка</w:t>
            </w:r>
            <w:proofErr w:type="spellEnd"/>
            <w:r>
              <w:t>,</w:t>
            </w:r>
          </w:p>
          <w:p w14:paraId="46C4C8EA" w14:textId="77777777" w:rsidR="00630F77" w:rsidRDefault="00000000">
            <w:pPr>
              <w:widowControl w:val="0"/>
              <w:spacing w:line="240" w:lineRule="auto"/>
              <w:jc w:val="center"/>
            </w:pPr>
            <w:r>
              <w:t>вулиця</w:t>
            </w:r>
          </w:p>
          <w:p w14:paraId="065C82E4" w14:textId="77777777" w:rsidR="00630F77" w:rsidRDefault="00000000">
            <w:pPr>
              <w:widowControl w:val="0"/>
              <w:spacing w:line="240" w:lineRule="auto"/>
              <w:jc w:val="center"/>
            </w:pPr>
            <w:r>
              <w:t>Центральна,</w:t>
            </w:r>
          </w:p>
          <w:p w14:paraId="26161C0D" w14:textId="77777777" w:rsidR="00630F77" w:rsidRDefault="00000000">
            <w:pPr>
              <w:widowControl w:val="0"/>
              <w:spacing w:line="240" w:lineRule="auto"/>
              <w:jc w:val="center"/>
            </w:pPr>
            <w:r>
              <w:t>будинок 27-Б</w:t>
            </w:r>
          </w:p>
        </w:tc>
        <w:tc>
          <w:tcPr>
            <w:tcW w:w="1635" w:type="dxa"/>
            <w:tcMar>
              <w:top w:w="100" w:type="dxa"/>
              <w:left w:w="100" w:type="dxa"/>
              <w:bottom w:w="100" w:type="dxa"/>
              <w:right w:w="100" w:type="dxa"/>
            </w:tcMar>
          </w:tcPr>
          <w:p w14:paraId="393EF38B" w14:textId="77777777" w:rsidR="00630F77" w:rsidRDefault="00000000">
            <w:pPr>
              <w:widowControl w:val="0"/>
              <w:spacing w:line="240" w:lineRule="auto"/>
              <w:jc w:val="center"/>
            </w:pPr>
            <w:r>
              <w:t>15</w:t>
            </w:r>
          </w:p>
        </w:tc>
        <w:tc>
          <w:tcPr>
            <w:tcW w:w="1680" w:type="dxa"/>
            <w:tcMar>
              <w:top w:w="100" w:type="dxa"/>
              <w:left w:w="100" w:type="dxa"/>
              <w:bottom w:w="100" w:type="dxa"/>
              <w:right w:w="100" w:type="dxa"/>
            </w:tcMar>
          </w:tcPr>
          <w:p w14:paraId="3F11E6A6" w14:textId="77777777" w:rsidR="00630F77" w:rsidRDefault="00000000">
            <w:pPr>
              <w:widowControl w:val="0"/>
              <w:spacing w:line="240" w:lineRule="auto"/>
              <w:jc w:val="center"/>
            </w:pPr>
            <w:r>
              <w:t>3522</w:t>
            </w:r>
          </w:p>
        </w:tc>
        <w:tc>
          <w:tcPr>
            <w:tcW w:w="1560" w:type="dxa"/>
            <w:tcMar>
              <w:top w:w="100" w:type="dxa"/>
              <w:left w:w="100" w:type="dxa"/>
              <w:bottom w:w="100" w:type="dxa"/>
              <w:right w:w="100" w:type="dxa"/>
            </w:tcMar>
          </w:tcPr>
          <w:p w14:paraId="2CCA4F43" w14:textId="77777777" w:rsidR="00630F77" w:rsidRDefault="00000000">
            <w:pPr>
              <w:widowControl w:val="0"/>
              <w:spacing w:line="240" w:lineRule="auto"/>
              <w:jc w:val="center"/>
            </w:pPr>
            <w:r>
              <w:t>5012</w:t>
            </w:r>
          </w:p>
        </w:tc>
        <w:tc>
          <w:tcPr>
            <w:tcW w:w="1770" w:type="dxa"/>
            <w:tcMar>
              <w:top w:w="100" w:type="dxa"/>
              <w:left w:w="100" w:type="dxa"/>
              <w:bottom w:w="100" w:type="dxa"/>
              <w:right w:w="100" w:type="dxa"/>
            </w:tcMar>
          </w:tcPr>
          <w:p w14:paraId="684F98D3" w14:textId="77777777" w:rsidR="00630F77" w:rsidRDefault="00000000">
            <w:pPr>
              <w:widowControl w:val="0"/>
              <w:spacing w:line="240" w:lineRule="auto"/>
              <w:jc w:val="center"/>
            </w:pPr>
            <w:r>
              <w:t>5012</w:t>
            </w:r>
          </w:p>
        </w:tc>
      </w:tr>
      <w:tr w:rsidR="00630F77" w14:paraId="2FAD4E5B" w14:textId="77777777">
        <w:tc>
          <w:tcPr>
            <w:tcW w:w="2340" w:type="dxa"/>
            <w:tcMar>
              <w:top w:w="100" w:type="dxa"/>
              <w:left w:w="100" w:type="dxa"/>
              <w:bottom w:w="100" w:type="dxa"/>
              <w:right w:w="100" w:type="dxa"/>
            </w:tcMar>
          </w:tcPr>
          <w:p w14:paraId="2A4E4F96" w14:textId="77777777" w:rsidR="00630F77" w:rsidRDefault="00000000">
            <w:r>
              <w:t>Комунальний</w:t>
            </w:r>
          </w:p>
          <w:p w14:paraId="195003F6" w14:textId="77777777" w:rsidR="00630F77" w:rsidRDefault="00000000">
            <w:r>
              <w:t>заклад культури</w:t>
            </w:r>
          </w:p>
          <w:p w14:paraId="2DB4BF5F" w14:textId="77777777" w:rsidR="00630F77" w:rsidRDefault="00000000">
            <w:proofErr w:type="spellStart"/>
            <w:r>
              <w:t>Карпівської</w:t>
            </w:r>
            <w:proofErr w:type="spellEnd"/>
          </w:p>
          <w:p w14:paraId="0A1E7289" w14:textId="77777777" w:rsidR="00630F77" w:rsidRDefault="00000000">
            <w:r>
              <w:t>сільської ради</w:t>
            </w:r>
          </w:p>
          <w:p w14:paraId="4D1CAF23" w14:textId="77777777" w:rsidR="00630F77" w:rsidRDefault="00000000">
            <w:r>
              <w:t>«Олександрійська</w:t>
            </w:r>
          </w:p>
          <w:p w14:paraId="6077A27C" w14:textId="77777777" w:rsidR="00630F77" w:rsidRDefault="00000000">
            <w:r>
              <w:t>сільська</w:t>
            </w:r>
          </w:p>
          <w:p w14:paraId="68A167E7" w14:textId="77777777" w:rsidR="00630F77" w:rsidRDefault="00000000">
            <w:r>
              <w:t>бібліотека»</w:t>
            </w:r>
          </w:p>
        </w:tc>
        <w:tc>
          <w:tcPr>
            <w:tcW w:w="2040" w:type="dxa"/>
            <w:tcMar>
              <w:top w:w="100" w:type="dxa"/>
              <w:left w:w="100" w:type="dxa"/>
              <w:bottom w:w="100" w:type="dxa"/>
              <w:right w:w="100" w:type="dxa"/>
            </w:tcMar>
          </w:tcPr>
          <w:p w14:paraId="131C0899" w14:textId="77777777" w:rsidR="00630F77" w:rsidRDefault="00000000">
            <w:pPr>
              <w:widowControl w:val="0"/>
              <w:spacing w:line="240" w:lineRule="auto"/>
              <w:jc w:val="center"/>
            </w:pPr>
            <w:r>
              <w:t>53723,</w:t>
            </w:r>
          </w:p>
          <w:p w14:paraId="35829CD7" w14:textId="77777777" w:rsidR="00630F77" w:rsidRDefault="00000000">
            <w:pPr>
              <w:widowControl w:val="0"/>
              <w:spacing w:line="240" w:lineRule="auto"/>
              <w:jc w:val="center"/>
            </w:pPr>
            <w:r>
              <w:t>Дніпропетровська</w:t>
            </w:r>
          </w:p>
          <w:p w14:paraId="6EC7B3FA" w14:textId="77777777" w:rsidR="00630F77" w:rsidRDefault="00000000">
            <w:pPr>
              <w:widowControl w:val="0"/>
              <w:spacing w:line="240" w:lineRule="auto"/>
              <w:jc w:val="center"/>
            </w:pPr>
            <w:r>
              <w:t>обл.,</w:t>
            </w:r>
          </w:p>
          <w:p w14:paraId="7E506FC8" w14:textId="77777777" w:rsidR="00630F77" w:rsidRDefault="00000000">
            <w:pPr>
              <w:widowControl w:val="0"/>
              <w:spacing w:line="240" w:lineRule="auto"/>
              <w:jc w:val="center"/>
            </w:pPr>
            <w:r>
              <w:t>Криворізький</w:t>
            </w:r>
          </w:p>
          <w:p w14:paraId="6EDD567F" w14:textId="77777777" w:rsidR="00630F77" w:rsidRDefault="00000000">
            <w:pPr>
              <w:widowControl w:val="0"/>
              <w:spacing w:line="240" w:lineRule="auto"/>
              <w:jc w:val="center"/>
            </w:pPr>
            <w:r>
              <w:t>район, село</w:t>
            </w:r>
          </w:p>
          <w:p w14:paraId="3C4C364E" w14:textId="77777777" w:rsidR="00630F77" w:rsidRDefault="00000000">
            <w:pPr>
              <w:widowControl w:val="0"/>
              <w:spacing w:line="240" w:lineRule="auto"/>
              <w:jc w:val="center"/>
            </w:pPr>
            <w:r>
              <w:t>Олександрія,</w:t>
            </w:r>
          </w:p>
          <w:p w14:paraId="52CC2507" w14:textId="77777777" w:rsidR="00630F77" w:rsidRDefault="00000000">
            <w:pPr>
              <w:widowControl w:val="0"/>
              <w:spacing w:line="240" w:lineRule="auto"/>
              <w:jc w:val="center"/>
            </w:pPr>
            <w:r>
              <w:t>будинок 45-А</w:t>
            </w:r>
          </w:p>
          <w:p w14:paraId="7CB55D73" w14:textId="77777777" w:rsidR="00630F77" w:rsidRDefault="00630F77">
            <w:pPr>
              <w:widowControl w:val="0"/>
              <w:spacing w:line="240" w:lineRule="auto"/>
              <w:jc w:val="center"/>
            </w:pPr>
          </w:p>
        </w:tc>
        <w:tc>
          <w:tcPr>
            <w:tcW w:w="1635" w:type="dxa"/>
            <w:tcMar>
              <w:top w:w="100" w:type="dxa"/>
              <w:left w:w="100" w:type="dxa"/>
              <w:bottom w:w="100" w:type="dxa"/>
              <w:right w:w="100" w:type="dxa"/>
            </w:tcMar>
          </w:tcPr>
          <w:p w14:paraId="54CEF1CC" w14:textId="77777777" w:rsidR="00630F77" w:rsidRDefault="00000000">
            <w:pPr>
              <w:widowControl w:val="0"/>
              <w:spacing w:line="240" w:lineRule="auto"/>
              <w:jc w:val="center"/>
            </w:pPr>
            <w:r>
              <w:t>20</w:t>
            </w:r>
          </w:p>
        </w:tc>
        <w:tc>
          <w:tcPr>
            <w:tcW w:w="1680" w:type="dxa"/>
            <w:tcMar>
              <w:top w:w="100" w:type="dxa"/>
              <w:left w:w="100" w:type="dxa"/>
              <w:bottom w:w="100" w:type="dxa"/>
              <w:right w:w="100" w:type="dxa"/>
            </w:tcMar>
          </w:tcPr>
          <w:p w14:paraId="221F040A" w14:textId="77777777" w:rsidR="00630F77" w:rsidRDefault="00000000">
            <w:pPr>
              <w:widowControl w:val="0"/>
              <w:spacing w:line="240" w:lineRule="auto"/>
              <w:jc w:val="center"/>
            </w:pPr>
            <w:r>
              <w:t>3812</w:t>
            </w:r>
          </w:p>
        </w:tc>
        <w:tc>
          <w:tcPr>
            <w:tcW w:w="1560" w:type="dxa"/>
            <w:tcMar>
              <w:top w:w="100" w:type="dxa"/>
              <w:left w:w="100" w:type="dxa"/>
              <w:bottom w:w="100" w:type="dxa"/>
              <w:right w:w="100" w:type="dxa"/>
            </w:tcMar>
          </w:tcPr>
          <w:p w14:paraId="1AEAC0D0" w14:textId="77777777" w:rsidR="00630F77" w:rsidRDefault="00000000">
            <w:pPr>
              <w:widowControl w:val="0"/>
              <w:spacing w:line="240" w:lineRule="auto"/>
              <w:jc w:val="center"/>
            </w:pPr>
            <w:r>
              <w:t>5081</w:t>
            </w:r>
          </w:p>
        </w:tc>
        <w:tc>
          <w:tcPr>
            <w:tcW w:w="1770" w:type="dxa"/>
            <w:tcMar>
              <w:top w:w="100" w:type="dxa"/>
              <w:left w:w="100" w:type="dxa"/>
              <w:bottom w:w="100" w:type="dxa"/>
              <w:right w:w="100" w:type="dxa"/>
            </w:tcMar>
          </w:tcPr>
          <w:p w14:paraId="3AF3A27C" w14:textId="77777777" w:rsidR="00630F77" w:rsidRDefault="00000000">
            <w:pPr>
              <w:widowControl w:val="0"/>
              <w:spacing w:line="240" w:lineRule="auto"/>
              <w:jc w:val="center"/>
            </w:pPr>
            <w:r>
              <w:t>5081</w:t>
            </w:r>
          </w:p>
        </w:tc>
      </w:tr>
      <w:tr w:rsidR="00630F77" w14:paraId="2DB6FA29" w14:textId="77777777">
        <w:tc>
          <w:tcPr>
            <w:tcW w:w="2340" w:type="dxa"/>
            <w:tcMar>
              <w:top w:w="100" w:type="dxa"/>
              <w:left w:w="100" w:type="dxa"/>
              <w:bottom w:w="100" w:type="dxa"/>
              <w:right w:w="100" w:type="dxa"/>
            </w:tcMar>
          </w:tcPr>
          <w:p w14:paraId="26A3D4B3" w14:textId="77777777" w:rsidR="00630F77" w:rsidRDefault="00000000">
            <w:r>
              <w:t>Комунальний</w:t>
            </w:r>
          </w:p>
          <w:p w14:paraId="7623901F" w14:textId="77777777" w:rsidR="00630F77" w:rsidRDefault="00000000">
            <w:r>
              <w:t>заклад культури</w:t>
            </w:r>
          </w:p>
          <w:p w14:paraId="4D5CDED6" w14:textId="77777777" w:rsidR="00630F77" w:rsidRDefault="00000000">
            <w:proofErr w:type="spellStart"/>
            <w:r>
              <w:t>Карпівської</w:t>
            </w:r>
            <w:proofErr w:type="spellEnd"/>
          </w:p>
          <w:p w14:paraId="7EDD8F08" w14:textId="77777777" w:rsidR="00630F77" w:rsidRDefault="00000000">
            <w:r>
              <w:t>сільської ради</w:t>
            </w:r>
          </w:p>
          <w:p w14:paraId="14C51733" w14:textId="77777777" w:rsidR="00630F77" w:rsidRDefault="00000000">
            <w:r>
              <w:t>«</w:t>
            </w:r>
            <w:proofErr w:type="spellStart"/>
            <w:r>
              <w:t>Радевичевська</w:t>
            </w:r>
            <w:proofErr w:type="spellEnd"/>
          </w:p>
          <w:p w14:paraId="6817CB94" w14:textId="77777777" w:rsidR="00630F77" w:rsidRDefault="00000000">
            <w:r>
              <w:t>сільська</w:t>
            </w:r>
          </w:p>
          <w:p w14:paraId="73E9D49D" w14:textId="77777777" w:rsidR="00630F77" w:rsidRDefault="00000000">
            <w:r>
              <w:t>бібліотека»</w:t>
            </w:r>
          </w:p>
        </w:tc>
        <w:tc>
          <w:tcPr>
            <w:tcW w:w="2040" w:type="dxa"/>
            <w:tcMar>
              <w:top w:w="100" w:type="dxa"/>
              <w:left w:w="100" w:type="dxa"/>
              <w:bottom w:w="100" w:type="dxa"/>
              <w:right w:w="100" w:type="dxa"/>
            </w:tcMar>
          </w:tcPr>
          <w:p w14:paraId="6C8E81CB" w14:textId="77777777" w:rsidR="00630F77" w:rsidRDefault="00000000">
            <w:pPr>
              <w:widowControl w:val="0"/>
              <w:spacing w:line="240" w:lineRule="auto"/>
              <w:jc w:val="center"/>
            </w:pPr>
            <w:r>
              <w:t>53760,</w:t>
            </w:r>
          </w:p>
          <w:p w14:paraId="32164534" w14:textId="77777777" w:rsidR="00630F77" w:rsidRDefault="00000000">
            <w:pPr>
              <w:widowControl w:val="0"/>
              <w:spacing w:line="240" w:lineRule="auto"/>
              <w:jc w:val="center"/>
            </w:pPr>
            <w:r>
              <w:t>Дніпропетровська</w:t>
            </w:r>
          </w:p>
          <w:p w14:paraId="1B69AA7E" w14:textId="77777777" w:rsidR="00630F77" w:rsidRDefault="00000000">
            <w:pPr>
              <w:widowControl w:val="0"/>
              <w:spacing w:line="240" w:lineRule="auto"/>
              <w:jc w:val="center"/>
            </w:pPr>
            <w:r>
              <w:t>обл.,</w:t>
            </w:r>
          </w:p>
          <w:p w14:paraId="3FBE6C01" w14:textId="77777777" w:rsidR="00630F77" w:rsidRDefault="00000000">
            <w:pPr>
              <w:widowControl w:val="0"/>
              <w:spacing w:line="240" w:lineRule="auto"/>
              <w:jc w:val="center"/>
            </w:pPr>
            <w:r>
              <w:t>Криворізький</w:t>
            </w:r>
          </w:p>
          <w:p w14:paraId="0742401A" w14:textId="77777777" w:rsidR="00630F77" w:rsidRDefault="00000000">
            <w:pPr>
              <w:widowControl w:val="0"/>
              <w:spacing w:line="240" w:lineRule="auto"/>
              <w:jc w:val="center"/>
            </w:pPr>
            <w:r>
              <w:t>район, село</w:t>
            </w:r>
          </w:p>
          <w:p w14:paraId="13A1E1D7" w14:textId="77777777" w:rsidR="00630F77" w:rsidRDefault="00000000">
            <w:pPr>
              <w:widowControl w:val="0"/>
              <w:spacing w:line="240" w:lineRule="auto"/>
              <w:jc w:val="center"/>
            </w:pPr>
            <w:proofErr w:type="spellStart"/>
            <w:r>
              <w:t>Радевичеве</w:t>
            </w:r>
            <w:proofErr w:type="spellEnd"/>
            <w:r>
              <w:t>,</w:t>
            </w:r>
          </w:p>
          <w:p w14:paraId="4461B804" w14:textId="77777777" w:rsidR="00630F77" w:rsidRDefault="00000000">
            <w:pPr>
              <w:widowControl w:val="0"/>
              <w:spacing w:line="240" w:lineRule="auto"/>
              <w:jc w:val="center"/>
            </w:pPr>
            <w:r>
              <w:t>вулиця</w:t>
            </w:r>
          </w:p>
          <w:p w14:paraId="73DD5328" w14:textId="77777777" w:rsidR="00630F77" w:rsidRDefault="00000000">
            <w:pPr>
              <w:widowControl w:val="0"/>
              <w:spacing w:line="240" w:lineRule="auto"/>
              <w:jc w:val="center"/>
            </w:pPr>
            <w:r>
              <w:t>Центральна,</w:t>
            </w:r>
          </w:p>
          <w:p w14:paraId="0CCC2058" w14:textId="77777777" w:rsidR="00630F77" w:rsidRDefault="00000000">
            <w:pPr>
              <w:widowControl w:val="0"/>
              <w:spacing w:line="240" w:lineRule="auto"/>
              <w:jc w:val="center"/>
            </w:pPr>
            <w:r>
              <w:t>будинок 18</w:t>
            </w:r>
          </w:p>
        </w:tc>
        <w:tc>
          <w:tcPr>
            <w:tcW w:w="1635" w:type="dxa"/>
            <w:tcMar>
              <w:top w:w="100" w:type="dxa"/>
              <w:left w:w="100" w:type="dxa"/>
              <w:bottom w:w="100" w:type="dxa"/>
              <w:right w:w="100" w:type="dxa"/>
            </w:tcMar>
          </w:tcPr>
          <w:p w14:paraId="0E01785C" w14:textId="77777777" w:rsidR="00630F77" w:rsidRDefault="00000000">
            <w:pPr>
              <w:widowControl w:val="0"/>
              <w:spacing w:line="240" w:lineRule="auto"/>
              <w:jc w:val="center"/>
            </w:pPr>
            <w:r>
              <w:t>2</w:t>
            </w:r>
          </w:p>
        </w:tc>
        <w:tc>
          <w:tcPr>
            <w:tcW w:w="1680" w:type="dxa"/>
            <w:tcMar>
              <w:top w:w="100" w:type="dxa"/>
              <w:left w:w="100" w:type="dxa"/>
              <w:bottom w:w="100" w:type="dxa"/>
              <w:right w:w="100" w:type="dxa"/>
            </w:tcMar>
          </w:tcPr>
          <w:p w14:paraId="69731139" w14:textId="77777777" w:rsidR="00630F77" w:rsidRDefault="00000000">
            <w:pPr>
              <w:widowControl w:val="0"/>
              <w:spacing w:line="240" w:lineRule="auto"/>
              <w:jc w:val="center"/>
            </w:pPr>
            <w:r>
              <w:t>2560</w:t>
            </w:r>
          </w:p>
        </w:tc>
        <w:tc>
          <w:tcPr>
            <w:tcW w:w="1560" w:type="dxa"/>
            <w:tcMar>
              <w:top w:w="100" w:type="dxa"/>
              <w:left w:w="100" w:type="dxa"/>
              <w:bottom w:w="100" w:type="dxa"/>
              <w:right w:w="100" w:type="dxa"/>
            </w:tcMar>
          </w:tcPr>
          <w:p w14:paraId="7E68B38F" w14:textId="77777777" w:rsidR="00630F77" w:rsidRDefault="00000000">
            <w:pPr>
              <w:widowControl w:val="0"/>
              <w:spacing w:line="240" w:lineRule="auto"/>
              <w:jc w:val="center"/>
            </w:pPr>
            <w:r>
              <w:t>2600</w:t>
            </w:r>
          </w:p>
        </w:tc>
        <w:tc>
          <w:tcPr>
            <w:tcW w:w="1770" w:type="dxa"/>
            <w:tcMar>
              <w:top w:w="100" w:type="dxa"/>
              <w:left w:w="100" w:type="dxa"/>
              <w:bottom w:w="100" w:type="dxa"/>
              <w:right w:w="100" w:type="dxa"/>
            </w:tcMar>
          </w:tcPr>
          <w:p w14:paraId="11BD7ED2" w14:textId="77777777" w:rsidR="00630F77" w:rsidRDefault="00000000">
            <w:pPr>
              <w:widowControl w:val="0"/>
              <w:spacing w:line="240" w:lineRule="auto"/>
              <w:jc w:val="center"/>
            </w:pPr>
            <w:r>
              <w:t>2600</w:t>
            </w:r>
          </w:p>
        </w:tc>
      </w:tr>
      <w:tr w:rsidR="00630F77" w14:paraId="25A9CE65" w14:textId="77777777">
        <w:tc>
          <w:tcPr>
            <w:tcW w:w="2340" w:type="dxa"/>
            <w:tcMar>
              <w:top w:w="100" w:type="dxa"/>
              <w:left w:w="100" w:type="dxa"/>
              <w:bottom w:w="100" w:type="dxa"/>
              <w:right w:w="100" w:type="dxa"/>
            </w:tcMar>
          </w:tcPr>
          <w:p w14:paraId="5FA7AF64" w14:textId="77777777" w:rsidR="00630F77" w:rsidRDefault="00000000">
            <w:r>
              <w:lastRenderedPageBreak/>
              <w:t>Комунальний</w:t>
            </w:r>
          </w:p>
          <w:p w14:paraId="3F006785" w14:textId="77777777" w:rsidR="00630F77" w:rsidRDefault="00000000">
            <w:r>
              <w:t>заклад культури</w:t>
            </w:r>
          </w:p>
          <w:p w14:paraId="0D902B24" w14:textId="77777777" w:rsidR="00630F77" w:rsidRDefault="00000000">
            <w:proofErr w:type="spellStart"/>
            <w:r>
              <w:t>Карпівської</w:t>
            </w:r>
            <w:proofErr w:type="spellEnd"/>
          </w:p>
          <w:p w14:paraId="6ED3C50A" w14:textId="77777777" w:rsidR="00630F77" w:rsidRDefault="00000000">
            <w:r>
              <w:t>сільської ради</w:t>
            </w:r>
          </w:p>
          <w:p w14:paraId="4D3AFCFB" w14:textId="77777777" w:rsidR="00630F77" w:rsidRDefault="00000000">
            <w:r>
              <w:t>«</w:t>
            </w:r>
            <w:proofErr w:type="spellStart"/>
            <w:r>
              <w:t>Тихоставська</w:t>
            </w:r>
            <w:proofErr w:type="spellEnd"/>
          </w:p>
          <w:p w14:paraId="6B07F5D5" w14:textId="77777777" w:rsidR="00630F77" w:rsidRDefault="00000000">
            <w:r>
              <w:t>сільська</w:t>
            </w:r>
          </w:p>
          <w:p w14:paraId="2B6EE59D" w14:textId="77777777" w:rsidR="00630F77" w:rsidRDefault="00000000">
            <w:r>
              <w:t>бібліотека»</w:t>
            </w:r>
          </w:p>
          <w:p w14:paraId="586B8DFA" w14:textId="77777777" w:rsidR="00630F77" w:rsidRDefault="00630F77"/>
        </w:tc>
        <w:tc>
          <w:tcPr>
            <w:tcW w:w="2040" w:type="dxa"/>
            <w:tcMar>
              <w:top w:w="100" w:type="dxa"/>
              <w:left w:w="100" w:type="dxa"/>
              <w:bottom w:w="100" w:type="dxa"/>
              <w:right w:w="100" w:type="dxa"/>
            </w:tcMar>
          </w:tcPr>
          <w:p w14:paraId="313296C6" w14:textId="77777777" w:rsidR="00630F77" w:rsidRDefault="00000000">
            <w:pPr>
              <w:widowControl w:val="0"/>
              <w:spacing w:line="240" w:lineRule="auto"/>
              <w:jc w:val="center"/>
            </w:pPr>
            <w:r>
              <w:t>53743,</w:t>
            </w:r>
          </w:p>
          <w:p w14:paraId="7CCEF36E" w14:textId="77777777" w:rsidR="00630F77" w:rsidRDefault="00000000">
            <w:pPr>
              <w:widowControl w:val="0"/>
              <w:spacing w:line="240" w:lineRule="auto"/>
              <w:jc w:val="center"/>
            </w:pPr>
            <w:r>
              <w:t>Дніпропетровська</w:t>
            </w:r>
          </w:p>
          <w:p w14:paraId="2A5DCA6F" w14:textId="77777777" w:rsidR="00630F77" w:rsidRDefault="00000000">
            <w:pPr>
              <w:widowControl w:val="0"/>
              <w:spacing w:line="240" w:lineRule="auto"/>
              <w:jc w:val="center"/>
            </w:pPr>
            <w:r>
              <w:t>обл.,</w:t>
            </w:r>
          </w:p>
          <w:p w14:paraId="6B2BC762" w14:textId="77777777" w:rsidR="00630F77" w:rsidRDefault="00000000">
            <w:pPr>
              <w:widowControl w:val="0"/>
              <w:spacing w:line="240" w:lineRule="auto"/>
              <w:jc w:val="center"/>
            </w:pPr>
            <w:r>
              <w:t>Криворізький</w:t>
            </w:r>
          </w:p>
          <w:p w14:paraId="098CEA40" w14:textId="77777777" w:rsidR="00630F77" w:rsidRDefault="00000000">
            <w:pPr>
              <w:widowControl w:val="0"/>
              <w:spacing w:line="240" w:lineRule="auto"/>
              <w:jc w:val="center"/>
            </w:pPr>
            <w:r>
              <w:t>район, село Тихий</w:t>
            </w:r>
          </w:p>
          <w:p w14:paraId="7E033F3C" w14:textId="77777777" w:rsidR="00630F77" w:rsidRDefault="00000000">
            <w:pPr>
              <w:widowControl w:val="0"/>
              <w:spacing w:line="240" w:lineRule="auto"/>
              <w:jc w:val="center"/>
            </w:pPr>
            <w:r>
              <w:t>Став, вулиця</w:t>
            </w:r>
          </w:p>
          <w:p w14:paraId="5D9DE485" w14:textId="77777777" w:rsidR="00630F77" w:rsidRDefault="00000000">
            <w:pPr>
              <w:widowControl w:val="0"/>
              <w:spacing w:line="240" w:lineRule="auto"/>
              <w:jc w:val="center"/>
            </w:pPr>
            <w:r>
              <w:t>Центральна,</w:t>
            </w:r>
          </w:p>
          <w:p w14:paraId="0D54A8BF" w14:textId="77777777" w:rsidR="00630F77" w:rsidRDefault="00000000">
            <w:pPr>
              <w:widowControl w:val="0"/>
              <w:spacing w:line="240" w:lineRule="auto"/>
              <w:jc w:val="center"/>
            </w:pPr>
            <w:r>
              <w:t>будинок 10</w:t>
            </w:r>
          </w:p>
        </w:tc>
        <w:tc>
          <w:tcPr>
            <w:tcW w:w="1635" w:type="dxa"/>
            <w:tcMar>
              <w:top w:w="100" w:type="dxa"/>
              <w:left w:w="100" w:type="dxa"/>
              <w:bottom w:w="100" w:type="dxa"/>
              <w:right w:w="100" w:type="dxa"/>
            </w:tcMar>
          </w:tcPr>
          <w:p w14:paraId="03DA667B" w14:textId="77777777" w:rsidR="00630F77" w:rsidRDefault="00000000">
            <w:pPr>
              <w:widowControl w:val="0"/>
              <w:spacing w:line="240" w:lineRule="auto"/>
              <w:jc w:val="center"/>
            </w:pPr>
            <w:r>
              <w:t>32</w:t>
            </w:r>
          </w:p>
        </w:tc>
        <w:tc>
          <w:tcPr>
            <w:tcW w:w="1680" w:type="dxa"/>
            <w:tcMar>
              <w:top w:w="100" w:type="dxa"/>
              <w:left w:w="100" w:type="dxa"/>
              <w:bottom w:w="100" w:type="dxa"/>
              <w:right w:w="100" w:type="dxa"/>
            </w:tcMar>
          </w:tcPr>
          <w:p w14:paraId="6C9A2DE9" w14:textId="77777777" w:rsidR="00630F77" w:rsidRDefault="00000000">
            <w:pPr>
              <w:widowControl w:val="0"/>
              <w:spacing w:line="240" w:lineRule="auto"/>
              <w:jc w:val="center"/>
            </w:pPr>
            <w:r>
              <w:t>3831</w:t>
            </w:r>
          </w:p>
        </w:tc>
        <w:tc>
          <w:tcPr>
            <w:tcW w:w="1560" w:type="dxa"/>
            <w:tcMar>
              <w:top w:w="100" w:type="dxa"/>
              <w:left w:w="100" w:type="dxa"/>
              <w:bottom w:w="100" w:type="dxa"/>
              <w:right w:w="100" w:type="dxa"/>
            </w:tcMar>
          </w:tcPr>
          <w:p w14:paraId="71E02A72" w14:textId="77777777" w:rsidR="00630F77" w:rsidRDefault="00000000">
            <w:pPr>
              <w:widowControl w:val="0"/>
              <w:spacing w:line="240" w:lineRule="auto"/>
              <w:jc w:val="center"/>
            </w:pPr>
            <w:r>
              <w:t>5000</w:t>
            </w:r>
          </w:p>
        </w:tc>
        <w:tc>
          <w:tcPr>
            <w:tcW w:w="1770" w:type="dxa"/>
            <w:tcMar>
              <w:top w:w="100" w:type="dxa"/>
              <w:left w:w="100" w:type="dxa"/>
              <w:bottom w:w="100" w:type="dxa"/>
              <w:right w:w="100" w:type="dxa"/>
            </w:tcMar>
          </w:tcPr>
          <w:p w14:paraId="3FC93958" w14:textId="77777777" w:rsidR="00630F77" w:rsidRDefault="00000000">
            <w:pPr>
              <w:widowControl w:val="0"/>
              <w:spacing w:line="240" w:lineRule="auto"/>
              <w:jc w:val="center"/>
            </w:pPr>
            <w:r>
              <w:t>5000</w:t>
            </w:r>
          </w:p>
        </w:tc>
      </w:tr>
      <w:tr w:rsidR="00630F77" w14:paraId="24CAD031" w14:textId="77777777">
        <w:tc>
          <w:tcPr>
            <w:tcW w:w="2340" w:type="dxa"/>
            <w:tcMar>
              <w:top w:w="100" w:type="dxa"/>
              <w:left w:w="100" w:type="dxa"/>
              <w:bottom w:w="100" w:type="dxa"/>
              <w:right w:w="100" w:type="dxa"/>
            </w:tcMar>
          </w:tcPr>
          <w:p w14:paraId="7E5FC1F8" w14:textId="77777777" w:rsidR="00630F77" w:rsidRDefault="00000000">
            <w:r>
              <w:t>Комунальний</w:t>
            </w:r>
          </w:p>
          <w:p w14:paraId="3AA139A9" w14:textId="77777777" w:rsidR="00630F77" w:rsidRDefault="00000000">
            <w:r>
              <w:t>заклад культури</w:t>
            </w:r>
          </w:p>
          <w:p w14:paraId="562DD7E4" w14:textId="77777777" w:rsidR="00630F77" w:rsidRDefault="00000000">
            <w:proofErr w:type="spellStart"/>
            <w:r>
              <w:t>Карпівської</w:t>
            </w:r>
            <w:proofErr w:type="spellEnd"/>
          </w:p>
          <w:p w14:paraId="37C03B51" w14:textId="77777777" w:rsidR="00630F77" w:rsidRDefault="00000000">
            <w:r>
              <w:t>сільської ради</w:t>
            </w:r>
          </w:p>
          <w:p w14:paraId="64B06512" w14:textId="77777777" w:rsidR="00630F77" w:rsidRDefault="00000000">
            <w:r>
              <w:t>«</w:t>
            </w:r>
            <w:proofErr w:type="spellStart"/>
            <w:r>
              <w:t>Широкодачнівська</w:t>
            </w:r>
            <w:proofErr w:type="spellEnd"/>
          </w:p>
          <w:p w14:paraId="5E224ACA" w14:textId="77777777" w:rsidR="00630F77" w:rsidRDefault="00000000">
            <w:r>
              <w:t>сільська</w:t>
            </w:r>
          </w:p>
          <w:p w14:paraId="649C0CC2" w14:textId="77777777" w:rsidR="00630F77" w:rsidRDefault="00000000">
            <w:r>
              <w:t>бібліотека»</w:t>
            </w:r>
          </w:p>
        </w:tc>
        <w:tc>
          <w:tcPr>
            <w:tcW w:w="2040" w:type="dxa"/>
            <w:tcMar>
              <w:top w:w="100" w:type="dxa"/>
              <w:left w:w="100" w:type="dxa"/>
              <w:bottom w:w="100" w:type="dxa"/>
              <w:right w:w="100" w:type="dxa"/>
            </w:tcMar>
          </w:tcPr>
          <w:p w14:paraId="51A26576" w14:textId="77777777" w:rsidR="00630F77" w:rsidRDefault="00000000">
            <w:pPr>
              <w:widowControl w:val="0"/>
              <w:spacing w:line="240" w:lineRule="auto"/>
              <w:jc w:val="center"/>
            </w:pPr>
            <w:r>
              <w:t>50064,</w:t>
            </w:r>
          </w:p>
          <w:p w14:paraId="5E1B4ACA" w14:textId="77777777" w:rsidR="00630F77" w:rsidRDefault="00000000">
            <w:pPr>
              <w:widowControl w:val="0"/>
              <w:spacing w:line="240" w:lineRule="auto"/>
              <w:jc w:val="center"/>
            </w:pPr>
            <w:r>
              <w:t>Дніпропетровська</w:t>
            </w:r>
          </w:p>
          <w:p w14:paraId="581108F0" w14:textId="77777777" w:rsidR="00630F77" w:rsidRDefault="00000000">
            <w:pPr>
              <w:widowControl w:val="0"/>
              <w:spacing w:line="240" w:lineRule="auto"/>
              <w:jc w:val="center"/>
            </w:pPr>
            <w:r>
              <w:t>обл.,</w:t>
            </w:r>
          </w:p>
          <w:p w14:paraId="2090CC10" w14:textId="77777777" w:rsidR="00630F77" w:rsidRDefault="00000000">
            <w:pPr>
              <w:widowControl w:val="0"/>
              <w:spacing w:line="240" w:lineRule="auto"/>
              <w:jc w:val="center"/>
            </w:pPr>
            <w:r>
              <w:t>Криворізький</w:t>
            </w:r>
          </w:p>
          <w:p w14:paraId="6DF1325D" w14:textId="77777777" w:rsidR="00630F77" w:rsidRDefault="00000000">
            <w:pPr>
              <w:widowControl w:val="0"/>
              <w:spacing w:line="240" w:lineRule="auto"/>
              <w:jc w:val="center"/>
            </w:pPr>
            <w:r>
              <w:t>район, село</w:t>
            </w:r>
          </w:p>
          <w:p w14:paraId="59260E99" w14:textId="77777777" w:rsidR="00630F77" w:rsidRDefault="00000000">
            <w:pPr>
              <w:widowControl w:val="0"/>
              <w:spacing w:line="240" w:lineRule="auto"/>
              <w:jc w:val="center"/>
            </w:pPr>
            <w:r>
              <w:t>Широка Дача,</w:t>
            </w:r>
          </w:p>
          <w:p w14:paraId="240AE451" w14:textId="77777777" w:rsidR="00630F77" w:rsidRDefault="00000000">
            <w:pPr>
              <w:widowControl w:val="0"/>
              <w:spacing w:line="240" w:lineRule="auto"/>
              <w:jc w:val="center"/>
            </w:pPr>
            <w:r>
              <w:t>вулиця</w:t>
            </w:r>
          </w:p>
          <w:p w14:paraId="50E5BE02" w14:textId="77777777" w:rsidR="00630F77" w:rsidRDefault="00000000">
            <w:pPr>
              <w:widowControl w:val="0"/>
              <w:spacing w:line="240" w:lineRule="auto"/>
              <w:jc w:val="center"/>
            </w:pPr>
            <w:r>
              <w:t>Центральна,</w:t>
            </w:r>
          </w:p>
          <w:p w14:paraId="18B7309D" w14:textId="77777777" w:rsidR="00630F77" w:rsidRDefault="00000000">
            <w:pPr>
              <w:widowControl w:val="0"/>
              <w:spacing w:line="240" w:lineRule="auto"/>
              <w:jc w:val="center"/>
            </w:pPr>
            <w:r>
              <w:t>будинок 5-Г</w:t>
            </w:r>
          </w:p>
        </w:tc>
        <w:tc>
          <w:tcPr>
            <w:tcW w:w="1635" w:type="dxa"/>
            <w:tcMar>
              <w:top w:w="100" w:type="dxa"/>
              <w:left w:w="100" w:type="dxa"/>
              <w:bottom w:w="100" w:type="dxa"/>
              <w:right w:w="100" w:type="dxa"/>
            </w:tcMar>
          </w:tcPr>
          <w:p w14:paraId="46D0C15D" w14:textId="77777777" w:rsidR="00630F77" w:rsidRDefault="00000000">
            <w:pPr>
              <w:widowControl w:val="0"/>
              <w:spacing w:line="240" w:lineRule="auto"/>
              <w:jc w:val="center"/>
            </w:pPr>
            <w:r>
              <w:t>13</w:t>
            </w:r>
          </w:p>
        </w:tc>
        <w:tc>
          <w:tcPr>
            <w:tcW w:w="1680" w:type="dxa"/>
            <w:tcMar>
              <w:top w:w="100" w:type="dxa"/>
              <w:left w:w="100" w:type="dxa"/>
              <w:bottom w:w="100" w:type="dxa"/>
              <w:right w:w="100" w:type="dxa"/>
            </w:tcMar>
          </w:tcPr>
          <w:p w14:paraId="5196EDD1" w14:textId="77777777" w:rsidR="00630F77" w:rsidRDefault="00000000">
            <w:pPr>
              <w:widowControl w:val="0"/>
              <w:spacing w:line="240" w:lineRule="auto"/>
              <w:jc w:val="center"/>
            </w:pPr>
            <w:r>
              <w:t>5129</w:t>
            </w:r>
          </w:p>
        </w:tc>
        <w:tc>
          <w:tcPr>
            <w:tcW w:w="1560" w:type="dxa"/>
            <w:tcMar>
              <w:top w:w="100" w:type="dxa"/>
              <w:left w:w="100" w:type="dxa"/>
              <w:bottom w:w="100" w:type="dxa"/>
              <w:right w:w="100" w:type="dxa"/>
            </w:tcMar>
          </w:tcPr>
          <w:p w14:paraId="262E4D62" w14:textId="77777777" w:rsidR="00630F77" w:rsidRDefault="00000000">
            <w:pPr>
              <w:widowControl w:val="0"/>
              <w:spacing w:line="240" w:lineRule="auto"/>
              <w:jc w:val="center"/>
            </w:pPr>
            <w:r>
              <w:t>5103</w:t>
            </w:r>
          </w:p>
        </w:tc>
        <w:tc>
          <w:tcPr>
            <w:tcW w:w="1770" w:type="dxa"/>
            <w:tcMar>
              <w:top w:w="100" w:type="dxa"/>
              <w:left w:w="100" w:type="dxa"/>
              <w:bottom w:w="100" w:type="dxa"/>
              <w:right w:w="100" w:type="dxa"/>
            </w:tcMar>
          </w:tcPr>
          <w:p w14:paraId="595B7600" w14:textId="77777777" w:rsidR="00630F77" w:rsidRDefault="00000000">
            <w:pPr>
              <w:widowControl w:val="0"/>
              <w:spacing w:line="240" w:lineRule="auto"/>
              <w:jc w:val="center"/>
            </w:pPr>
            <w:r>
              <w:t>5103</w:t>
            </w:r>
          </w:p>
        </w:tc>
      </w:tr>
      <w:tr w:rsidR="00630F77" w14:paraId="17706C2E" w14:textId="77777777">
        <w:tc>
          <w:tcPr>
            <w:tcW w:w="2340" w:type="dxa"/>
            <w:tcMar>
              <w:top w:w="100" w:type="dxa"/>
              <w:left w:w="100" w:type="dxa"/>
              <w:bottom w:w="100" w:type="dxa"/>
              <w:right w:w="100" w:type="dxa"/>
            </w:tcMar>
          </w:tcPr>
          <w:p w14:paraId="13A1BAC0" w14:textId="77777777" w:rsidR="00630F77" w:rsidRDefault="00000000">
            <w:r>
              <w:t>Комунальний</w:t>
            </w:r>
          </w:p>
          <w:p w14:paraId="3E860E26" w14:textId="77777777" w:rsidR="00630F77" w:rsidRDefault="00000000">
            <w:r>
              <w:t>заклад культури</w:t>
            </w:r>
          </w:p>
          <w:p w14:paraId="37D99CB3" w14:textId="77777777" w:rsidR="00630F77" w:rsidRDefault="00000000">
            <w:proofErr w:type="spellStart"/>
            <w:r>
              <w:t>Карпівської</w:t>
            </w:r>
            <w:proofErr w:type="spellEnd"/>
          </w:p>
          <w:p w14:paraId="325D5126" w14:textId="77777777" w:rsidR="00630F77" w:rsidRDefault="00000000">
            <w:r>
              <w:t>сільської ради</w:t>
            </w:r>
          </w:p>
          <w:p w14:paraId="40FEFBA4" w14:textId="77777777" w:rsidR="00630F77" w:rsidRDefault="00000000">
            <w:r>
              <w:t>«</w:t>
            </w:r>
            <w:proofErr w:type="spellStart"/>
            <w:r>
              <w:t>Явдотівська</w:t>
            </w:r>
            <w:proofErr w:type="spellEnd"/>
          </w:p>
          <w:p w14:paraId="11089E72" w14:textId="77777777" w:rsidR="00630F77" w:rsidRDefault="00000000">
            <w:r>
              <w:t>сільська</w:t>
            </w:r>
          </w:p>
          <w:p w14:paraId="12B3230E" w14:textId="77777777" w:rsidR="00630F77" w:rsidRDefault="00000000">
            <w:r>
              <w:t>бібліотека»</w:t>
            </w:r>
          </w:p>
        </w:tc>
        <w:tc>
          <w:tcPr>
            <w:tcW w:w="2040" w:type="dxa"/>
            <w:tcMar>
              <w:top w:w="100" w:type="dxa"/>
              <w:left w:w="100" w:type="dxa"/>
              <w:bottom w:w="100" w:type="dxa"/>
              <w:right w:w="100" w:type="dxa"/>
            </w:tcMar>
          </w:tcPr>
          <w:p w14:paraId="7D5486EE" w14:textId="77777777" w:rsidR="00630F77" w:rsidRDefault="00000000">
            <w:pPr>
              <w:widowControl w:val="0"/>
              <w:spacing w:line="240" w:lineRule="auto"/>
              <w:jc w:val="center"/>
            </w:pPr>
            <w:r>
              <w:t>53722,</w:t>
            </w:r>
          </w:p>
          <w:p w14:paraId="2EC9572B" w14:textId="77777777" w:rsidR="00630F77" w:rsidRDefault="00000000">
            <w:pPr>
              <w:widowControl w:val="0"/>
              <w:spacing w:line="240" w:lineRule="auto"/>
              <w:jc w:val="center"/>
            </w:pPr>
            <w:r>
              <w:t>Дніпропетровська</w:t>
            </w:r>
          </w:p>
          <w:p w14:paraId="7D21C616" w14:textId="77777777" w:rsidR="00630F77" w:rsidRDefault="00000000">
            <w:pPr>
              <w:widowControl w:val="0"/>
              <w:spacing w:line="240" w:lineRule="auto"/>
              <w:jc w:val="center"/>
            </w:pPr>
            <w:r>
              <w:t>обл.,</w:t>
            </w:r>
          </w:p>
          <w:p w14:paraId="13B94669" w14:textId="77777777" w:rsidR="00630F77" w:rsidRDefault="00000000">
            <w:pPr>
              <w:widowControl w:val="0"/>
              <w:spacing w:line="240" w:lineRule="auto"/>
              <w:jc w:val="center"/>
            </w:pPr>
            <w:r>
              <w:t>Криворізький</w:t>
            </w:r>
          </w:p>
          <w:p w14:paraId="45CEECE8" w14:textId="77777777" w:rsidR="00630F77" w:rsidRDefault="00000000">
            <w:pPr>
              <w:widowControl w:val="0"/>
              <w:spacing w:line="240" w:lineRule="auto"/>
              <w:jc w:val="center"/>
            </w:pPr>
            <w:r>
              <w:t>район, село</w:t>
            </w:r>
          </w:p>
          <w:p w14:paraId="2E63540D" w14:textId="77777777" w:rsidR="00630F77" w:rsidRDefault="00000000">
            <w:pPr>
              <w:widowControl w:val="0"/>
              <w:spacing w:line="240" w:lineRule="auto"/>
              <w:jc w:val="center"/>
            </w:pPr>
            <w:proofErr w:type="spellStart"/>
            <w:r>
              <w:t>Явдотівка</w:t>
            </w:r>
            <w:proofErr w:type="spellEnd"/>
            <w:r>
              <w:t>, вулиця</w:t>
            </w:r>
          </w:p>
          <w:p w14:paraId="339C5369" w14:textId="77777777" w:rsidR="00630F77" w:rsidRDefault="00000000">
            <w:pPr>
              <w:widowControl w:val="0"/>
              <w:spacing w:line="240" w:lineRule="auto"/>
              <w:jc w:val="center"/>
            </w:pPr>
            <w:r>
              <w:t>Шкільна, будинок</w:t>
            </w:r>
          </w:p>
          <w:p w14:paraId="0F38B113" w14:textId="77777777" w:rsidR="00630F77" w:rsidRDefault="00000000">
            <w:pPr>
              <w:widowControl w:val="0"/>
              <w:spacing w:line="240" w:lineRule="auto"/>
              <w:jc w:val="center"/>
            </w:pPr>
            <w:r>
              <w:t>126</w:t>
            </w:r>
          </w:p>
        </w:tc>
        <w:tc>
          <w:tcPr>
            <w:tcW w:w="1635" w:type="dxa"/>
            <w:tcMar>
              <w:top w:w="100" w:type="dxa"/>
              <w:left w:w="100" w:type="dxa"/>
              <w:bottom w:w="100" w:type="dxa"/>
              <w:right w:w="100" w:type="dxa"/>
            </w:tcMar>
          </w:tcPr>
          <w:p w14:paraId="0CEDD5C9" w14:textId="77777777" w:rsidR="00630F77" w:rsidRDefault="00000000">
            <w:pPr>
              <w:widowControl w:val="0"/>
              <w:spacing w:line="240" w:lineRule="auto"/>
              <w:jc w:val="center"/>
            </w:pPr>
            <w:r>
              <w:t>12</w:t>
            </w:r>
          </w:p>
        </w:tc>
        <w:tc>
          <w:tcPr>
            <w:tcW w:w="1680" w:type="dxa"/>
            <w:tcMar>
              <w:top w:w="100" w:type="dxa"/>
              <w:left w:w="100" w:type="dxa"/>
              <w:bottom w:w="100" w:type="dxa"/>
              <w:right w:w="100" w:type="dxa"/>
            </w:tcMar>
          </w:tcPr>
          <w:p w14:paraId="1B2F361F" w14:textId="77777777" w:rsidR="00630F77" w:rsidRDefault="00000000">
            <w:pPr>
              <w:widowControl w:val="0"/>
              <w:spacing w:line="240" w:lineRule="auto"/>
              <w:jc w:val="center"/>
            </w:pPr>
            <w:r>
              <w:t>3818</w:t>
            </w:r>
          </w:p>
        </w:tc>
        <w:tc>
          <w:tcPr>
            <w:tcW w:w="1560" w:type="dxa"/>
            <w:tcMar>
              <w:top w:w="100" w:type="dxa"/>
              <w:left w:w="100" w:type="dxa"/>
              <w:bottom w:w="100" w:type="dxa"/>
              <w:right w:w="100" w:type="dxa"/>
            </w:tcMar>
          </w:tcPr>
          <w:p w14:paraId="7D3BFC47" w14:textId="77777777" w:rsidR="00630F77" w:rsidRDefault="00000000">
            <w:pPr>
              <w:widowControl w:val="0"/>
              <w:spacing w:line="240" w:lineRule="auto"/>
              <w:jc w:val="center"/>
            </w:pPr>
            <w:r>
              <w:t>5009</w:t>
            </w:r>
          </w:p>
        </w:tc>
        <w:tc>
          <w:tcPr>
            <w:tcW w:w="1770" w:type="dxa"/>
            <w:tcMar>
              <w:top w:w="100" w:type="dxa"/>
              <w:left w:w="100" w:type="dxa"/>
              <w:bottom w:w="100" w:type="dxa"/>
              <w:right w:w="100" w:type="dxa"/>
            </w:tcMar>
          </w:tcPr>
          <w:p w14:paraId="014A38C4" w14:textId="77777777" w:rsidR="00630F77" w:rsidRDefault="00000000">
            <w:pPr>
              <w:widowControl w:val="0"/>
              <w:spacing w:line="240" w:lineRule="auto"/>
              <w:jc w:val="center"/>
            </w:pPr>
            <w:r>
              <w:t>5009</w:t>
            </w:r>
          </w:p>
        </w:tc>
      </w:tr>
    </w:tbl>
    <w:p w14:paraId="4EF2E44C" w14:textId="77777777" w:rsidR="00630F77" w:rsidRDefault="00630F77">
      <w:pPr>
        <w:spacing w:before="240" w:after="240"/>
        <w:jc w:val="both"/>
      </w:pPr>
    </w:p>
    <w:p w14:paraId="572D16CE" w14:textId="77777777" w:rsidR="00630F77" w:rsidRDefault="00000000">
      <w:pPr>
        <w:spacing w:before="240" w:after="240"/>
        <w:jc w:val="both"/>
      </w:pPr>
      <w:r>
        <w:t xml:space="preserve">На базі </w:t>
      </w:r>
      <w:proofErr w:type="spellStart"/>
      <w:r>
        <w:t>Карпівського</w:t>
      </w:r>
      <w:proofErr w:type="spellEnd"/>
      <w:r>
        <w:t xml:space="preserve"> сільського будинку культури працює </w:t>
      </w:r>
      <w:proofErr w:type="spellStart"/>
      <w:r>
        <w:t>Карпівська</w:t>
      </w:r>
      <w:proofErr w:type="spellEnd"/>
      <w:r>
        <w:t xml:space="preserve"> філія КЗПО «</w:t>
      </w:r>
      <w:proofErr w:type="spellStart"/>
      <w:r>
        <w:t>Широківська</w:t>
      </w:r>
      <w:proofErr w:type="spellEnd"/>
      <w:r>
        <w:t xml:space="preserve"> мистецька школа».</w:t>
      </w:r>
    </w:p>
    <w:p w14:paraId="77D0C13D" w14:textId="77777777" w:rsidR="00630F77" w:rsidRDefault="00000000">
      <w:pPr>
        <w:spacing w:before="240" w:after="240"/>
        <w:jc w:val="both"/>
      </w:pPr>
      <w:r>
        <w:t xml:space="preserve">У клубних закладах налічуються 57 клубних формувань, з них 25 для дітей. </w:t>
      </w:r>
    </w:p>
    <w:p w14:paraId="1E922A49" w14:textId="77777777" w:rsidR="00630F77" w:rsidRDefault="00000000">
      <w:pPr>
        <w:spacing w:before="240" w:after="240"/>
        <w:jc w:val="both"/>
      </w:pPr>
      <w:r>
        <w:t xml:space="preserve">У клубних закладах діють народний аматорський ансамбль української пісні «Злагода» </w:t>
      </w:r>
      <w:proofErr w:type="spellStart"/>
      <w:r>
        <w:t>Тихоставського</w:t>
      </w:r>
      <w:proofErr w:type="spellEnd"/>
      <w:r>
        <w:t xml:space="preserve"> сільського клубу, хореографічний колектив «</w:t>
      </w:r>
      <w:proofErr w:type="spellStart"/>
      <w:r>
        <w:t>Elementrix</w:t>
      </w:r>
      <w:proofErr w:type="spellEnd"/>
      <w:r>
        <w:t>», театральний колектив «Аматор», два вокальні ансамблі — «Пролісок» та «Мереживо».</w:t>
      </w:r>
    </w:p>
    <w:p w14:paraId="686D065D" w14:textId="77777777" w:rsidR="00630F77" w:rsidRDefault="00000000">
      <w:pPr>
        <w:spacing w:before="240" w:after="240"/>
        <w:jc w:val="both"/>
      </w:pPr>
      <w:r>
        <w:t>На території громади розташовані</w:t>
      </w:r>
    </w:p>
    <w:p w14:paraId="399A0171" w14:textId="77777777" w:rsidR="00630F77" w:rsidRDefault="00000000">
      <w:pPr>
        <w:numPr>
          <w:ilvl w:val="0"/>
          <w:numId w:val="9"/>
        </w:numPr>
        <w:spacing w:before="240"/>
        <w:jc w:val="both"/>
      </w:pPr>
      <w:r>
        <w:t xml:space="preserve">пам’ятки архітектури: Свято-Успенський храм в с. </w:t>
      </w:r>
      <w:proofErr w:type="spellStart"/>
      <w:r>
        <w:t>Андріївка</w:t>
      </w:r>
      <w:proofErr w:type="spellEnd"/>
      <w:r>
        <w:t xml:space="preserve"> та Храм преподобної мучениці Євдокії в с. </w:t>
      </w:r>
      <w:proofErr w:type="spellStart"/>
      <w:r>
        <w:t>Явдотівка</w:t>
      </w:r>
      <w:proofErr w:type="spellEnd"/>
      <w:r>
        <w:t>;</w:t>
      </w:r>
    </w:p>
    <w:p w14:paraId="643615DA" w14:textId="77777777" w:rsidR="00630F77" w:rsidRDefault="00000000">
      <w:pPr>
        <w:numPr>
          <w:ilvl w:val="0"/>
          <w:numId w:val="9"/>
        </w:numPr>
        <w:spacing w:after="240"/>
        <w:jc w:val="both"/>
      </w:pPr>
      <w:r>
        <w:t xml:space="preserve">курган національного значення біля с. </w:t>
      </w:r>
      <w:proofErr w:type="spellStart"/>
      <w:r>
        <w:t>Радевичеве</w:t>
      </w:r>
      <w:proofErr w:type="spellEnd"/>
      <w:r>
        <w:t>.</w:t>
      </w:r>
    </w:p>
    <w:p w14:paraId="09F1492E" w14:textId="77777777" w:rsidR="00630F77" w:rsidRDefault="00000000">
      <w:pPr>
        <w:spacing w:before="240" w:after="240"/>
        <w:jc w:val="both"/>
        <w:rPr>
          <w:highlight w:val="yellow"/>
        </w:rPr>
      </w:pPr>
      <w:r>
        <w:lastRenderedPageBreak/>
        <w:t xml:space="preserve">Спортивні </w:t>
      </w:r>
      <w:proofErr w:type="spellStart"/>
      <w:r>
        <w:t>обʼєкти</w:t>
      </w:r>
      <w:proofErr w:type="spellEnd"/>
      <w:r>
        <w:t xml:space="preserve"> громади включають 13 дитячих ігрових майданчиків у 12 населених пунктах громади, 8 спортивних майданчиків у 5 населених пунктах. У селі </w:t>
      </w:r>
      <w:proofErr w:type="spellStart"/>
      <w:r>
        <w:t>Карпівка</w:t>
      </w:r>
      <w:proofErr w:type="spellEnd"/>
      <w:r>
        <w:t xml:space="preserve"> розміщено єдиний у громаді </w:t>
      </w:r>
      <w:proofErr w:type="spellStart"/>
      <w:r>
        <w:t>скейтпарк</w:t>
      </w:r>
      <w:proofErr w:type="spellEnd"/>
      <w:r>
        <w:t xml:space="preserve">, який становить інтерес передусім для підлітків та молоді. </w:t>
      </w:r>
    </w:p>
    <w:p w14:paraId="08911C4B" w14:textId="77777777" w:rsidR="00630F77" w:rsidRDefault="00000000">
      <w:pPr>
        <w:spacing w:before="240" w:after="280"/>
        <w:jc w:val="both"/>
      </w:pPr>
      <w:r>
        <w:t xml:space="preserve">Усі </w:t>
      </w:r>
      <w:proofErr w:type="spellStart"/>
      <w:r>
        <w:t>обʼєкти</w:t>
      </w:r>
      <w:proofErr w:type="spellEnd"/>
      <w:r>
        <w:t xml:space="preserve"> перебувають у придатному для використання стані.</w:t>
      </w:r>
    </w:p>
    <w:tbl>
      <w:tblPr>
        <w:tblStyle w:val="affffffb"/>
        <w:tblW w:w="93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0"/>
        <w:gridCol w:w="1695"/>
        <w:gridCol w:w="4425"/>
      </w:tblGrid>
      <w:tr w:rsidR="00630F77" w14:paraId="3DD3F0E0" w14:textId="77777777">
        <w:trPr>
          <w:trHeight w:val="520"/>
          <w:tblHeader/>
        </w:trPr>
        <w:tc>
          <w:tcPr>
            <w:tcW w:w="9330" w:type="dxa"/>
            <w:gridSpan w:val="3"/>
            <w:shd w:val="clear" w:color="auto" w:fill="F1F3F4"/>
            <w:tcMar>
              <w:top w:w="100" w:type="dxa"/>
              <w:left w:w="100" w:type="dxa"/>
              <w:bottom w:w="100" w:type="dxa"/>
              <w:right w:w="100" w:type="dxa"/>
            </w:tcMar>
          </w:tcPr>
          <w:p w14:paraId="41F70DA9" w14:textId="77777777" w:rsidR="00630F77" w:rsidRDefault="00000000">
            <w:pPr>
              <w:widowControl w:val="0"/>
              <w:spacing w:before="120" w:line="240" w:lineRule="auto"/>
              <w:jc w:val="center"/>
              <w:rPr>
                <w:b/>
                <w:bCs/>
                <w:sz w:val="28"/>
                <w:szCs w:val="28"/>
              </w:rPr>
            </w:pPr>
            <w:r>
              <w:rPr>
                <w:b/>
                <w:bCs/>
                <w:sz w:val="28"/>
                <w:szCs w:val="28"/>
              </w:rPr>
              <w:t xml:space="preserve">Спортивні об’єкти на території </w:t>
            </w:r>
            <w:proofErr w:type="spellStart"/>
            <w:r>
              <w:rPr>
                <w:b/>
                <w:bCs/>
                <w:sz w:val="28"/>
                <w:szCs w:val="28"/>
              </w:rPr>
              <w:t>Карпівської</w:t>
            </w:r>
            <w:proofErr w:type="spellEnd"/>
            <w:r>
              <w:rPr>
                <w:b/>
                <w:bCs/>
                <w:sz w:val="28"/>
                <w:szCs w:val="28"/>
              </w:rPr>
              <w:t xml:space="preserve"> сільської ради</w:t>
            </w:r>
          </w:p>
        </w:tc>
      </w:tr>
      <w:tr w:rsidR="00630F77" w14:paraId="0EACE03C" w14:textId="77777777">
        <w:tc>
          <w:tcPr>
            <w:tcW w:w="3210" w:type="dxa"/>
            <w:tcMar>
              <w:top w:w="100" w:type="dxa"/>
              <w:left w:w="100" w:type="dxa"/>
              <w:bottom w:w="100" w:type="dxa"/>
              <w:right w:w="100" w:type="dxa"/>
            </w:tcMar>
          </w:tcPr>
          <w:p w14:paraId="06CC8B1C" w14:textId="77777777" w:rsidR="00630F77" w:rsidRDefault="00000000">
            <w:pPr>
              <w:widowControl w:val="0"/>
              <w:spacing w:line="240" w:lineRule="auto"/>
              <w:jc w:val="center"/>
              <w:rPr>
                <w:b/>
                <w:bCs/>
              </w:rPr>
            </w:pPr>
            <w:r>
              <w:rPr>
                <w:b/>
                <w:bCs/>
              </w:rPr>
              <w:t xml:space="preserve">Тип спортивного </w:t>
            </w:r>
            <w:proofErr w:type="spellStart"/>
            <w:r>
              <w:rPr>
                <w:b/>
                <w:bCs/>
              </w:rPr>
              <w:t>обʼєкта</w:t>
            </w:r>
            <w:proofErr w:type="spellEnd"/>
          </w:p>
        </w:tc>
        <w:tc>
          <w:tcPr>
            <w:tcW w:w="1695" w:type="dxa"/>
            <w:tcMar>
              <w:top w:w="100" w:type="dxa"/>
              <w:left w:w="100" w:type="dxa"/>
              <w:bottom w:w="100" w:type="dxa"/>
              <w:right w:w="100" w:type="dxa"/>
            </w:tcMar>
          </w:tcPr>
          <w:p w14:paraId="70015A74" w14:textId="77777777" w:rsidR="00630F77" w:rsidRDefault="00000000">
            <w:pPr>
              <w:widowControl w:val="0"/>
              <w:spacing w:line="240" w:lineRule="auto"/>
              <w:jc w:val="center"/>
              <w:rPr>
                <w:b/>
                <w:bCs/>
              </w:rPr>
            </w:pPr>
            <w:r>
              <w:rPr>
                <w:b/>
                <w:bCs/>
              </w:rPr>
              <w:t>Кількість</w:t>
            </w:r>
          </w:p>
        </w:tc>
        <w:tc>
          <w:tcPr>
            <w:tcW w:w="4425" w:type="dxa"/>
            <w:tcMar>
              <w:top w:w="100" w:type="dxa"/>
              <w:left w:w="100" w:type="dxa"/>
              <w:bottom w:w="100" w:type="dxa"/>
              <w:right w:w="100" w:type="dxa"/>
            </w:tcMar>
          </w:tcPr>
          <w:p w14:paraId="7EF81790" w14:textId="77777777" w:rsidR="00630F77" w:rsidRDefault="00000000">
            <w:pPr>
              <w:widowControl w:val="0"/>
              <w:spacing w:line="240" w:lineRule="auto"/>
              <w:jc w:val="center"/>
              <w:rPr>
                <w:b/>
                <w:bCs/>
              </w:rPr>
            </w:pPr>
            <w:r>
              <w:rPr>
                <w:b/>
                <w:bCs/>
              </w:rPr>
              <w:t>Адреса</w:t>
            </w:r>
          </w:p>
        </w:tc>
      </w:tr>
      <w:tr w:rsidR="00630F77" w14:paraId="7D82A676" w14:textId="77777777">
        <w:tc>
          <w:tcPr>
            <w:tcW w:w="3210" w:type="dxa"/>
            <w:tcMar>
              <w:top w:w="100" w:type="dxa"/>
              <w:left w:w="100" w:type="dxa"/>
              <w:bottom w:w="100" w:type="dxa"/>
              <w:right w:w="100" w:type="dxa"/>
            </w:tcMar>
          </w:tcPr>
          <w:p w14:paraId="19230716" w14:textId="77777777" w:rsidR="00630F77" w:rsidRDefault="00000000">
            <w:pPr>
              <w:widowControl w:val="0"/>
              <w:spacing w:line="240" w:lineRule="auto"/>
            </w:pPr>
            <w:r>
              <w:t>Спортивні майданчики</w:t>
            </w:r>
          </w:p>
        </w:tc>
        <w:tc>
          <w:tcPr>
            <w:tcW w:w="1695" w:type="dxa"/>
            <w:tcMar>
              <w:top w:w="100" w:type="dxa"/>
              <w:left w:w="100" w:type="dxa"/>
              <w:bottom w:w="100" w:type="dxa"/>
              <w:right w:w="100" w:type="dxa"/>
            </w:tcMar>
          </w:tcPr>
          <w:p w14:paraId="6FD38DB0" w14:textId="77777777" w:rsidR="00630F77" w:rsidRDefault="00000000">
            <w:pPr>
              <w:widowControl w:val="0"/>
              <w:spacing w:line="240" w:lineRule="auto"/>
              <w:jc w:val="center"/>
            </w:pPr>
            <w:r>
              <w:t>8</w:t>
            </w:r>
          </w:p>
        </w:tc>
        <w:tc>
          <w:tcPr>
            <w:tcW w:w="4425" w:type="dxa"/>
            <w:tcMar>
              <w:top w:w="100" w:type="dxa"/>
              <w:left w:w="100" w:type="dxa"/>
              <w:bottom w:w="100" w:type="dxa"/>
              <w:right w:w="100" w:type="dxa"/>
            </w:tcMar>
          </w:tcPr>
          <w:p w14:paraId="21EF89B5" w14:textId="77777777" w:rsidR="00630F77" w:rsidRDefault="00000000">
            <w:pPr>
              <w:widowControl w:val="0"/>
              <w:spacing w:line="240" w:lineRule="auto"/>
            </w:pPr>
            <w:r>
              <w:t xml:space="preserve">с. Широка Дача (3), с. </w:t>
            </w:r>
            <w:proofErr w:type="spellStart"/>
            <w:r>
              <w:t>Карпівка</w:t>
            </w:r>
            <w:proofErr w:type="spellEnd"/>
            <w:r>
              <w:t xml:space="preserve"> (2), с. Тихий Став (1), с. </w:t>
            </w:r>
            <w:proofErr w:type="spellStart"/>
            <w:r>
              <w:t>Радевичеве</w:t>
            </w:r>
            <w:proofErr w:type="spellEnd"/>
            <w:r>
              <w:t xml:space="preserve"> (1), с. </w:t>
            </w:r>
            <w:proofErr w:type="spellStart"/>
            <w:r>
              <w:t>Андріївка</w:t>
            </w:r>
            <w:proofErr w:type="spellEnd"/>
            <w:r>
              <w:t xml:space="preserve"> (1-«Гойда»)</w:t>
            </w:r>
          </w:p>
        </w:tc>
      </w:tr>
      <w:tr w:rsidR="00630F77" w14:paraId="3B722BFA" w14:textId="77777777">
        <w:tc>
          <w:tcPr>
            <w:tcW w:w="3210" w:type="dxa"/>
            <w:tcMar>
              <w:top w:w="100" w:type="dxa"/>
              <w:left w:w="100" w:type="dxa"/>
              <w:bottom w:w="100" w:type="dxa"/>
              <w:right w:w="100" w:type="dxa"/>
            </w:tcMar>
          </w:tcPr>
          <w:p w14:paraId="18390889" w14:textId="77777777" w:rsidR="00630F77" w:rsidRDefault="00000000">
            <w:pPr>
              <w:widowControl w:val="0"/>
              <w:spacing w:line="240" w:lineRule="auto"/>
            </w:pPr>
            <w:proofErr w:type="spellStart"/>
            <w:r>
              <w:t>Скейтпарк</w:t>
            </w:r>
            <w:proofErr w:type="spellEnd"/>
          </w:p>
        </w:tc>
        <w:tc>
          <w:tcPr>
            <w:tcW w:w="1695" w:type="dxa"/>
            <w:tcMar>
              <w:top w:w="100" w:type="dxa"/>
              <w:left w:w="100" w:type="dxa"/>
              <w:bottom w:w="100" w:type="dxa"/>
              <w:right w:w="100" w:type="dxa"/>
            </w:tcMar>
          </w:tcPr>
          <w:p w14:paraId="5F09396C" w14:textId="77777777" w:rsidR="00630F77" w:rsidRDefault="00000000">
            <w:pPr>
              <w:widowControl w:val="0"/>
              <w:spacing w:line="240" w:lineRule="auto"/>
              <w:jc w:val="center"/>
            </w:pPr>
            <w:r>
              <w:t>1</w:t>
            </w:r>
          </w:p>
        </w:tc>
        <w:tc>
          <w:tcPr>
            <w:tcW w:w="4425" w:type="dxa"/>
            <w:tcMar>
              <w:top w:w="100" w:type="dxa"/>
              <w:left w:w="100" w:type="dxa"/>
              <w:bottom w:w="100" w:type="dxa"/>
              <w:right w:w="100" w:type="dxa"/>
            </w:tcMar>
          </w:tcPr>
          <w:p w14:paraId="7FECD346" w14:textId="77777777" w:rsidR="00630F77" w:rsidRDefault="00000000">
            <w:pPr>
              <w:widowControl w:val="0"/>
              <w:spacing w:line="240" w:lineRule="auto"/>
            </w:pPr>
            <w:r>
              <w:t xml:space="preserve">с. </w:t>
            </w:r>
            <w:proofErr w:type="spellStart"/>
            <w:r>
              <w:t>Карпівка</w:t>
            </w:r>
            <w:proofErr w:type="spellEnd"/>
          </w:p>
        </w:tc>
      </w:tr>
      <w:tr w:rsidR="00630F77" w14:paraId="37602765" w14:textId="77777777">
        <w:tc>
          <w:tcPr>
            <w:tcW w:w="3210" w:type="dxa"/>
            <w:tcMar>
              <w:top w:w="100" w:type="dxa"/>
              <w:left w:w="100" w:type="dxa"/>
              <w:bottom w:w="100" w:type="dxa"/>
              <w:right w:w="100" w:type="dxa"/>
            </w:tcMar>
          </w:tcPr>
          <w:p w14:paraId="260DDFED" w14:textId="77777777" w:rsidR="00630F77" w:rsidRDefault="00000000">
            <w:pPr>
              <w:widowControl w:val="0"/>
              <w:spacing w:line="240" w:lineRule="auto"/>
            </w:pPr>
            <w:r>
              <w:t>Дитячі ігрові майданчики</w:t>
            </w:r>
          </w:p>
        </w:tc>
        <w:tc>
          <w:tcPr>
            <w:tcW w:w="1695" w:type="dxa"/>
            <w:tcMar>
              <w:top w:w="100" w:type="dxa"/>
              <w:left w:w="100" w:type="dxa"/>
              <w:bottom w:w="100" w:type="dxa"/>
              <w:right w:w="100" w:type="dxa"/>
            </w:tcMar>
          </w:tcPr>
          <w:p w14:paraId="7D545339" w14:textId="77777777" w:rsidR="00630F77" w:rsidRDefault="00000000">
            <w:pPr>
              <w:widowControl w:val="0"/>
              <w:spacing w:line="240" w:lineRule="auto"/>
              <w:jc w:val="center"/>
            </w:pPr>
            <w:r>
              <w:t>13</w:t>
            </w:r>
          </w:p>
        </w:tc>
        <w:tc>
          <w:tcPr>
            <w:tcW w:w="4425" w:type="dxa"/>
            <w:tcMar>
              <w:top w:w="100" w:type="dxa"/>
              <w:left w:w="100" w:type="dxa"/>
              <w:bottom w:w="100" w:type="dxa"/>
              <w:right w:w="100" w:type="dxa"/>
            </w:tcMar>
          </w:tcPr>
          <w:p w14:paraId="2709A087" w14:textId="77777777" w:rsidR="00630F77" w:rsidRDefault="00000000">
            <w:pPr>
              <w:widowControl w:val="0"/>
              <w:spacing w:line="240" w:lineRule="auto"/>
            </w:pPr>
            <w:r>
              <w:t xml:space="preserve">с. Широка Дача (2), с. Зелений Гай, с. Цвіткове, с. Вишневе, с. Олександрія, с. </w:t>
            </w:r>
            <w:proofErr w:type="spellStart"/>
            <w:r>
              <w:t>Карпівка</w:t>
            </w:r>
            <w:proofErr w:type="spellEnd"/>
            <w:r>
              <w:t>, с. Тихий Став, с. Червоне, с. </w:t>
            </w:r>
            <w:proofErr w:type="spellStart"/>
            <w:r>
              <w:t>Новомалинівка</w:t>
            </w:r>
            <w:proofErr w:type="spellEnd"/>
            <w:r>
              <w:t xml:space="preserve">, с. </w:t>
            </w:r>
            <w:proofErr w:type="spellStart"/>
            <w:r>
              <w:t>Явдотівка</w:t>
            </w:r>
            <w:proofErr w:type="spellEnd"/>
            <w:r>
              <w:t xml:space="preserve">, с. Полтавка, с. </w:t>
            </w:r>
            <w:proofErr w:type="spellStart"/>
            <w:r>
              <w:t>Андріївка</w:t>
            </w:r>
            <w:proofErr w:type="spellEnd"/>
          </w:p>
        </w:tc>
      </w:tr>
    </w:tbl>
    <w:p w14:paraId="7ED42B0C" w14:textId="77777777" w:rsidR="00630F77" w:rsidRDefault="00000000">
      <w:pPr>
        <w:spacing w:before="240" w:after="280"/>
        <w:jc w:val="both"/>
      </w:pPr>
      <w:r>
        <w:t xml:space="preserve">Загалом наявність спортивних </w:t>
      </w:r>
      <w:proofErr w:type="spellStart"/>
      <w:r>
        <w:t>обʼєктів</w:t>
      </w:r>
      <w:proofErr w:type="spellEnd"/>
      <w:r>
        <w:t xml:space="preserve"> у </w:t>
      </w:r>
      <w:proofErr w:type="spellStart"/>
      <w:r>
        <w:t>Карпівській</w:t>
      </w:r>
      <w:proofErr w:type="spellEnd"/>
      <w:r>
        <w:t xml:space="preserve"> СТГ створює передумови для залучення населення до занять спортом та активного дозвілля. Водночас </w:t>
      </w:r>
      <w:proofErr w:type="spellStart"/>
      <w:r>
        <w:t>обʼєкти</w:t>
      </w:r>
      <w:proofErr w:type="spellEnd"/>
      <w:r>
        <w:t xml:space="preserve"> потребують модернізації, зокрема оновлення покриття майданчиків, забезпечення їхньої універсальності та доступності для всіх категорій мешканців, зокрема людей з інвалідністю. </w:t>
      </w:r>
    </w:p>
    <w:p w14:paraId="2C847800" w14:textId="77777777" w:rsidR="00630F77" w:rsidRDefault="00630F77">
      <w:pPr>
        <w:pStyle w:val="30"/>
        <w:spacing w:before="0" w:after="0"/>
        <w:rPr>
          <w:b/>
          <w:bCs/>
          <w:color w:val="000000"/>
          <w:sz w:val="24"/>
          <w:szCs w:val="24"/>
        </w:rPr>
      </w:pPr>
      <w:bookmarkStart w:id="19" w:name="_heading=h.hg2e4cpa65ad" w:colFirst="0" w:colLast="0"/>
      <w:bookmarkEnd w:id="19"/>
    </w:p>
    <w:p w14:paraId="70FC6F97" w14:textId="77777777" w:rsidR="00630F77" w:rsidRDefault="00000000">
      <w:pPr>
        <w:pStyle w:val="30"/>
        <w:spacing w:before="0" w:after="0"/>
        <w:rPr>
          <w:b/>
          <w:bCs/>
          <w:color w:val="000000"/>
          <w:sz w:val="24"/>
          <w:szCs w:val="24"/>
        </w:rPr>
      </w:pPr>
      <w:bookmarkStart w:id="20" w:name="_heading=h.pk3134vytcsu" w:colFirst="0" w:colLast="0"/>
      <w:bookmarkEnd w:id="20"/>
      <w:r>
        <w:rPr>
          <w:b/>
          <w:bCs/>
          <w:color w:val="000000"/>
          <w:sz w:val="24"/>
          <w:szCs w:val="24"/>
        </w:rPr>
        <w:t>Безпекова інфраструктура</w:t>
      </w:r>
    </w:p>
    <w:p w14:paraId="1F51DAA9" w14:textId="77777777" w:rsidR="00630F77" w:rsidRDefault="00000000">
      <w:pPr>
        <w:spacing w:before="240" w:after="240"/>
        <w:jc w:val="both"/>
      </w:pPr>
      <w:r>
        <w:t xml:space="preserve">Відповідно до Меморандуму про співпрацю та партнерство між Головним управлінням Національної поліції в Дніпропетровській області та </w:t>
      </w:r>
      <w:proofErr w:type="spellStart"/>
      <w:r>
        <w:t>Карпівською</w:t>
      </w:r>
      <w:proofErr w:type="spellEnd"/>
      <w:r>
        <w:t xml:space="preserve"> СТГ на території сільської ради від 2019 року функціонує поліцейська станція, робота якої спрямована на підвищення рівня публічної безпеки і громадського порядку, охорони прав і свобод людини та протидії злочинності на відповідній території.</w:t>
      </w:r>
    </w:p>
    <w:p w14:paraId="223E40F7" w14:textId="77777777" w:rsidR="00630F77" w:rsidRDefault="00000000">
      <w:pPr>
        <w:spacing w:before="240" w:after="240"/>
        <w:jc w:val="both"/>
      </w:pPr>
      <w:r>
        <w:t xml:space="preserve">Територію </w:t>
      </w:r>
      <w:proofErr w:type="spellStart"/>
      <w:r>
        <w:t>Карпівської</w:t>
      </w:r>
      <w:proofErr w:type="spellEnd"/>
      <w:r>
        <w:t xml:space="preserve"> СТГ обслуговує один поліцейський офіцер. До його функцій належать підтримка громадського порядку, реагування на виклики громадян, розгляд матеріалів та складання протоколів за порушення, превентивна робота, протидія домашньому насильству, контроль за дотриманням правил громадської безпеки та дорожнього руху тощо.</w:t>
      </w:r>
    </w:p>
    <w:p w14:paraId="494F06B7" w14:textId="77777777" w:rsidR="00630F77" w:rsidRDefault="00000000">
      <w:pPr>
        <w:spacing w:before="240" w:after="240"/>
        <w:jc w:val="both"/>
      </w:pPr>
      <w:r>
        <w:t xml:space="preserve">Після 24 лютого 2022 року основним викликом для громади стала загроза життю людей. Укриттями для мешканців громади стали підвальні приміщення </w:t>
      </w:r>
      <w:proofErr w:type="spellStart"/>
      <w:r>
        <w:t>Карпівського</w:t>
      </w:r>
      <w:proofErr w:type="spellEnd"/>
      <w:r>
        <w:t xml:space="preserve"> сільського будинку культури та </w:t>
      </w:r>
      <w:proofErr w:type="spellStart"/>
      <w:r>
        <w:t>Тихоставського</w:t>
      </w:r>
      <w:proofErr w:type="spellEnd"/>
      <w:r>
        <w:t xml:space="preserve"> сільського клубу, облаштовані під найпростіші укриття. </w:t>
      </w:r>
      <w:r>
        <w:lastRenderedPageBreak/>
        <w:t xml:space="preserve">Укриття в </w:t>
      </w:r>
      <w:proofErr w:type="spellStart"/>
      <w:r>
        <w:t>Тихоставському</w:t>
      </w:r>
      <w:proofErr w:type="spellEnd"/>
      <w:r>
        <w:t xml:space="preserve"> сільському клубі розраховане на 120 осіб, у </w:t>
      </w:r>
      <w:proofErr w:type="spellStart"/>
      <w:r>
        <w:t>Карпівському</w:t>
      </w:r>
      <w:proofErr w:type="spellEnd"/>
      <w:r>
        <w:t xml:space="preserve"> будинку культури — на 50.</w:t>
      </w:r>
    </w:p>
    <w:p w14:paraId="77C18327" w14:textId="77777777" w:rsidR="00630F77" w:rsidRDefault="00000000">
      <w:pPr>
        <w:spacing w:before="240" w:after="240"/>
        <w:jc w:val="both"/>
      </w:pPr>
      <w:r>
        <w:t xml:space="preserve">З 2022 року в адмінбудівлях </w:t>
      </w:r>
      <w:proofErr w:type="spellStart"/>
      <w:r>
        <w:t>Карпівської</w:t>
      </w:r>
      <w:proofErr w:type="spellEnd"/>
      <w:r>
        <w:t xml:space="preserve"> сільської ради та Андріївського </w:t>
      </w:r>
      <w:proofErr w:type="spellStart"/>
      <w:r>
        <w:t>старостинського</w:t>
      </w:r>
      <w:proofErr w:type="spellEnd"/>
      <w:r>
        <w:t xml:space="preserve"> округу облаштовано пункти незламності, укомплектовані всім необхідним.</w:t>
      </w:r>
    </w:p>
    <w:p w14:paraId="55D165DA" w14:textId="77777777" w:rsidR="00630F77" w:rsidRDefault="00000000">
      <w:pPr>
        <w:pStyle w:val="30"/>
        <w:spacing w:before="240" w:after="200"/>
        <w:jc w:val="both"/>
        <w:rPr>
          <w:b/>
          <w:bCs/>
          <w:color w:val="000000"/>
          <w:sz w:val="24"/>
          <w:szCs w:val="24"/>
        </w:rPr>
      </w:pPr>
      <w:bookmarkStart w:id="21" w:name="_heading=h.i2zhsbkdc1m1" w:colFirst="0" w:colLast="0"/>
      <w:bookmarkEnd w:id="21"/>
      <w:r>
        <w:rPr>
          <w:b/>
          <w:bCs/>
          <w:color w:val="000000"/>
          <w:sz w:val="24"/>
          <w:szCs w:val="24"/>
        </w:rPr>
        <w:t>Торгівля і послуги</w:t>
      </w:r>
    </w:p>
    <w:p w14:paraId="5D3D519B" w14:textId="77777777" w:rsidR="00630F77" w:rsidRDefault="00000000">
      <w:pPr>
        <w:spacing w:after="200"/>
        <w:jc w:val="both"/>
      </w:pPr>
      <w:r>
        <w:t xml:space="preserve">Торговельна мережа громади складається із продовольчих, промтоварних та змішаних магазинів. На території громади функціонує 17 магазинів, 1 кав’ярня та 1 аптечний кіоск при </w:t>
      </w:r>
      <w:proofErr w:type="spellStart"/>
      <w:r>
        <w:t>Карпівській</w:t>
      </w:r>
      <w:proofErr w:type="spellEnd"/>
      <w:r>
        <w:t xml:space="preserve"> амбулаторії загальної практики сімейної медицини. Здійснює оптову торгівлю твердим, рідким, газоподібним паливом ТОВ «</w:t>
      </w:r>
      <w:proofErr w:type="spellStart"/>
      <w:r>
        <w:t>ОйлКОР</w:t>
      </w:r>
      <w:proofErr w:type="spellEnd"/>
      <w:r>
        <w:t>».</w:t>
      </w:r>
    </w:p>
    <w:p w14:paraId="1470995A" w14:textId="77777777" w:rsidR="00630F77" w:rsidRDefault="00000000">
      <w:pPr>
        <w:spacing w:after="200"/>
      </w:pPr>
      <w:r>
        <w:t>Послуги населенню надають:</w:t>
      </w:r>
    </w:p>
    <w:p w14:paraId="3EB7D6B4" w14:textId="77777777" w:rsidR="00630F77" w:rsidRDefault="00000000">
      <w:pPr>
        <w:numPr>
          <w:ilvl w:val="0"/>
          <w:numId w:val="3"/>
        </w:numPr>
        <w:spacing w:after="200"/>
        <w:jc w:val="both"/>
      </w:pPr>
      <w:r>
        <w:t>КП «Вишневе» — із централізованого водопостачання, ремонту водопровідних мереж; пасажирських перевезень, робіт із благоустрою території тощо;</w:t>
      </w:r>
    </w:p>
    <w:p w14:paraId="2DB49C65" w14:textId="77777777" w:rsidR="00630F77" w:rsidRDefault="00000000">
      <w:pPr>
        <w:numPr>
          <w:ilvl w:val="0"/>
          <w:numId w:val="3"/>
        </w:numPr>
        <w:spacing w:after="200"/>
        <w:jc w:val="both"/>
      </w:pPr>
      <w:r>
        <w:t>1 фізична особа — з перевезення вантажів за індивідуальним замовленням;</w:t>
      </w:r>
    </w:p>
    <w:p w14:paraId="04E0A2D7" w14:textId="77777777" w:rsidR="00630F77" w:rsidRDefault="00000000">
      <w:pPr>
        <w:numPr>
          <w:ilvl w:val="0"/>
          <w:numId w:val="3"/>
        </w:numPr>
        <w:spacing w:after="200"/>
        <w:jc w:val="both"/>
      </w:pPr>
      <w:r>
        <w:t>1 фізична особа — з виготовлення металовиробів за індивідуальним замовленням.</w:t>
      </w:r>
    </w:p>
    <w:p w14:paraId="38D3C4E8" w14:textId="77777777" w:rsidR="00630F77" w:rsidRDefault="00000000">
      <w:pPr>
        <w:spacing w:after="200"/>
        <w:jc w:val="both"/>
      </w:pPr>
      <w:r>
        <w:t>Окрім цього, у громаді діє 17 суб’єктів торгівлі.</w:t>
      </w:r>
    </w:p>
    <w:tbl>
      <w:tblPr>
        <w:tblStyle w:val="affffffc"/>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04"/>
        <w:gridCol w:w="3571"/>
        <w:gridCol w:w="2985"/>
      </w:tblGrid>
      <w:tr w:rsidR="00630F77" w14:paraId="3FAAF6D9" w14:textId="77777777">
        <w:trPr>
          <w:trHeight w:val="520"/>
          <w:tblHeader/>
        </w:trPr>
        <w:tc>
          <w:tcPr>
            <w:tcW w:w="9360" w:type="dxa"/>
            <w:gridSpan w:val="3"/>
            <w:shd w:val="clear" w:color="auto" w:fill="F1F3F4"/>
            <w:tcMar>
              <w:top w:w="100" w:type="dxa"/>
              <w:left w:w="100" w:type="dxa"/>
              <w:bottom w:w="100" w:type="dxa"/>
              <w:right w:w="100" w:type="dxa"/>
            </w:tcMar>
          </w:tcPr>
          <w:p w14:paraId="2F35D7F7" w14:textId="77777777" w:rsidR="00630F77" w:rsidRDefault="00000000">
            <w:pPr>
              <w:widowControl w:val="0"/>
              <w:spacing w:before="120" w:line="240" w:lineRule="auto"/>
              <w:jc w:val="center"/>
              <w:rPr>
                <w:b/>
                <w:bCs/>
                <w:sz w:val="28"/>
                <w:szCs w:val="28"/>
              </w:rPr>
            </w:pPr>
            <w:r>
              <w:rPr>
                <w:b/>
                <w:bCs/>
                <w:sz w:val="28"/>
                <w:szCs w:val="28"/>
              </w:rPr>
              <w:t xml:space="preserve">Торговельна мережа </w:t>
            </w:r>
            <w:proofErr w:type="spellStart"/>
            <w:r>
              <w:rPr>
                <w:b/>
                <w:bCs/>
                <w:sz w:val="28"/>
                <w:szCs w:val="28"/>
              </w:rPr>
              <w:t>Карпівської</w:t>
            </w:r>
            <w:proofErr w:type="spellEnd"/>
            <w:r>
              <w:rPr>
                <w:b/>
                <w:bCs/>
                <w:sz w:val="28"/>
                <w:szCs w:val="28"/>
              </w:rPr>
              <w:t xml:space="preserve"> сільської ради</w:t>
            </w:r>
          </w:p>
        </w:tc>
      </w:tr>
      <w:tr w:rsidR="00630F77" w14:paraId="57B8A27B" w14:textId="77777777">
        <w:tc>
          <w:tcPr>
            <w:tcW w:w="2804" w:type="dxa"/>
            <w:tcMar>
              <w:top w:w="100" w:type="dxa"/>
              <w:left w:w="100" w:type="dxa"/>
              <w:bottom w:w="100" w:type="dxa"/>
              <w:right w:w="100" w:type="dxa"/>
            </w:tcMar>
          </w:tcPr>
          <w:p w14:paraId="1CCCADB0" w14:textId="77777777" w:rsidR="00630F77" w:rsidRDefault="00000000">
            <w:pPr>
              <w:widowControl w:val="0"/>
              <w:spacing w:line="240" w:lineRule="auto"/>
              <w:jc w:val="center"/>
              <w:rPr>
                <w:b/>
                <w:bCs/>
              </w:rPr>
            </w:pPr>
            <w:r>
              <w:rPr>
                <w:b/>
                <w:bCs/>
              </w:rPr>
              <w:t>Назва</w:t>
            </w:r>
          </w:p>
        </w:tc>
        <w:tc>
          <w:tcPr>
            <w:tcW w:w="3571" w:type="dxa"/>
            <w:tcMar>
              <w:top w:w="100" w:type="dxa"/>
              <w:left w:w="100" w:type="dxa"/>
              <w:bottom w:w="100" w:type="dxa"/>
              <w:right w:w="100" w:type="dxa"/>
            </w:tcMar>
          </w:tcPr>
          <w:p w14:paraId="732FFE05" w14:textId="77777777" w:rsidR="00630F77" w:rsidRDefault="00000000">
            <w:pPr>
              <w:widowControl w:val="0"/>
              <w:spacing w:line="240" w:lineRule="auto"/>
              <w:jc w:val="center"/>
              <w:rPr>
                <w:b/>
                <w:bCs/>
              </w:rPr>
            </w:pPr>
            <w:r>
              <w:rPr>
                <w:b/>
                <w:bCs/>
              </w:rPr>
              <w:t>Адреса</w:t>
            </w:r>
          </w:p>
        </w:tc>
        <w:tc>
          <w:tcPr>
            <w:tcW w:w="2985" w:type="dxa"/>
            <w:tcMar>
              <w:top w:w="100" w:type="dxa"/>
              <w:left w:w="100" w:type="dxa"/>
              <w:bottom w:w="100" w:type="dxa"/>
              <w:right w:w="100" w:type="dxa"/>
            </w:tcMar>
          </w:tcPr>
          <w:p w14:paraId="1330F1CB" w14:textId="77777777" w:rsidR="00630F77" w:rsidRDefault="00000000">
            <w:pPr>
              <w:widowControl w:val="0"/>
              <w:spacing w:line="240" w:lineRule="auto"/>
              <w:jc w:val="center"/>
              <w:rPr>
                <w:b/>
                <w:bCs/>
              </w:rPr>
            </w:pPr>
            <w:r>
              <w:rPr>
                <w:b/>
                <w:bCs/>
              </w:rPr>
              <w:t>Спеціалізація торговельної мережі, центру</w:t>
            </w:r>
          </w:p>
        </w:tc>
      </w:tr>
      <w:tr w:rsidR="00630F77" w14:paraId="29567A44" w14:textId="77777777">
        <w:tc>
          <w:tcPr>
            <w:tcW w:w="2804" w:type="dxa"/>
            <w:tcMar>
              <w:top w:w="100" w:type="dxa"/>
              <w:left w:w="100" w:type="dxa"/>
              <w:bottom w:w="100" w:type="dxa"/>
              <w:right w:w="100" w:type="dxa"/>
            </w:tcMar>
          </w:tcPr>
          <w:p w14:paraId="613E2931" w14:textId="77777777" w:rsidR="00630F77" w:rsidRDefault="00000000">
            <w:pPr>
              <w:widowControl w:val="0"/>
              <w:spacing w:line="240" w:lineRule="auto"/>
            </w:pPr>
            <w:r>
              <w:t>«Лимон»</w:t>
            </w:r>
          </w:p>
        </w:tc>
        <w:tc>
          <w:tcPr>
            <w:tcW w:w="3571" w:type="dxa"/>
            <w:tcMar>
              <w:top w:w="100" w:type="dxa"/>
              <w:left w:w="100" w:type="dxa"/>
              <w:bottom w:w="100" w:type="dxa"/>
              <w:right w:w="100" w:type="dxa"/>
            </w:tcMar>
          </w:tcPr>
          <w:p w14:paraId="28BF14D8" w14:textId="77777777" w:rsidR="00630F77" w:rsidRDefault="00000000">
            <w:pPr>
              <w:widowControl w:val="0"/>
              <w:spacing w:line="240" w:lineRule="auto"/>
            </w:pPr>
            <w:r>
              <w:t>с. Олександрія, вул. Єсеніна, 46</w:t>
            </w:r>
          </w:p>
        </w:tc>
        <w:tc>
          <w:tcPr>
            <w:tcW w:w="2985" w:type="dxa"/>
            <w:tcMar>
              <w:top w:w="100" w:type="dxa"/>
              <w:left w:w="100" w:type="dxa"/>
              <w:bottom w:w="100" w:type="dxa"/>
              <w:right w:w="100" w:type="dxa"/>
            </w:tcMar>
          </w:tcPr>
          <w:p w14:paraId="458F665B" w14:textId="77777777" w:rsidR="00630F77" w:rsidRDefault="00000000">
            <w:pPr>
              <w:widowControl w:val="0"/>
              <w:spacing w:line="240" w:lineRule="auto"/>
            </w:pPr>
            <w:r>
              <w:t>Продуктовий, промисловий, тютюнові та горілчані вироби</w:t>
            </w:r>
          </w:p>
        </w:tc>
      </w:tr>
      <w:tr w:rsidR="00630F77" w14:paraId="52265A6D" w14:textId="77777777">
        <w:tc>
          <w:tcPr>
            <w:tcW w:w="2804" w:type="dxa"/>
            <w:tcMar>
              <w:top w:w="100" w:type="dxa"/>
              <w:left w:w="100" w:type="dxa"/>
              <w:bottom w:w="100" w:type="dxa"/>
              <w:right w:w="100" w:type="dxa"/>
            </w:tcMar>
          </w:tcPr>
          <w:p w14:paraId="759D47EF" w14:textId="77777777" w:rsidR="00630F77" w:rsidRDefault="00000000">
            <w:pPr>
              <w:widowControl w:val="0"/>
              <w:spacing w:line="240" w:lineRule="auto"/>
            </w:pPr>
            <w:r>
              <w:t>«Оазис»</w:t>
            </w:r>
          </w:p>
        </w:tc>
        <w:tc>
          <w:tcPr>
            <w:tcW w:w="3571" w:type="dxa"/>
            <w:tcMar>
              <w:top w:w="100" w:type="dxa"/>
              <w:left w:w="100" w:type="dxa"/>
              <w:bottom w:w="100" w:type="dxa"/>
              <w:right w:w="100" w:type="dxa"/>
            </w:tcMar>
          </w:tcPr>
          <w:p w14:paraId="2DDD95BC" w14:textId="77777777" w:rsidR="00630F77" w:rsidRDefault="00000000">
            <w:pPr>
              <w:widowControl w:val="0"/>
              <w:spacing w:line="240" w:lineRule="auto"/>
            </w:pPr>
            <w:r>
              <w:t xml:space="preserve">с. </w:t>
            </w:r>
            <w:proofErr w:type="spellStart"/>
            <w:r>
              <w:t>Карпівка</w:t>
            </w:r>
            <w:proofErr w:type="spellEnd"/>
            <w:r>
              <w:t>, вул. Центральна, 95-А</w:t>
            </w:r>
          </w:p>
        </w:tc>
        <w:tc>
          <w:tcPr>
            <w:tcW w:w="2985" w:type="dxa"/>
            <w:tcMar>
              <w:top w:w="100" w:type="dxa"/>
              <w:left w:w="100" w:type="dxa"/>
              <w:bottom w:w="100" w:type="dxa"/>
              <w:right w:w="100" w:type="dxa"/>
            </w:tcMar>
          </w:tcPr>
          <w:p w14:paraId="28C61528" w14:textId="77777777" w:rsidR="00630F77" w:rsidRDefault="00000000">
            <w:pPr>
              <w:widowControl w:val="0"/>
              <w:spacing w:line="240" w:lineRule="auto"/>
            </w:pPr>
            <w:r>
              <w:t>Продуктовий, промисловий, тютюнові та горілчані вироби</w:t>
            </w:r>
          </w:p>
        </w:tc>
      </w:tr>
      <w:tr w:rsidR="00630F77" w14:paraId="3E772ADD" w14:textId="77777777">
        <w:tc>
          <w:tcPr>
            <w:tcW w:w="2804" w:type="dxa"/>
            <w:tcMar>
              <w:top w:w="100" w:type="dxa"/>
              <w:left w:w="100" w:type="dxa"/>
              <w:bottom w:w="100" w:type="dxa"/>
              <w:right w:w="100" w:type="dxa"/>
            </w:tcMar>
          </w:tcPr>
          <w:p w14:paraId="2467D899" w14:textId="77777777" w:rsidR="00630F77" w:rsidRDefault="00000000">
            <w:pPr>
              <w:widowControl w:val="0"/>
              <w:spacing w:line="240" w:lineRule="auto"/>
            </w:pPr>
            <w:r>
              <w:t>«Ізумруд»</w:t>
            </w:r>
          </w:p>
        </w:tc>
        <w:tc>
          <w:tcPr>
            <w:tcW w:w="3571" w:type="dxa"/>
            <w:tcMar>
              <w:top w:w="100" w:type="dxa"/>
              <w:left w:w="100" w:type="dxa"/>
              <w:bottom w:w="100" w:type="dxa"/>
              <w:right w:w="100" w:type="dxa"/>
            </w:tcMar>
          </w:tcPr>
          <w:p w14:paraId="3EED269F" w14:textId="77777777" w:rsidR="00630F77" w:rsidRDefault="00000000">
            <w:pPr>
              <w:widowControl w:val="0"/>
              <w:spacing w:line="240" w:lineRule="auto"/>
            </w:pPr>
            <w:r>
              <w:t>с. Олександрія, вул. Єсеніна, 33</w:t>
            </w:r>
          </w:p>
        </w:tc>
        <w:tc>
          <w:tcPr>
            <w:tcW w:w="2985" w:type="dxa"/>
            <w:tcMar>
              <w:top w:w="100" w:type="dxa"/>
              <w:left w:w="100" w:type="dxa"/>
              <w:bottom w:w="100" w:type="dxa"/>
              <w:right w:w="100" w:type="dxa"/>
            </w:tcMar>
          </w:tcPr>
          <w:p w14:paraId="2AEF6EB7" w14:textId="77777777" w:rsidR="00630F77" w:rsidRDefault="00000000">
            <w:pPr>
              <w:widowControl w:val="0"/>
              <w:spacing w:line="240" w:lineRule="auto"/>
            </w:pPr>
            <w:r>
              <w:t>Змішаний, тютюнові та горілчані вироби</w:t>
            </w:r>
          </w:p>
        </w:tc>
      </w:tr>
      <w:tr w:rsidR="00630F77" w14:paraId="73CD86AA" w14:textId="77777777">
        <w:tc>
          <w:tcPr>
            <w:tcW w:w="2804" w:type="dxa"/>
            <w:tcMar>
              <w:top w:w="100" w:type="dxa"/>
              <w:left w:w="100" w:type="dxa"/>
              <w:bottom w:w="100" w:type="dxa"/>
              <w:right w:w="100" w:type="dxa"/>
            </w:tcMar>
          </w:tcPr>
          <w:p w14:paraId="7CB42597" w14:textId="77777777" w:rsidR="00630F77" w:rsidRDefault="00000000">
            <w:pPr>
              <w:widowControl w:val="0"/>
              <w:spacing w:line="240" w:lineRule="auto"/>
            </w:pPr>
            <w:r>
              <w:t>«Ізумруд»</w:t>
            </w:r>
          </w:p>
        </w:tc>
        <w:tc>
          <w:tcPr>
            <w:tcW w:w="3571" w:type="dxa"/>
            <w:tcMar>
              <w:top w:w="100" w:type="dxa"/>
              <w:left w:w="100" w:type="dxa"/>
              <w:bottom w:w="100" w:type="dxa"/>
              <w:right w:w="100" w:type="dxa"/>
            </w:tcMar>
          </w:tcPr>
          <w:p w14:paraId="261312BC" w14:textId="77777777" w:rsidR="00630F77" w:rsidRDefault="00000000">
            <w:pPr>
              <w:widowControl w:val="0"/>
              <w:spacing w:line="240" w:lineRule="auto"/>
            </w:pPr>
            <w:r>
              <w:t xml:space="preserve">с. </w:t>
            </w:r>
            <w:proofErr w:type="spellStart"/>
            <w:r>
              <w:t>Новомалинівка</w:t>
            </w:r>
            <w:proofErr w:type="spellEnd"/>
            <w:r>
              <w:t>, вул. Центральна, 30</w:t>
            </w:r>
          </w:p>
        </w:tc>
        <w:tc>
          <w:tcPr>
            <w:tcW w:w="2985" w:type="dxa"/>
            <w:tcMar>
              <w:top w:w="100" w:type="dxa"/>
              <w:left w:w="100" w:type="dxa"/>
              <w:bottom w:w="100" w:type="dxa"/>
              <w:right w:w="100" w:type="dxa"/>
            </w:tcMar>
          </w:tcPr>
          <w:p w14:paraId="44C279F5" w14:textId="77777777" w:rsidR="00630F77" w:rsidRDefault="00000000">
            <w:pPr>
              <w:widowControl w:val="0"/>
              <w:spacing w:line="240" w:lineRule="auto"/>
            </w:pPr>
            <w:r>
              <w:t>Змішаний, тютюнові та горілчані вироби</w:t>
            </w:r>
          </w:p>
        </w:tc>
      </w:tr>
      <w:tr w:rsidR="00630F77" w14:paraId="7A2826FD" w14:textId="77777777">
        <w:tc>
          <w:tcPr>
            <w:tcW w:w="2804" w:type="dxa"/>
            <w:tcMar>
              <w:top w:w="100" w:type="dxa"/>
              <w:left w:w="100" w:type="dxa"/>
              <w:bottom w:w="100" w:type="dxa"/>
              <w:right w:w="100" w:type="dxa"/>
            </w:tcMar>
          </w:tcPr>
          <w:p w14:paraId="2EB41FB8" w14:textId="77777777" w:rsidR="00630F77" w:rsidRDefault="00000000">
            <w:pPr>
              <w:widowControl w:val="0"/>
              <w:spacing w:line="240" w:lineRule="auto"/>
            </w:pPr>
            <w:r>
              <w:t>Склад-магазин «Ключик»</w:t>
            </w:r>
          </w:p>
        </w:tc>
        <w:tc>
          <w:tcPr>
            <w:tcW w:w="3571" w:type="dxa"/>
            <w:tcMar>
              <w:top w:w="100" w:type="dxa"/>
              <w:left w:w="100" w:type="dxa"/>
              <w:bottom w:w="100" w:type="dxa"/>
              <w:right w:w="100" w:type="dxa"/>
            </w:tcMar>
          </w:tcPr>
          <w:p w14:paraId="4F31A857" w14:textId="77777777" w:rsidR="00630F77" w:rsidRDefault="00000000">
            <w:pPr>
              <w:widowControl w:val="0"/>
              <w:spacing w:line="240" w:lineRule="auto"/>
            </w:pPr>
            <w:r>
              <w:t xml:space="preserve">с. </w:t>
            </w:r>
            <w:proofErr w:type="spellStart"/>
            <w:r>
              <w:t>Карпівка</w:t>
            </w:r>
            <w:proofErr w:type="spellEnd"/>
            <w:r>
              <w:t>, вул. Центральна, 95</w:t>
            </w:r>
          </w:p>
        </w:tc>
        <w:tc>
          <w:tcPr>
            <w:tcW w:w="2985" w:type="dxa"/>
            <w:tcMar>
              <w:top w:w="100" w:type="dxa"/>
              <w:left w:w="100" w:type="dxa"/>
              <w:bottom w:w="100" w:type="dxa"/>
              <w:right w:w="100" w:type="dxa"/>
            </w:tcMar>
          </w:tcPr>
          <w:p w14:paraId="3F13EAEC" w14:textId="77777777" w:rsidR="00630F77" w:rsidRDefault="00000000">
            <w:pPr>
              <w:widowControl w:val="0"/>
              <w:spacing w:line="240" w:lineRule="auto"/>
            </w:pPr>
            <w:r>
              <w:t>Змішаний</w:t>
            </w:r>
          </w:p>
        </w:tc>
      </w:tr>
      <w:tr w:rsidR="00630F77" w14:paraId="3EF484ED" w14:textId="77777777">
        <w:tc>
          <w:tcPr>
            <w:tcW w:w="2804" w:type="dxa"/>
            <w:tcMar>
              <w:top w:w="100" w:type="dxa"/>
              <w:left w:w="100" w:type="dxa"/>
              <w:bottom w:w="100" w:type="dxa"/>
              <w:right w:w="100" w:type="dxa"/>
            </w:tcMar>
          </w:tcPr>
          <w:p w14:paraId="716CAE25" w14:textId="77777777" w:rsidR="00630F77" w:rsidRDefault="00000000">
            <w:pPr>
              <w:widowControl w:val="0"/>
              <w:spacing w:line="240" w:lineRule="auto"/>
            </w:pPr>
            <w:r>
              <w:t>«У Оксани»</w:t>
            </w:r>
          </w:p>
        </w:tc>
        <w:tc>
          <w:tcPr>
            <w:tcW w:w="3571" w:type="dxa"/>
            <w:tcMar>
              <w:top w:w="100" w:type="dxa"/>
              <w:left w:w="100" w:type="dxa"/>
              <w:bottom w:w="100" w:type="dxa"/>
              <w:right w:w="100" w:type="dxa"/>
            </w:tcMar>
          </w:tcPr>
          <w:p w14:paraId="7161B38E" w14:textId="77777777" w:rsidR="00630F77" w:rsidRDefault="00000000">
            <w:pPr>
              <w:widowControl w:val="0"/>
              <w:spacing w:line="240" w:lineRule="auto"/>
            </w:pPr>
            <w:r>
              <w:t>с. Тихий Став, вул. Центральна, 95</w:t>
            </w:r>
          </w:p>
        </w:tc>
        <w:tc>
          <w:tcPr>
            <w:tcW w:w="2985" w:type="dxa"/>
            <w:tcMar>
              <w:top w:w="100" w:type="dxa"/>
              <w:left w:w="100" w:type="dxa"/>
              <w:bottom w:w="100" w:type="dxa"/>
              <w:right w:w="100" w:type="dxa"/>
            </w:tcMar>
          </w:tcPr>
          <w:p w14:paraId="4C324100" w14:textId="77777777" w:rsidR="00630F77" w:rsidRDefault="00000000">
            <w:pPr>
              <w:widowControl w:val="0"/>
              <w:spacing w:line="240" w:lineRule="auto"/>
            </w:pPr>
            <w:r>
              <w:t>Змішаний, тютюнові та горілчані вироби</w:t>
            </w:r>
          </w:p>
        </w:tc>
      </w:tr>
      <w:tr w:rsidR="00630F77" w14:paraId="2E37FE99" w14:textId="77777777">
        <w:tc>
          <w:tcPr>
            <w:tcW w:w="2804" w:type="dxa"/>
            <w:tcMar>
              <w:top w:w="100" w:type="dxa"/>
              <w:left w:w="100" w:type="dxa"/>
              <w:bottom w:w="100" w:type="dxa"/>
              <w:right w:w="100" w:type="dxa"/>
            </w:tcMar>
          </w:tcPr>
          <w:p w14:paraId="459C4F77" w14:textId="77777777" w:rsidR="00630F77" w:rsidRDefault="00000000">
            <w:pPr>
              <w:widowControl w:val="0"/>
              <w:spacing w:line="240" w:lineRule="auto"/>
            </w:pPr>
            <w:r>
              <w:lastRenderedPageBreak/>
              <w:t>«Оберіг»</w:t>
            </w:r>
          </w:p>
        </w:tc>
        <w:tc>
          <w:tcPr>
            <w:tcW w:w="3571" w:type="dxa"/>
            <w:tcMar>
              <w:top w:w="100" w:type="dxa"/>
              <w:left w:w="100" w:type="dxa"/>
              <w:bottom w:w="100" w:type="dxa"/>
              <w:right w:w="100" w:type="dxa"/>
            </w:tcMar>
          </w:tcPr>
          <w:p w14:paraId="18A15A21" w14:textId="77777777" w:rsidR="00630F77" w:rsidRDefault="00000000">
            <w:pPr>
              <w:widowControl w:val="0"/>
              <w:spacing w:line="240" w:lineRule="auto"/>
            </w:pPr>
            <w:r>
              <w:t>с. Тихий Став, вул. Центральна, 6</w:t>
            </w:r>
          </w:p>
        </w:tc>
        <w:tc>
          <w:tcPr>
            <w:tcW w:w="2985" w:type="dxa"/>
            <w:tcMar>
              <w:top w:w="100" w:type="dxa"/>
              <w:left w:w="100" w:type="dxa"/>
              <w:bottom w:w="100" w:type="dxa"/>
              <w:right w:w="100" w:type="dxa"/>
            </w:tcMar>
          </w:tcPr>
          <w:p w14:paraId="010B6BEC" w14:textId="77777777" w:rsidR="00630F77" w:rsidRDefault="00000000">
            <w:pPr>
              <w:widowControl w:val="0"/>
              <w:spacing w:line="240" w:lineRule="auto"/>
            </w:pPr>
            <w:r>
              <w:t>Господарчі товари</w:t>
            </w:r>
          </w:p>
        </w:tc>
      </w:tr>
      <w:tr w:rsidR="00630F77" w14:paraId="273F29D0" w14:textId="77777777">
        <w:tc>
          <w:tcPr>
            <w:tcW w:w="2804" w:type="dxa"/>
            <w:tcMar>
              <w:top w:w="100" w:type="dxa"/>
              <w:left w:w="100" w:type="dxa"/>
              <w:bottom w:w="100" w:type="dxa"/>
              <w:right w:w="100" w:type="dxa"/>
            </w:tcMar>
          </w:tcPr>
          <w:p w14:paraId="352F0076" w14:textId="77777777" w:rsidR="00630F77" w:rsidRDefault="00000000">
            <w:pPr>
              <w:widowControl w:val="0"/>
              <w:spacing w:line="240" w:lineRule="auto"/>
            </w:pPr>
            <w:r>
              <w:t>«Домашній»</w:t>
            </w:r>
          </w:p>
        </w:tc>
        <w:tc>
          <w:tcPr>
            <w:tcW w:w="3571" w:type="dxa"/>
            <w:tcMar>
              <w:top w:w="100" w:type="dxa"/>
              <w:left w:w="100" w:type="dxa"/>
              <w:bottom w:w="100" w:type="dxa"/>
              <w:right w:w="100" w:type="dxa"/>
            </w:tcMar>
          </w:tcPr>
          <w:p w14:paraId="67317BC7" w14:textId="77777777" w:rsidR="00630F77" w:rsidRDefault="00000000">
            <w:pPr>
              <w:widowControl w:val="0"/>
              <w:spacing w:line="240" w:lineRule="auto"/>
            </w:pPr>
            <w:r>
              <w:t xml:space="preserve">с. </w:t>
            </w:r>
            <w:proofErr w:type="spellStart"/>
            <w:r>
              <w:t>Андріївка</w:t>
            </w:r>
            <w:proofErr w:type="spellEnd"/>
            <w:r>
              <w:t>, вул. Набережна, 7</w:t>
            </w:r>
          </w:p>
        </w:tc>
        <w:tc>
          <w:tcPr>
            <w:tcW w:w="2985" w:type="dxa"/>
            <w:tcMar>
              <w:top w:w="100" w:type="dxa"/>
              <w:left w:w="100" w:type="dxa"/>
              <w:bottom w:w="100" w:type="dxa"/>
              <w:right w:w="100" w:type="dxa"/>
            </w:tcMar>
          </w:tcPr>
          <w:p w14:paraId="70667FBB" w14:textId="77777777" w:rsidR="00630F77" w:rsidRDefault="00000000">
            <w:pPr>
              <w:widowControl w:val="0"/>
              <w:spacing w:line="240" w:lineRule="auto"/>
            </w:pPr>
            <w:r>
              <w:t>Промислові товари</w:t>
            </w:r>
          </w:p>
        </w:tc>
      </w:tr>
      <w:tr w:rsidR="00630F77" w14:paraId="4DF98B98" w14:textId="77777777">
        <w:tc>
          <w:tcPr>
            <w:tcW w:w="2804" w:type="dxa"/>
            <w:tcMar>
              <w:top w:w="100" w:type="dxa"/>
              <w:left w:w="100" w:type="dxa"/>
              <w:bottom w:w="100" w:type="dxa"/>
              <w:right w:w="100" w:type="dxa"/>
            </w:tcMar>
          </w:tcPr>
          <w:p w14:paraId="3D33D439" w14:textId="77777777" w:rsidR="00630F77" w:rsidRDefault="00000000">
            <w:pPr>
              <w:widowControl w:val="0"/>
              <w:spacing w:line="240" w:lineRule="auto"/>
            </w:pPr>
            <w:r>
              <w:t>«Світлана»</w:t>
            </w:r>
          </w:p>
        </w:tc>
        <w:tc>
          <w:tcPr>
            <w:tcW w:w="3571" w:type="dxa"/>
            <w:tcMar>
              <w:top w:w="100" w:type="dxa"/>
              <w:left w:w="100" w:type="dxa"/>
              <w:bottom w:w="100" w:type="dxa"/>
              <w:right w:w="100" w:type="dxa"/>
            </w:tcMar>
          </w:tcPr>
          <w:p w14:paraId="08616960" w14:textId="77777777" w:rsidR="00630F77" w:rsidRDefault="00000000">
            <w:pPr>
              <w:widowControl w:val="0"/>
              <w:spacing w:line="240" w:lineRule="auto"/>
            </w:pPr>
            <w:r>
              <w:t xml:space="preserve">с. </w:t>
            </w:r>
            <w:proofErr w:type="spellStart"/>
            <w:r>
              <w:t>Андріївка</w:t>
            </w:r>
            <w:proofErr w:type="spellEnd"/>
            <w:r>
              <w:t>, вул. Садова, 3</w:t>
            </w:r>
          </w:p>
        </w:tc>
        <w:tc>
          <w:tcPr>
            <w:tcW w:w="2985" w:type="dxa"/>
            <w:tcMar>
              <w:top w:w="100" w:type="dxa"/>
              <w:left w:w="100" w:type="dxa"/>
              <w:bottom w:w="100" w:type="dxa"/>
              <w:right w:w="100" w:type="dxa"/>
            </w:tcMar>
          </w:tcPr>
          <w:p w14:paraId="1C14331C" w14:textId="77777777" w:rsidR="00630F77" w:rsidRDefault="00000000">
            <w:pPr>
              <w:widowControl w:val="0"/>
              <w:spacing w:line="240" w:lineRule="auto"/>
            </w:pPr>
            <w:r>
              <w:t>Змішаний</w:t>
            </w:r>
          </w:p>
        </w:tc>
      </w:tr>
      <w:tr w:rsidR="00630F77" w14:paraId="4CEDFF5B" w14:textId="77777777">
        <w:tc>
          <w:tcPr>
            <w:tcW w:w="2804" w:type="dxa"/>
            <w:tcMar>
              <w:top w:w="100" w:type="dxa"/>
              <w:left w:w="100" w:type="dxa"/>
              <w:bottom w:w="100" w:type="dxa"/>
              <w:right w:w="100" w:type="dxa"/>
            </w:tcMar>
          </w:tcPr>
          <w:p w14:paraId="796D1890" w14:textId="77777777" w:rsidR="00630F77" w:rsidRDefault="00000000">
            <w:pPr>
              <w:widowControl w:val="0"/>
              <w:spacing w:line="240" w:lineRule="auto"/>
            </w:pPr>
            <w:r>
              <w:t>Магазин</w:t>
            </w:r>
          </w:p>
        </w:tc>
        <w:tc>
          <w:tcPr>
            <w:tcW w:w="3571" w:type="dxa"/>
            <w:tcMar>
              <w:top w:w="100" w:type="dxa"/>
              <w:left w:w="100" w:type="dxa"/>
              <w:bottom w:w="100" w:type="dxa"/>
              <w:right w:w="100" w:type="dxa"/>
            </w:tcMar>
          </w:tcPr>
          <w:p w14:paraId="69543E0D" w14:textId="77777777" w:rsidR="00630F77" w:rsidRDefault="00000000">
            <w:pPr>
              <w:widowControl w:val="0"/>
              <w:spacing w:line="240" w:lineRule="auto"/>
            </w:pPr>
            <w:r>
              <w:t xml:space="preserve">с. </w:t>
            </w:r>
            <w:proofErr w:type="spellStart"/>
            <w:r>
              <w:t>Андріївка</w:t>
            </w:r>
            <w:proofErr w:type="spellEnd"/>
            <w:r>
              <w:t>, вул. Державна, 28</w:t>
            </w:r>
          </w:p>
        </w:tc>
        <w:tc>
          <w:tcPr>
            <w:tcW w:w="2985" w:type="dxa"/>
            <w:tcMar>
              <w:top w:w="100" w:type="dxa"/>
              <w:left w:w="100" w:type="dxa"/>
              <w:bottom w:w="100" w:type="dxa"/>
              <w:right w:w="100" w:type="dxa"/>
            </w:tcMar>
          </w:tcPr>
          <w:p w14:paraId="5FDD6EBC" w14:textId="77777777" w:rsidR="00630F77" w:rsidRDefault="00000000">
            <w:pPr>
              <w:widowControl w:val="0"/>
              <w:spacing w:line="240" w:lineRule="auto"/>
            </w:pPr>
            <w:r>
              <w:t>Продуктовий</w:t>
            </w:r>
          </w:p>
        </w:tc>
      </w:tr>
      <w:tr w:rsidR="00630F77" w14:paraId="46CF5262" w14:textId="77777777">
        <w:tc>
          <w:tcPr>
            <w:tcW w:w="2804" w:type="dxa"/>
            <w:tcMar>
              <w:top w:w="100" w:type="dxa"/>
              <w:left w:w="100" w:type="dxa"/>
              <w:bottom w:w="100" w:type="dxa"/>
              <w:right w:w="100" w:type="dxa"/>
            </w:tcMar>
          </w:tcPr>
          <w:p w14:paraId="616A36D3" w14:textId="77777777" w:rsidR="00630F77" w:rsidRDefault="00000000">
            <w:pPr>
              <w:widowControl w:val="0"/>
              <w:spacing w:line="240" w:lineRule="auto"/>
            </w:pPr>
            <w:r>
              <w:t>Господарчі товари</w:t>
            </w:r>
          </w:p>
          <w:p w14:paraId="42C624A7" w14:textId="77777777" w:rsidR="00630F77" w:rsidRDefault="00000000">
            <w:pPr>
              <w:widowControl w:val="0"/>
              <w:spacing w:line="240" w:lineRule="auto"/>
            </w:pPr>
            <w:r>
              <w:t xml:space="preserve">ФОП </w:t>
            </w:r>
            <w:proofErr w:type="spellStart"/>
            <w:r>
              <w:t>Колєсник</w:t>
            </w:r>
            <w:proofErr w:type="spellEnd"/>
            <w:r>
              <w:t xml:space="preserve"> Сергій Юрійович</w:t>
            </w:r>
          </w:p>
        </w:tc>
        <w:tc>
          <w:tcPr>
            <w:tcW w:w="3571" w:type="dxa"/>
            <w:tcMar>
              <w:top w:w="100" w:type="dxa"/>
              <w:left w:w="100" w:type="dxa"/>
              <w:bottom w:w="100" w:type="dxa"/>
              <w:right w:w="100" w:type="dxa"/>
            </w:tcMar>
          </w:tcPr>
          <w:p w14:paraId="4678F901" w14:textId="77777777" w:rsidR="00630F77" w:rsidRDefault="00000000">
            <w:pPr>
              <w:widowControl w:val="0"/>
              <w:spacing w:line="240" w:lineRule="auto"/>
            </w:pPr>
            <w:r>
              <w:t xml:space="preserve">с. </w:t>
            </w:r>
            <w:proofErr w:type="spellStart"/>
            <w:r>
              <w:t>Андріївка</w:t>
            </w:r>
            <w:proofErr w:type="spellEnd"/>
            <w:r>
              <w:t>, вул. Державна, 10</w:t>
            </w:r>
          </w:p>
        </w:tc>
        <w:tc>
          <w:tcPr>
            <w:tcW w:w="2985" w:type="dxa"/>
            <w:tcMar>
              <w:top w:w="100" w:type="dxa"/>
              <w:left w:w="100" w:type="dxa"/>
              <w:bottom w:w="100" w:type="dxa"/>
              <w:right w:w="100" w:type="dxa"/>
            </w:tcMar>
          </w:tcPr>
          <w:p w14:paraId="29F56924" w14:textId="77777777" w:rsidR="00630F77" w:rsidRDefault="00000000">
            <w:pPr>
              <w:widowControl w:val="0"/>
              <w:spacing w:line="240" w:lineRule="auto"/>
            </w:pPr>
            <w:r>
              <w:t>Господарчі товари</w:t>
            </w:r>
          </w:p>
        </w:tc>
      </w:tr>
      <w:tr w:rsidR="00630F77" w14:paraId="4CB39235" w14:textId="77777777">
        <w:tc>
          <w:tcPr>
            <w:tcW w:w="2804" w:type="dxa"/>
            <w:tcMar>
              <w:top w:w="100" w:type="dxa"/>
              <w:left w:w="100" w:type="dxa"/>
              <w:bottom w:w="100" w:type="dxa"/>
              <w:right w:w="100" w:type="dxa"/>
            </w:tcMar>
          </w:tcPr>
          <w:p w14:paraId="1A985E4F" w14:textId="77777777" w:rsidR="00630F77" w:rsidRDefault="00000000">
            <w:pPr>
              <w:widowControl w:val="0"/>
              <w:spacing w:line="240" w:lineRule="auto"/>
            </w:pPr>
            <w:r>
              <w:t>Магазин «Низькі ціни»</w:t>
            </w:r>
          </w:p>
        </w:tc>
        <w:tc>
          <w:tcPr>
            <w:tcW w:w="3571" w:type="dxa"/>
            <w:tcMar>
              <w:top w:w="100" w:type="dxa"/>
              <w:left w:w="100" w:type="dxa"/>
              <w:bottom w:w="100" w:type="dxa"/>
              <w:right w:w="100" w:type="dxa"/>
            </w:tcMar>
          </w:tcPr>
          <w:p w14:paraId="6266B4F8" w14:textId="77777777" w:rsidR="00630F77" w:rsidRDefault="00000000">
            <w:pPr>
              <w:widowControl w:val="0"/>
              <w:spacing w:line="240" w:lineRule="auto"/>
            </w:pPr>
            <w:r>
              <w:t xml:space="preserve">с. </w:t>
            </w:r>
            <w:proofErr w:type="spellStart"/>
            <w:r>
              <w:t>Андріївка</w:t>
            </w:r>
            <w:proofErr w:type="spellEnd"/>
            <w:r>
              <w:t>, вул. Державна, 29</w:t>
            </w:r>
          </w:p>
        </w:tc>
        <w:tc>
          <w:tcPr>
            <w:tcW w:w="2985" w:type="dxa"/>
            <w:tcMar>
              <w:top w:w="100" w:type="dxa"/>
              <w:left w:w="100" w:type="dxa"/>
              <w:bottom w:w="100" w:type="dxa"/>
              <w:right w:w="100" w:type="dxa"/>
            </w:tcMar>
          </w:tcPr>
          <w:p w14:paraId="193977BF" w14:textId="77777777" w:rsidR="00630F77" w:rsidRDefault="00000000">
            <w:pPr>
              <w:widowControl w:val="0"/>
              <w:spacing w:line="240" w:lineRule="auto"/>
            </w:pPr>
            <w:r>
              <w:t>Змішаний, алкоголь, тютюн</w:t>
            </w:r>
          </w:p>
        </w:tc>
      </w:tr>
      <w:tr w:rsidR="00630F77" w14:paraId="5F8FD686" w14:textId="77777777">
        <w:tc>
          <w:tcPr>
            <w:tcW w:w="2804" w:type="dxa"/>
            <w:tcMar>
              <w:top w:w="100" w:type="dxa"/>
              <w:left w:w="100" w:type="dxa"/>
              <w:bottom w:w="100" w:type="dxa"/>
              <w:right w:w="100" w:type="dxa"/>
            </w:tcMar>
          </w:tcPr>
          <w:p w14:paraId="1FFCE175" w14:textId="77777777" w:rsidR="00630F77" w:rsidRDefault="00000000">
            <w:pPr>
              <w:widowControl w:val="0"/>
              <w:spacing w:line="240" w:lineRule="auto"/>
            </w:pPr>
            <w:proofErr w:type="spellStart"/>
            <w:r>
              <w:t>Кавʼярня</w:t>
            </w:r>
            <w:proofErr w:type="spellEnd"/>
            <w:r>
              <w:t xml:space="preserve"> «CLOVER»</w:t>
            </w:r>
          </w:p>
        </w:tc>
        <w:tc>
          <w:tcPr>
            <w:tcW w:w="3571" w:type="dxa"/>
            <w:tcMar>
              <w:top w:w="100" w:type="dxa"/>
              <w:left w:w="100" w:type="dxa"/>
              <w:bottom w:w="100" w:type="dxa"/>
              <w:right w:w="100" w:type="dxa"/>
            </w:tcMar>
          </w:tcPr>
          <w:p w14:paraId="4362160D" w14:textId="77777777" w:rsidR="00630F77" w:rsidRDefault="00000000">
            <w:pPr>
              <w:widowControl w:val="0"/>
              <w:spacing w:line="240" w:lineRule="auto"/>
            </w:pPr>
            <w:r>
              <w:t xml:space="preserve">с. </w:t>
            </w:r>
            <w:proofErr w:type="spellStart"/>
            <w:r>
              <w:t>Карпівка</w:t>
            </w:r>
            <w:proofErr w:type="spellEnd"/>
            <w:r>
              <w:t>, вул. Центральна, 74-А</w:t>
            </w:r>
          </w:p>
        </w:tc>
        <w:tc>
          <w:tcPr>
            <w:tcW w:w="2985" w:type="dxa"/>
            <w:tcMar>
              <w:top w:w="100" w:type="dxa"/>
              <w:left w:w="100" w:type="dxa"/>
              <w:bottom w:w="100" w:type="dxa"/>
              <w:right w:w="100" w:type="dxa"/>
            </w:tcMar>
          </w:tcPr>
          <w:p w14:paraId="24F4D4AE" w14:textId="77777777" w:rsidR="00630F77" w:rsidRDefault="00000000">
            <w:pPr>
              <w:widowControl w:val="0"/>
              <w:spacing w:line="240" w:lineRule="auto"/>
            </w:pPr>
            <w:r>
              <w:t>Діяльність ресторанів, роздрібна торгівля</w:t>
            </w:r>
          </w:p>
        </w:tc>
      </w:tr>
      <w:tr w:rsidR="00630F77" w14:paraId="448A84B0" w14:textId="77777777">
        <w:tc>
          <w:tcPr>
            <w:tcW w:w="2804" w:type="dxa"/>
            <w:tcMar>
              <w:top w:w="100" w:type="dxa"/>
              <w:left w:w="100" w:type="dxa"/>
              <w:bottom w:w="100" w:type="dxa"/>
              <w:right w:w="100" w:type="dxa"/>
            </w:tcMar>
          </w:tcPr>
          <w:p w14:paraId="2C25BF2D" w14:textId="77777777" w:rsidR="00630F77" w:rsidRDefault="00000000">
            <w:pPr>
              <w:widowControl w:val="0"/>
              <w:spacing w:line="240" w:lineRule="auto"/>
            </w:pPr>
            <w:r>
              <w:t>Магазин «</w:t>
            </w:r>
            <w:proofErr w:type="spellStart"/>
            <w:r>
              <w:t>АгроСтар</w:t>
            </w:r>
            <w:proofErr w:type="spellEnd"/>
            <w:r>
              <w:t>»</w:t>
            </w:r>
          </w:p>
        </w:tc>
        <w:tc>
          <w:tcPr>
            <w:tcW w:w="3571" w:type="dxa"/>
            <w:tcMar>
              <w:top w:w="100" w:type="dxa"/>
              <w:left w:w="100" w:type="dxa"/>
              <w:bottom w:w="100" w:type="dxa"/>
              <w:right w:w="100" w:type="dxa"/>
            </w:tcMar>
          </w:tcPr>
          <w:p w14:paraId="3F23FBC9" w14:textId="77777777" w:rsidR="00630F77" w:rsidRDefault="00000000">
            <w:pPr>
              <w:widowControl w:val="0"/>
              <w:spacing w:line="240" w:lineRule="auto"/>
            </w:pPr>
            <w:r>
              <w:t xml:space="preserve">с. </w:t>
            </w:r>
            <w:proofErr w:type="spellStart"/>
            <w:r>
              <w:t>Карпівка</w:t>
            </w:r>
            <w:proofErr w:type="spellEnd"/>
            <w:r>
              <w:t>, вул. Центральна, 182-А</w:t>
            </w:r>
          </w:p>
        </w:tc>
        <w:tc>
          <w:tcPr>
            <w:tcW w:w="2985" w:type="dxa"/>
            <w:tcMar>
              <w:top w:w="100" w:type="dxa"/>
              <w:left w:w="100" w:type="dxa"/>
              <w:bottom w:w="100" w:type="dxa"/>
              <w:right w:w="100" w:type="dxa"/>
            </w:tcMar>
          </w:tcPr>
          <w:p w14:paraId="627F3113" w14:textId="77777777" w:rsidR="00630F77" w:rsidRDefault="00000000">
            <w:pPr>
              <w:widowControl w:val="0"/>
              <w:spacing w:line="240" w:lineRule="auto"/>
            </w:pPr>
            <w:r>
              <w:t>Оптова торгівля хімічними продуктами</w:t>
            </w:r>
          </w:p>
        </w:tc>
      </w:tr>
      <w:tr w:rsidR="00630F77" w14:paraId="2B03912C" w14:textId="77777777">
        <w:tc>
          <w:tcPr>
            <w:tcW w:w="2804" w:type="dxa"/>
            <w:tcMar>
              <w:top w:w="100" w:type="dxa"/>
              <w:left w:w="100" w:type="dxa"/>
              <w:bottom w:w="100" w:type="dxa"/>
              <w:right w:w="100" w:type="dxa"/>
            </w:tcMar>
          </w:tcPr>
          <w:p w14:paraId="1111252A" w14:textId="77777777" w:rsidR="00630F77" w:rsidRDefault="00000000">
            <w:pPr>
              <w:widowControl w:val="0"/>
              <w:spacing w:line="240" w:lineRule="auto"/>
            </w:pPr>
            <w:r>
              <w:t>Магазин</w:t>
            </w:r>
          </w:p>
        </w:tc>
        <w:tc>
          <w:tcPr>
            <w:tcW w:w="3571" w:type="dxa"/>
            <w:tcMar>
              <w:top w:w="100" w:type="dxa"/>
              <w:left w:w="100" w:type="dxa"/>
              <w:bottom w:w="100" w:type="dxa"/>
              <w:right w:w="100" w:type="dxa"/>
            </w:tcMar>
          </w:tcPr>
          <w:p w14:paraId="59CB6BD6" w14:textId="77777777" w:rsidR="00630F77" w:rsidRDefault="00000000">
            <w:pPr>
              <w:widowControl w:val="0"/>
              <w:spacing w:line="240" w:lineRule="auto"/>
            </w:pPr>
            <w:r>
              <w:t>с. Цвіткове, вул. Центральна, 50</w:t>
            </w:r>
          </w:p>
        </w:tc>
        <w:tc>
          <w:tcPr>
            <w:tcW w:w="2985" w:type="dxa"/>
            <w:tcMar>
              <w:top w:w="100" w:type="dxa"/>
              <w:left w:w="100" w:type="dxa"/>
              <w:bottom w:w="100" w:type="dxa"/>
              <w:right w:w="100" w:type="dxa"/>
            </w:tcMar>
          </w:tcPr>
          <w:p w14:paraId="6BF4D7B1" w14:textId="77777777" w:rsidR="00630F77" w:rsidRDefault="00000000">
            <w:pPr>
              <w:widowControl w:val="0"/>
              <w:spacing w:line="240" w:lineRule="auto"/>
            </w:pPr>
            <w:r>
              <w:t>Продуктовий</w:t>
            </w:r>
          </w:p>
        </w:tc>
      </w:tr>
      <w:tr w:rsidR="00630F77" w14:paraId="1B3AF9C7" w14:textId="77777777">
        <w:tc>
          <w:tcPr>
            <w:tcW w:w="2804" w:type="dxa"/>
            <w:tcMar>
              <w:top w:w="100" w:type="dxa"/>
              <w:left w:w="100" w:type="dxa"/>
              <w:bottom w:w="100" w:type="dxa"/>
              <w:right w:w="100" w:type="dxa"/>
            </w:tcMar>
          </w:tcPr>
          <w:p w14:paraId="42E4FFCE" w14:textId="77777777" w:rsidR="00630F77" w:rsidRDefault="00000000">
            <w:pPr>
              <w:widowControl w:val="0"/>
              <w:spacing w:line="240" w:lineRule="auto"/>
            </w:pPr>
            <w:r>
              <w:t>Магазин «САВЕЛ»</w:t>
            </w:r>
          </w:p>
        </w:tc>
        <w:tc>
          <w:tcPr>
            <w:tcW w:w="3571" w:type="dxa"/>
            <w:tcMar>
              <w:top w:w="100" w:type="dxa"/>
              <w:left w:w="100" w:type="dxa"/>
              <w:bottom w:w="100" w:type="dxa"/>
              <w:right w:w="100" w:type="dxa"/>
            </w:tcMar>
          </w:tcPr>
          <w:p w14:paraId="66364BDD" w14:textId="77777777" w:rsidR="00630F77" w:rsidRDefault="00000000">
            <w:pPr>
              <w:widowControl w:val="0"/>
              <w:spacing w:line="240" w:lineRule="auto"/>
            </w:pPr>
            <w:r>
              <w:t xml:space="preserve">с. </w:t>
            </w:r>
            <w:proofErr w:type="spellStart"/>
            <w:r>
              <w:t>Карпівка</w:t>
            </w:r>
            <w:proofErr w:type="spellEnd"/>
            <w:r>
              <w:t>, вул. Центральна, 187</w:t>
            </w:r>
          </w:p>
        </w:tc>
        <w:tc>
          <w:tcPr>
            <w:tcW w:w="2985" w:type="dxa"/>
            <w:tcMar>
              <w:top w:w="100" w:type="dxa"/>
              <w:left w:w="100" w:type="dxa"/>
              <w:bottom w:w="100" w:type="dxa"/>
              <w:right w:w="100" w:type="dxa"/>
            </w:tcMar>
          </w:tcPr>
          <w:p w14:paraId="4C0948CF" w14:textId="77777777" w:rsidR="00630F77" w:rsidRDefault="00000000">
            <w:pPr>
              <w:widowControl w:val="0"/>
              <w:spacing w:line="240" w:lineRule="auto"/>
            </w:pPr>
            <w:r>
              <w:t>Господарчі товари</w:t>
            </w:r>
          </w:p>
        </w:tc>
      </w:tr>
      <w:tr w:rsidR="00630F77" w14:paraId="5C652BA0" w14:textId="77777777">
        <w:tc>
          <w:tcPr>
            <w:tcW w:w="2804" w:type="dxa"/>
            <w:tcMar>
              <w:top w:w="100" w:type="dxa"/>
              <w:left w:w="100" w:type="dxa"/>
              <w:bottom w:w="100" w:type="dxa"/>
              <w:right w:w="100" w:type="dxa"/>
            </w:tcMar>
          </w:tcPr>
          <w:p w14:paraId="408D1332" w14:textId="77777777" w:rsidR="00630F77" w:rsidRDefault="00000000">
            <w:pPr>
              <w:widowControl w:val="0"/>
              <w:spacing w:line="240" w:lineRule="auto"/>
            </w:pPr>
            <w:r>
              <w:t>ФОП Бичкова Віра Леонідівна</w:t>
            </w:r>
          </w:p>
        </w:tc>
        <w:tc>
          <w:tcPr>
            <w:tcW w:w="3571" w:type="dxa"/>
            <w:tcMar>
              <w:top w:w="100" w:type="dxa"/>
              <w:left w:w="100" w:type="dxa"/>
              <w:bottom w:w="100" w:type="dxa"/>
              <w:right w:w="100" w:type="dxa"/>
            </w:tcMar>
          </w:tcPr>
          <w:p w14:paraId="7F263F13" w14:textId="77777777" w:rsidR="00630F77" w:rsidRDefault="00000000">
            <w:pPr>
              <w:widowControl w:val="0"/>
              <w:spacing w:line="240" w:lineRule="auto"/>
            </w:pPr>
            <w:r>
              <w:t xml:space="preserve">с. Червоне, вул. </w:t>
            </w:r>
            <w:proofErr w:type="spellStart"/>
            <w:r>
              <w:t>Мацюці</w:t>
            </w:r>
            <w:proofErr w:type="spellEnd"/>
            <w:r>
              <w:t>, 6-А</w:t>
            </w:r>
          </w:p>
        </w:tc>
        <w:tc>
          <w:tcPr>
            <w:tcW w:w="2985" w:type="dxa"/>
            <w:tcMar>
              <w:top w:w="100" w:type="dxa"/>
              <w:left w:w="100" w:type="dxa"/>
              <w:bottom w:w="100" w:type="dxa"/>
              <w:right w:w="100" w:type="dxa"/>
            </w:tcMar>
          </w:tcPr>
          <w:p w14:paraId="794EBAE7" w14:textId="77777777" w:rsidR="00630F77" w:rsidRDefault="00000000">
            <w:pPr>
              <w:widowControl w:val="0"/>
              <w:spacing w:line="240" w:lineRule="auto"/>
            </w:pPr>
            <w:r>
              <w:t>Змішаний</w:t>
            </w:r>
          </w:p>
        </w:tc>
      </w:tr>
    </w:tbl>
    <w:p w14:paraId="30476EC5" w14:textId="77777777" w:rsidR="00630F77" w:rsidRDefault="00630F77">
      <w:pPr>
        <w:pStyle w:val="2"/>
        <w:spacing w:before="240" w:after="240"/>
        <w:rPr>
          <w:b/>
          <w:bCs/>
          <w:sz w:val="24"/>
          <w:szCs w:val="24"/>
        </w:rPr>
      </w:pPr>
      <w:bookmarkStart w:id="22" w:name="_heading=h.89il9lvnw0o5" w:colFirst="0" w:colLast="0"/>
      <w:bookmarkEnd w:id="22"/>
    </w:p>
    <w:p w14:paraId="3F7146A5" w14:textId="77777777" w:rsidR="00630F77" w:rsidRDefault="00000000">
      <w:pPr>
        <w:pStyle w:val="2"/>
        <w:spacing w:before="240" w:after="240"/>
        <w:rPr>
          <w:b/>
          <w:bCs/>
          <w:sz w:val="24"/>
          <w:szCs w:val="24"/>
        </w:rPr>
      </w:pPr>
      <w:bookmarkStart w:id="23" w:name="_heading=h.r1czmp5nei68" w:colFirst="0" w:colLast="0"/>
      <w:bookmarkEnd w:id="23"/>
      <w:r>
        <w:rPr>
          <w:b/>
          <w:bCs/>
          <w:sz w:val="24"/>
          <w:szCs w:val="24"/>
        </w:rPr>
        <w:t>1.6. Містобудівна документація</w:t>
      </w:r>
    </w:p>
    <w:p w14:paraId="77B001ED" w14:textId="77777777" w:rsidR="00630F77" w:rsidRDefault="00000000">
      <w:pPr>
        <w:jc w:val="both"/>
      </w:pPr>
      <w:r>
        <w:t xml:space="preserve">За період створення громади було виготовлено і затверджено 5 генеральних планів. Їх ухвалено в с. </w:t>
      </w:r>
      <w:proofErr w:type="spellStart"/>
      <w:r>
        <w:t>Карпівка</w:t>
      </w:r>
      <w:proofErr w:type="spellEnd"/>
      <w:r>
        <w:t xml:space="preserve">, с. Зелений Став, с. Тихий Став та с. Широка Дача і с. </w:t>
      </w:r>
      <w:proofErr w:type="spellStart"/>
      <w:r>
        <w:t>Радевичеве</w:t>
      </w:r>
      <w:proofErr w:type="spellEnd"/>
      <w:r>
        <w:t xml:space="preserve">. Щодо с. </w:t>
      </w:r>
      <w:proofErr w:type="spellStart"/>
      <w:r>
        <w:t>Радевичеве</w:t>
      </w:r>
      <w:proofErr w:type="spellEnd"/>
      <w:r>
        <w:t xml:space="preserve"> розроблено план зонування й інженерно-технічні заходи. </w:t>
      </w:r>
    </w:p>
    <w:p w14:paraId="3646E712" w14:textId="77777777" w:rsidR="00630F77" w:rsidRDefault="00630F77">
      <w:pPr>
        <w:jc w:val="both"/>
      </w:pPr>
    </w:p>
    <w:p w14:paraId="591B6EAF" w14:textId="77777777" w:rsidR="00630F77" w:rsidRDefault="00000000">
      <w:pPr>
        <w:jc w:val="both"/>
      </w:pPr>
      <w:r>
        <w:t xml:space="preserve">У с. Зелений Гай, с. Вишневе, с. </w:t>
      </w:r>
      <w:proofErr w:type="spellStart"/>
      <w:r>
        <w:t>Новомалинівка</w:t>
      </w:r>
      <w:proofErr w:type="spellEnd"/>
      <w:r>
        <w:t xml:space="preserve">, с. Веселий Став, с. Яблунівка, с. Широка Долина, с. Червоне, с. Полтавка, с. </w:t>
      </w:r>
      <w:proofErr w:type="spellStart"/>
      <w:r>
        <w:t>Андріївка</w:t>
      </w:r>
      <w:proofErr w:type="spellEnd"/>
      <w:r>
        <w:t xml:space="preserve">, с. Цвіткове, с. Олександрія та с. </w:t>
      </w:r>
      <w:proofErr w:type="spellStart"/>
      <w:r>
        <w:t>Явдотівка</w:t>
      </w:r>
      <w:proofErr w:type="spellEnd"/>
      <w:r>
        <w:t xml:space="preserve"> проведено планування та забудову. </w:t>
      </w:r>
    </w:p>
    <w:p w14:paraId="0C7224EA" w14:textId="77777777" w:rsidR="00630F77" w:rsidRDefault="00630F77">
      <w:pPr>
        <w:jc w:val="both"/>
      </w:pPr>
    </w:p>
    <w:p w14:paraId="11FEE9B8" w14:textId="77777777" w:rsidR="00630F77" w:rsidRDefault="00000000">
      <w:pPr>
        <w:spacing w:after="200"/>
        <w:jc w:val="both"/>
      </w:pPr>
      <w:r>
        <w:t>На сьогодні перебуває в розробці технічна документація щодо встановлення меж с. </w:t>
      </w:r>
      <w:proofErr w:type="spellStart"/>
      <w:r>
        <w:t>Новомалинівка</w:t>
      </w:r>
      <w:proofErr w:type="spellEnd"/>
      <w:r>
        <w:t xml:space="preserve">, с. Олександрія, с. </w:t>
      </w:r>
      <w:proofErr w:type="spellStart"/>
      <w:r>
        <w:t>Демʼянівка</w:t>
      </w:r>
      <w:proofErr w:type="spellEnd"/>
      <w:r>
        <w:t xml:space="preserve"> із подальшим формуванням генеральних планів. </w:t>
      </w:r>
    </w:p>
    <w:p w14:paraId="7B5900F8" w14:textId="77777777" w:rsidR="00630F77" w:rsidRDefault="00000000">
      <w:pPr>
        <w:spacing w:after="200"/>
        <w:jc w:val="both"/>
        <w:rPr>
          <w:i/>
          <w:iCs/>
        </w:rPr>
      </w:pPr>
      <w:r>
        <w:lastRenderedPageBreak/>
        <w:t>У 2026 році планується розроблення комплексного плану просторового розвитку громади. У цей період містобудівну документацію на інші населені пункти буде узгоджено із чинним законодавством.</w:t>
      </w:r>
    </w:p>
    <w:p w14:paraId="20873517" w14:textId="77777777" w:rsidR="00630F77" w:rsidRDefault="00000000">
      <w:pPr>
        <w:pStyle w:val="2"/>
        <w:spacing w:before="240" w:after="200"/>
        <w:rPr>
          <w:b/>
          <w:bCs/>
          <w:sz w:val="24"/>
          <w:szCs w:val="24"/>
        </w:rPr>
      </w:pPr>
      <w:bookmarkStart w:id="24" w:name="_heading=h.xr8pfwairvax" w:colFirst="0" w:colLast="0"/>
      <w:bookmarkEnd w:id="24"/>
      <w:r>
        <w:rPr>
          <w:b/>
          <w:bCs/>
          <w:sz w:val="24"/>
          <w:szCs w:val="24"/>
        </w:rPr>
        <w:t>1.7. Економічний розвиток</w:t>
      </w:r>
    </w:p>
    <w:p w14:paraId="7E0C64BB" w14:textId="77777777" w:rsidR="00630F77" w:rsidRDefault="00000000">
      <w:pPr>
        <w:spacing w:after="200" w:line="240" w:lineRule="auto"/>
        <w:jc w:val="both"/>
        <w:rPr>
          <w:color w:val="212121"/>
        </w:rPr>
      </w:pPr>
      <w:r>
        <w:rPr>
          <w:color w:val="212121"/>
        </w:rPr>
        <w:t xml:space="preserve">Зараз на території громади підприємницьку діяльність здійснюють 155 </w:t>
      </w:r>
      <w:proofErr w:type="spellStart"/>
      <w:r>
        <w:rPr>
          <w:color w:val="212121"/>
        </w:rPr>
        <w:t>субʼєктів</w:t>
      </w:r>
      <w:proofErr w:type="spellEnd"/>
      <w:r>
        <w:rPr>
          <w:color w:val="212121"/>
        </w:rPr>
        <w:t xml:space="preserve"> господарювання, з яких 112 — юридичні особи та 43 — фізичні особи-підприємці, зареєстровані як на території громади, так і за її межами.</w:t>
      </w:r>
    </w:p>
    <w:p w14:paraId="3C814EAC" w14:textId="77777777" w:rsidR="00630F77" w:rsidRDefault="00000000">
      <w:pPr>
        <w:spacing w:before="200"/>
        <w:jc w:val="both"/>
        <w:rPr>
          <w:color w:val="212121"/>
        </w:rPr>
      </w:pPr>
      <w:r>
        <w:rPr>
          <w:color w:val="212121"/>
        </w:rPr>
        <w:t xml:space="preserve">Серед них працюють такі найбільші </w:t>
      </w:r>
      <w:proofErr w:type="spellStart"/>
      <w:r>
        <w:rPr>
          <w:color w:val="212121"/>
        </w:rPr>
        <w:t>субʼєкти</w:t>
      </w:r>
      <w:proofErr w:type="spellEnd"/>
      <w:r>
        <w:rPr>
          <w:color w:val="212121"/>
        </w:rPr>
        <w:t xml:space="preserve"> господарювання, які відіграють ключову роль у розвитку економіки громади</w:t>
      </w:r>
    </w:p>
    <w:p w14:paraId="47B3F653" w14:textId="77777777" w:rsidR="00630F77" w:rsidRDefault="00000000">
      <w:pPr>
        <w:numPr>
          <w:ilvl w:val="0"/>
          <w:numId w:val="6"/>
        </w:numPr>
        <w:spacing w:before="200"/>
        <w:rPr>
          <w:color w:val="212121"/>
        </w:rPr>
      </w:pPr>
      <w:r>
        <w:rPr>
          <w:color w:val="212121"/>
        </w:rPr>
        <w:t>ПрАТ «ІНГЗК» (добування залізних руд);</w:t>
      </w:r>
    </w:p>
    <w:p w14:paraId="5DFD9FD3" w14:textId="77777777" w:rsidR="00630F77" w:rsidRDefault="00000000">
      <w:pPr>
        <w:numPr>
          <w:ilvl w:val="0"/>
          <w:numId w:val="6"/>
        </w:numPr>
        <w:rPr>
          <w:color w:val="212121"/>
        </w:rPr>
      </w:pPr>
      <w:r>
        <w:rPr>
          <w:color w:val="212121"/>
        </w:rPr>
        <w:t>ТОВ «</w:t>
      </w:r>
      <w:proofErr w:type="spellStart"/>
      <w:r>
        <w:rPr>
          <w:color w:val="212121"/>
        </w:rPr>
        <w:t>Надєжда</w:t>
      </w:r>
      <w:proofErr w:type="spellEnd"/>
      <w:r>
        <w:rPr>
          <w:color w:val="212121"/>
        </w:rPr>
        <w:t xml:space="preserve"> Л» (виробництво інших харчових продуктів, не віднесених до інших угруповань);</w:t>
      </w:r>
    </w:p>
    <w:p w14:paraId="65E93B0A" w14:textId="77777777" w:rsidR="00630F77" w:rsidRDefault="00000000">
      <w:pPr>
        <w:numPr>
          <w:ilvl w:val="0"/>
          <w:numId w:val="6"/>
        </w:numPr>
        <w:rPr>
          <w:color w:val="212121"/>
        </w:rPr>
      </w:pPr>
      <w:r>
        <w:rPr>
          <w:color w:val="212121"/>
        </w:rPr>
        <w:t>ПАТ «</w:t>
      </w:r>
      <w:proofErr w:type="spellStart"/>
      <w:r>
        <w:rPr>
          <w:color w:val="212121"/>
        </w:rPr>
        <w:t>Металургтрансремонт</w:t>
      </w:r>
      <w:proofErr w:type="spellEnd"/>
      <w:r>
        <w:rPr>
          <w:color w:val="212121"/>
        </w:rPr>
        <w:t>» (ремонт і технічне обслуговування інших транспортних засобів);</w:t>
      </w:r>
    </w:p>
    <w:p w14:paraId="3F8AE339" w14:textId="77777777" w:rsidR="00630F77" w:rsidRDefault="00000000">
      <w:pPr>
        <w:numPr>
          <w:ilvl w:val="0"/>
          <w:numId w:val="6"/>
        </w:numPr>
        <w:rPr>
          <w:color w:val="212121"/>
        </w:rPr>
      </w:pPr>
      <w:r>
        <w:rPr>
          <w:color w:val="212121"/>
        </w:rPr>
        <w:t>ТОВ «ГЕА СОЛАР ГРУП» (розміщення, будівництво, експлуатація та обслуговування будівель і споруд об’єктів енергогенеруючих підприємств, установ і організацій);</w:t>
      </w:r>
    </w:p>
    <w:p w14:paraId="4E3BCD76" w14:textId="77777777" w:rsidR="00630F77" w:rsidRDefault="00000000">
      <w:pPr>
        <w:numPr>
          <w:ilvl w:val="0"/>
          <w:numId w:val="6"/>
        </w:numPr>
        <w:rPr>
          <w:color w:val="212121"/>
        </w:rPr>
      </w:pPr>
      <w:r>
        <w:rPr>
          <w:color w:val="212121"/>
        </w:rPr>
        <w:t>ТОВ «ІНГУЛЕЦЬ СТОРЕДЖ» (</w:t>
      </w:r>
      <w:proofErr w:type="spellStart"/>
      <w:r>
        <w:rPr>
          <w:color w:val="212121"/>
        </w:rPr>
        <w:t>післяурожайна</w:t>
      </w:r>
      <w:proofErr w:type="spellEnd"/>
      <w:r>
        <w:rPr>
          <w:color w:val="212121"/>
        </w:rPr>
        <w:t xml:space="preserve"> діяльність);</w:t>
      </w:r>
    </w:p>
    <w:p w14:paraId="6745F3D8" w14:textId="77777777" w:rsidR="00630F77" w:rsidRDefault="00000000">
      <w:pPr>
        <w:numPr>
          <w:ilvl w:val="0"/>
          <w:numId w:val="6"/>
        </w:numPr>
        <w:rPr>
          <w:color w:val="212121"/>
        </w:rPr>
      </w:pPr>
      <w:r>
        <w:rPr>
          <w:color w:val="212121"/>
        </w:rPr>
        <w:t>ДП «Придніпровська залізниця» (перевезення громадян і вантажоперевезення).</w:t>
      </w:r>
    </w:p>
    <w:p w14:paraId="01A8865B" w14:textId="77777777" w:rsidR="00630F77" w:rsidRDefault="00000000">
      <w:pPr>
        <w:spacing w:before="240" w:after="240"/>
        <w:jc w:val="center"/>
        <w:rPr>
          <w:b/>
          <w:bCs/>
          <w:color w:val="212121"/>
          <w:sz w:val="24"/>
          <w:szCs w:val="24"/>
        </w:rPr>
      </w:pPr>
      <w:r>
        <w:rPr>
          <w:b/>
          <w:bCs/>
          <w:color w:val="212121"/>
          <w:sz w:val="24"/>
          <w:szCs w:val="24"/>
        </w:rPr>
        <w:t>Структура юридичних осіб за видами економічної діяльності</w:t>
      </w:r>
    </w:p>
    <w:tbl>
      <w:tblPr>
        <w:tblStyle w:val="affffffd"/>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357"/>
        <w:gridCol w:w="4003"/>
      </w:tblGrid>
      <w:tr w:rsidR="00630F77" w14:paraId="5A0FEEAA" w14:textId="77777777">
        <w:trPr>
          <w:trHeight w:val="77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6FF37" w14:textId="77777777" w:rsidR="00630F77" w:rsidRDefault="00000000">
            <w:pPr>
              <w:jc w:val="center"/>
              <w:rPr>
                <w:color w:val="212121"/>
              </w:rPr>
            </w:pPr>
            <w:r>
              <w:rPr>
                <w:b/>
                <w:bCs/>
                <w:color w:val="212121"/>
              </w:rPr>
              <w:t>Вид діяльності</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E9B6A1" w14:textId="77777777" w:rsidR="00630F77" w:rsidRDefault="00000000">
            <w:pPr>
              <w:jc w:val="center"/>
              <w:rPr>
                <w:color w:val="212121"/>
              </w:rPr>
            </w:pPr>
            <w:r>
              <w:rPr>
                <w:b/>
                <w:bCs/>
                <w:color w:val="212121"/>
              </w:rPr>
              <w:t>Кількість суб'єктів господарювання</w:t>
            </w:r>
          </w:p>
        </w:tc>
      </w:tr>
      <w:tr w:rsidR="00630F77" w14:paraId="7EFD2480"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43E818" w14:textId="77777777" w:rsidR="00630F77" w:rsidRDefault="00000000">
            <w:pPr>
              <w:rPr>
                <w:color w:val="212121"/>
              </w:rPr>
            </w:pPr>
            <w:r>
              <w:rPr>
                <w:color w:val="212121"/>
              </w:rPr>
              <w:t>Сільськогосподарська діяльність</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2BAF9E" w14:textId="77777777" w:rsidR="00630F77" w:rsidRDefault="00000000">
            <w:pPr>
              <w:jc w:val="center"/>
              <w:rPr>
                <w:color w:val="212121"/>
              </w:rPr>
            </w:pPr>
            <w:r>
              <w:rPr>
                <w:color w:val="212121"/>
              </w:rPr>
              <w:t>59</w:t>
            </w:r>
          </w:p>
        </w:tc>
      </w:tr>
      <w:tr w:rsidR="00630F77" w14:paraId="4DBF3271"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6E361D" w14:textId="77777777" w:rsidR="00630F77" w:rsidRDefault="00000000">
            <w:pPr>
              <w:rPr>
                <w:color w:val="212121"/>
              </w:rPr>
            </w:pPr>
            <w:r>
              <w:rPr>
                <w:color w:val="212121"/>
              </w:rPr>
              <w:t>Заклади освіти та культури</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1EDADE" w14:textId="77777777" w:rsidR="00630F77" w:rsidRDefault="00000000">
            <w:pPr>
              <w:jc w:val="center"/>
              <w:rPr>
                <w:color w:val="212121"/>
              </w:rPr>
            </w:pPr>
            <w:r>
              <w:rPr>
                <w:color w:val="212121"/>
              </w:rPr>
              <w:t>24</w:t>
            </w:r>
          </w:p>
        </w:tc>
      </w:tr>
      <w:tr w:rsidR="00630F77" w14:paraId="5A48D4BB"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EF0F1" w14:textId="77777777" w:rsidR="00630F77" w:rsidRDefault="00000000">
            <w:pPr>
              <w:rPr>
                <w:color w:val="212121"/>
              </w:rPr>
            </w:pPr>
            <w:r>
              <w:rPr>
                <w:color w:val="212121"/>
              </w:rPr>
              <w:t xml:space="preserve">Охорона здоров'я та надання </w:t>
            </w:r>
            <w:proofErr w:type="spellStart"/>
            <w:r>
              <w:rPr>
                <w:color w:val="212121"/>
              </w:rPr>
              <w:t>соцдопомоги</w:t>
            </w:r>
            <w:proofErr w:type="spellEnd"/>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E29DC" w14:textId="77777777" w:rsidR="00630F77" w:rsidRDefault="00000000">
            <w:pPr>
              <w:jc w:val="center"/>
              <w:rPr>
                <w:color w:val="212121"/>
              </w:rPr>
            </w:pPr>
            <w:r>
              <w:rPr>
                <w:color w:val="212121"/>
              </w:rPr>
              <w:t>8</w:t>
            </w:r>
          </w:p>
        </w:tc>
      </w:tr>
      <w:tr w:rsidR="00630F77" w14:paraId="56577684"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15F4C8" w14:textId="77777777" w:rsidR="00630F77" w:rsidRDefault="00000000">
            <w:pPr>
              <w:rPr>
                <w:color w:val="212121"/>
              </w:rPr>
            </w:pPr>
            <w:r>
              <w:rPr>
                <w:color w:val="212121"/>
              </w:rPr>
              <w:t>Діяльність у сфері електроенергії та електрозв'язку</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5C773E" w14:textId="77777777" w:rsidR="00630F77" w:rsidRDefault="00000000">
            <w:pPr>
              <w:jc w:val="center"/>
              <w:rPr>
                <w:color w:val="212121"/>
              </w:rPr>
            </w:pPr>
            <w:r>
              <w:rPr>
                <w:color w:val="212121"/>
              </w:rPr>
              <w:t>3</w:t>
            </w:r>
          </w:p>
        </w:tc>
      </w:tr>
      <w:tr w:rsidR="00630F77" w14:paraId="39268F39"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A7C7E" w14:textId="77777777" w:rsidR="00630F77" w:rsidRDefault="00000000">
            <w:pPr>
              <w:rPr>
                <w:color w:val="212121"/>
              </w:rPr>
            </w:pPr>
            <w:r>
              <w:rPr>
                <w:color w:val="212121"/>
              </w:rPr>
              <w:t>Трубопровідний транспорт</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36E61C" w14:textId="77777777" w:rsidR="00630F77" w:rsidRDefault="00000000">
            <w:pPr>
              <w:jc w:val="center"/>
              <w:rPr>
                <w:color w:val="212121"/>
              </w:rPr>
            </w:pPr>
            <w:r>
              <w:rPr>
                <w:color w:val="212121"/>
              </w:rPr>
              <w:t>2</w:t>
            </w:r>
          </w:p>
        </w:tc>
      </w:tr>
      <w:tr w:rsidR="00630F77" w14:paraId="55CC7876"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14963" w14:textId="77777777" w:rsidR="00630F77" w:rsidRDefault="00000000">
            <w:pPr>
              <w:rPr>
                <w:color w:val="212121"/>
              </w:rPr>
            </w:pPr>
            <w:r>
              <w:rPr>
                <w:color w:val="212121"/>
              </w:rPr>
              <w:t>Добування залізних руд</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791FFA" w14:textId="77777777" w:rsidR="00630F77" w:rsidRDefault="00000000">
            <w:pPr>
              <w:jc w:val="center"/>
              <w:rPr>
                <w:color w:val="212121"/>
              </w:rPr>
            </w:pPr>
            <w:r>
              <w:rPr>
                <w:color w:val="212121"/>
              </w:rPr>
              <w:t>2</w:t>
            </w:r>
          </w:p>
        </w:tc>
      </w:tr>
      <w:tr w:rsidR="00630F77" w14:paraId="499D6C4C"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361B04" w14:textId="77777777" w:rsidR="00630F77" w:rsidRDefault="00000000">
            <w:pPr>
              <w:rPr>
                <w:color w:val="212121"/>
              </w:rPr>
            </w:pPr>
            <w:r>
              <w:rPr>
                <w:color w:val="212121"/>
              </w:rPr>
              <w:lastRenderedPageBreak/>
              <w:t>Державне управління загального характеру</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B71B41" w14:textId="77777777" w:rsidR="00630F77" w:rsidRDefault="00000000">
            <w:pPr>
              <w:jc w:val="center"/>
              <w:rPr>
                <w:color w:val="212121"/>
              </w:rPr>
            </w:pPr>
            <w:r>
              <w:rPr>
                <w:color w:val="212121"/>
              </w:rPr>
              <w:t>2</w:t>
            </w:r>
          </w:p>
        </w:tc>
      </w:tr>
      <w:tr w:rsidR="00630F77" w14:paraId="21274BAF" w14:textId="77777777">
        <w:trPr>
          <w:trHeight w:val="77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5077BA" w14:textId="77777777" w:rsidR="00630F77" w:rsidRDefault="00000000">
            <w:pPr>
              <w:rPr>
                <w:color w:val="212121"/>
              </w:rPr>
            </w:pPr>
            <w:r>
              <w:rPr>
                <w:color w:val="212121"/>
              </w:rPr>
              <w:t>Водопостачання та поводження з відходами</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0DE56D" w14:textId="77777777" w:rsidR="00630F77" w:rsidRDefault="00000000">
            <w:pPr>
              <w:jc w:val="center"/>
              <w:rPr>
                <w:color w:val="212121"/>
              </w:rPr>
            </w:pPr>
            <w:r>
              <w:rPr>
                <w:color w:val="212121"/>
              </w:rPr>
              <w:t>2</w:t>
            </w:r>
          </w:p>
        </w:tc>
      </w:tr>
      <w:tr w:rsidR="00630F77" w14:paraId="6A06D59E"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F3E2E" w14:textId="77777777" w:rsidR="00630F77" w:rsidRDefault="00000000">
            <w:pPr>
              <w:rPr>
                <w:color w:val="212121"/>
              </w:rPr>
            </w:pPr>
            <w:r>
              <w:rPr>
                <w:color w:val="212121"/>
              </w:rPr>
              <w:t>Виробництво борошна</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516119" w14:textId="77777777" w:rsidR="00630F77" w:rsidRDefault="00000000">
            <w:pPr>
              <w:jc w:val="center"/>
              <w:rPr>
                <w:color w:val="212121"/>
              </w:rPr>
            </w:pPr>
            <w:r>
              <w:rPr>
                <w:color w:val="212121"/>
              </w:rPr>
              <w:t>1</w:t>
            </w:r>
          </w:p>
        </w:tc>
      </w:tr>
      <w:tr w:rsidR="00630F77" w14:paraId="13C28867"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3E10ED" w14:textId="77777777" w:rsidR="00630F77" w:rsidRDefault="00000000">
            <w:pPr>
              <w:rPr>
                <w:color w:val="212121"/>
              </w:rPr>
            </w:pPr>
            <w:r>
              <w:rPr>
                <w:color w:val="212121"/>
              </w:rPr>
              <w:t>Складське господарство</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C179C" w14:textId="77777777" w:rsidR="00630F77" w:rsidRDefault="00000000">
            <w:pPr>
              <w:jc w:val="center"/>
              <w:rPr>
                <w:color w:val="212121"/>
              </w:rPr>
            </w:pPr>
            <w:r>
              <w:rPr>
                <w:color w:val="212121"/>
              </w:rPr>
              <w:t>1</w:t>
            </w:r>
          </w:p>
        </w:tc>
      </w:tr>
      <w:tr w:rsidR="00630F77" w14:paraId="5B96ABAC"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F78AE5" w14:textId="77777777" w:rsidR="00630F77" w:rsidRDefault="00000000">
            <w:pPr>
              <w:rPr>
                <w:color w:val="212121"/>
              </w:rPr>
            </w:pPr>
            <w:r>
              <w:rPr>
                <w:color w:val="212121"/>
              </w:rPr>
              <w:t>Виробництво харчових продуктів</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9844DD" w14:textId="77777777" w:rsidR="00630F77" w:rsidRDefault="00000000">
            <w:pPr>
              <w:jc w:val="center"/>
              <w:rPr>
                <w:color w:val="212121"/>
              </w:rPr>
            </w:pPr>
            <w:r>
              <w:rPr>
                <w:color w:val="212121"/>
              </w:rPr>
              <w:t>1</w:t>
            </w:r>
          </w:p>
        </w:tc>
      </w:tr>
      <w:tr w:rsidR="00630F77" w14:paraId="212DB703"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44DA13" w14:textId="77777777" w:rsidR="00630F77" w:rsidRDefault="00000000">
            <w:pPr>
              <w:rPr>
                <w:color w:val="212121"/>
              </w:rPr>
            </w:pPr>
            <w:r>
              <w:rPr>
                <w:color w:val="212121"/>
              </w:rPr>
              <w:t>Надання в оренду нерухомого майна</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ED6A7" w14:textId="77777777" w:rsidR="00630F77" w:rsidRDefault="00000000">
            <w:pPr>
              <w:jc w:val="center"/>
              <w:rPr>
                <w:color w:val="212121"/>
              </w:rPr>
            </w:pPr>
            <w:r>
              <w:rPr>
                <w:color w:val="212121"/>
              </w:rPr>
              <w:t>1</w:t>
            </w:r>
          </w:p>
        </w:tc>
      </w:tr>
      <w:tr w:rsidR="00630F77" w14:paraId="70142A5F"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2A8C2" w14:textId="77777777" w:rsidR="00630F77" w:rsidRDefault="00000000">
            <w:pPr>
              <w:rPr>
                <w:color w:val="212121"/>
              </w:rPr>
            </w:pPr>
            <w:r>
              <w:rPr>
                <w:color w:val="212121"/>
              </w:rPr>
              <w:t>Виїзне надання послуг Укрпошти</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A0FCEF" w14:textId="77777777" w:rsidR="00630F77" w:rsidRDefault="00000000">
            <w:pPr>
              <w:jc w:val="center"/>
              <w:rPr>
                <w:color w:val="212121"/>
              </w:rPr>
            </w:pPr>
            <w:r>
              <w:rPr>
                <w:color w:val="212121"/>
              </w:rPr>
              <w:t>1</w:t>
            </w:r>
          </w:p>
        </w:tc>
      </w:tr>
      <w:tr w:rsidR="00630F77" w14:paraId="3A877B69"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A7EA3" w14:textId="77777777" w:rsidR="00630F77" w:rsidRDefault="00000000">
            <w:pPr>
              <w:rPr>
                <w:color w:val="212121"/>
              </w:rPr>
            </w:pPr>
            <w:r>
              <w:rPr>
                <w:color w:val="212121"/>
              </w:rPr>
              <w:t>Вантажний залізничний транспорт</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9246F" w14:textId="77777777" w:rsidR="00630F77" w:rsidRDefault="00000000">
            <w:pPr>
              <w:jc w:val="center"/>
              <w:rPr>
                <w:color w:val="212121"/>
              </w:rPr>
            </w:pPr>
            <w:r>
              <w:rPr>
                <w:color w:val="212121"/>
              </w:rPr>
              <w:t>1</w:t>
            </w:r>
          </w:p>
        </w:tc>
      </w:tr>
      <w:tr w:rsidR="00630F77" w14:paraId="1C7F1442"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630C0" w14:textId="77777777" w:rsidR="00630F77" w:rsidRDefault="00000000">
            <w:pPr>
              <w:rPr>
                <w:color w:val="212121"/>
              </w:rPr>
            </w:pPr>
            <w:r>
              <w:rPr>
                <w:color w:val="212121"/>
              </w:rPr>
              <w:t>Інше</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D92C22" w14:textId="77777777" w:rsidR="00630F77" w:rsidRDefault="00000000">
            <w:pPr>
              <w:jc w:val="center"/>
              <w:rPr>
                <w:color w:val="212121"/>
              </w:rPr>
            </w:pPr>
            <w:r>
              <w:rPr>
                <w:color w:val="212121"/>
              </w:rPr>
              <w:t>4</w:t>
            </w:r>
          </w:p>
        </w:tc>
      </w:tr>
      <w:tr w:rsidR="00630F77" w14:paraId="26D6BB74" w14:textId="77777777">
        <w:trPr>
          <w:trHeight w:val="500"/>
        </w:trPr>
        <w:tc>
          <w:tcPr>
            <w:tcW w:w="53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38DDD9" w14:textId="77777777" w:rsidR="00630F77" w:rsidRDefault="00000000">
            <w:pPr>
              <w:rPr>
                <w:color w:val="212121"/>
              </w:rPr>
            </w:pPr>
            <w:r>
              <w:rPr>
                <w:b/>
                <w:bCs/>
                <w:color w:val="212121"/>
              </w:rPr>
              <w:t>ВСЬОГО</w:t>
            </w:r>
          </w:p>
        </w:tc>
        <w:tc>
          <w:tcPr>
            <w:tcW w:w="40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3BEAC" w14:textId="77777777" w:rsidR="00630F77" w:rsidRDefault="00000000">
            <w:pPr>
              <w:jc w:val="center"/>
              <w:rPr>
                <w:color w:val="212121"/>
              </w:rPr>
            </w:pPr>
            <w:r>
              <w:rPr>
                <w:b/>
                <w:bCs/>
                <w:color w:val="212121"/>
              </w:rPr>
              <w:t>112</w:t>
            </w:r>
          </w:p>
        </w:tc>
      </w:tr>
    </w:tbl>
    <w:p w14:paraId="16E22B5B" w14:textId="77777777" w:rsidR="00630F77" w:rsidRDefault="00630F77">
      <w:pPr>
        <w:spacing w:after="200"/>
        <w:jc w:val="both"/>
      </w:pPr>
    </w:p>
    <w:p w14:paraId="7DA61035" w14:textId="77777777" w:rsidR="00630F77" w:rsidRDefault="00000000">
      <w:pPr>
        <w:spacing w:after="200"/>
        <w:jc w:val="both"/>
      </w:pPr>
      <w:r>
        <w:t xml:space="preserve">Діяльність юридичних осіб охоплює широкий спектр сфер економіки та соціального забезпечення. Найбільшу частку становлять суб’єкти сільськогосподарської діяльності — 59 підприємств, що відображає аграрний характер економіки громади та значну роль сільського господарства у формуванні місцевого виробничого потенціалу. Важливе місце посідають заклади освіти та культури, яких налічується 24, що забезпечують освітні та культурні потреби населення. У сфері охорони здоров’я та надання соціальної допомоги функціонує 8 пунктів здоров'я та амбулаторій, які є структурними підрозділами </w:t>
      </w:r>
      <w:proofErr w:type="spellStart"/>
      <w:r>
        <w:t>Широківської</w:t>
      </w:r>
      <w:proofErr w:type="spellEnd"/>
      <w:r>
        <w:t xml:space="preserve"> амбулаторії загальної практики сімейної медицини.</w:t>
      </w:r>
    </w:p>
    <w:p w14:paraId="66C8AC66" w14:textId="77777777" w:rsidR="00630F77" w:rsidRDefault="00000000">
      <w:pPr>
        <w:spacing w:after="200"/>
        <w:jc w:val="both"/>
        <w:rPr>
          <w:color w:val="212121"/>
        </w:rPr>
      </w:pPr>
      <w:r>
        <w:t xml:space="preserve">Промисловий сектор представлений зокрема підприємствами з добування залізних руд (2), виробництва борошна (1), виробництва харчових продуктів (1) та водопостачання й поводження з відходами (2). Також у громаді діють підприємства з надання в оренду нерухомого майна (1), діяльності у сфері електроенергії та електрозв’язку (3), складського господарства (1) та виїзного надання послуг Укрпошти (1). Транспортну інфраструктуру підтримує робота юридичних осіб у сфері вантажного залізничного транспорту (1) та трубопровідного транспорту (2). Державне управління загального характеру забезпечують 2 юридичні особи, а до категорії «Інше» віднесено 4 підприємства з діяльністю в різних </w:t>
      </w:r>
      <w:r>
        <w:lastRenderedPageBreak/>
        <w:t xml:space="preserve">додаткових сферах. Така структура свідчить про </w:t>
      </w:r>
      <w:proofErr w:type="spellStart"/>
      <w:r>
        <w:t>багатопрофільність</w:t>
      </w:r>
      <w:proofErr w:type="spellEnd"/>
      <w:r>
        <w:t xml:space="preserve"> економіки громади з виразним домінуванням аграрного сектору та значною роллю бюджетної сфери.</w:t>
      </w:r>
    </w:p>
    <w:p w14:paraId="3B8ABBAB" w14:textId="77777777" w:rsidR="00630F77" w:rsidRDefault="00000000">
      <w:pPr>
        <w:spacing w:before="240" w:after="240" w:line="240" w:lineRule="auto"/>
        <w:jc w:val="center"/>
        <w:rPr>
          <w:b/>
          <w:bCs/>
          <w:color w:val="212121"/>
          <w:sz w:val="24"/>
          <w:szCs w:val="24"/>
        </w:rPr>
      </w:pPr>
      <w:r>
        <w:rPr>
          <w:b/>
          <w:bCs/>
          <w:color w:val="212121"/>
          <w:sz w:val="24"/>
          <w:szCs w:val="24"/>
        </w:rPr>
        <w:t xml:space="preserve">Структура ФОП за видами економічної діяльності </w:t>
      </w:r>
    </w:p>
    <w:tbl>
      <w:tblPr>
        <w:tblStyle w:val="affffffe"/>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085"/>
        <w:gridCol w:w="4260"/>
      </w:tblGrid>
      <w:tr w:rsidR="00630F77" w14:paraId="713C8BEF"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E5734" w14:textId="77777777" w:rsidR="00630F77" w:rsidRDefault="00000000">
            <w:pPr>
              <w:spacing w:line="240" w:lineRule="auto"/>
              <w:jc w:val="center"/>
              <w:rPr>
                <w:color w:val="212121"/>
              </w:rPr>
            </w:pPr>
            <w:r>
              <w:rPr>
                <w:b/>
                <w:bCs/>
                <w:color w:val="212121"/>
              </w:rPr>
              <w:t>Вид діяльності</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7435B0" w14:textId="77777777" w:rsidR="00630F77" w:rsidRDefault="00000000">
            <w:pPr>
              <w:spacing w:line="240" w:lineRule="auto"/>
              <w:jc w:val="center"/>
              <w:rPr>
                <w:color w:val="212121"/>
              </w:rPr>
            </w:pPr>
            <w:r>
              <w:rPr>
                <w:b/>
                <w:bCs/>
                <w:color w:val="212121"/>
              </w:rPr>
              <w:t>Кількість суб'єктів господарювання</w:t>
            </w:r>
          </w:p>
        </w:tc>
      </w:tr>
      <w:tr w:rsidR="00630F77" w14:paraId="4592B7CB"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1385A" w14:textId="77777777" w:rsidR="00630F77" w:rsidRDefault="00000000">
            <w:pPr>
              <w:spacing w:line="240" w:lineRule="auto"/>
              <w:rPr>
                <w:color w:val="212121"/>
              </w:rPr>
            </w:pPr>
            <w:r>
              <w:rPr>
                <w:color w:val="212121"/>
              </w:rPr>
              <w:t>Торгівля</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6B9729" w14:textId="77777777" w:rsidR="00630F77" w:rsidRDefault="00000000">
            <w:pPr>
              <w:spacing w:line="240" w:lineRule="auto"/>
              <w:jc w:val="center"/>
              <w:rPr>
                <w:color w:val="212121"/>
              </w:rPr>
            </w:pPr>
            <w:r>
              <w:rPr>
                <w:color w:val="212121"/>
              </w:rPr>
              <w:t>24</w:t>
            </w:r>
          </w:p>
        </w:tc>
      </w:tr>
      <w:tr w:rsidR="00630F77" w14:paraId="5C10706B"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A1AD8E" w14:textId="77777777" w:rsidR="00630F77" w:rsidRDefault="00000000">
            <w:pPr>
              <w:spacing w:line="240" w:lineRule="auto"/>
              <w:rPr>
                <w:color w:val="212121"/>
              </w:rPr>
            </w:pPr>
            <w:r>
              <w:rPr>
                <w:color w:val="212121"/>
              </w:rPr>
              <w:t>Сільськогосподарська діяльність</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8BED03" w14:textId="77777777" w:rsidR="00630F77" w:rsidRDefault="00000000">
            <w:pPr>
              <w:spacing w:line="240" w:lineRule="auto"/>
              <w:jc w:val="center"/>
              <w:rPr>
                <w:color w:val="212121"/>
              </w:rPr>
            </w:pPr>
            <w:r>
              <w:rPr>
                <w:color w:val="212121"/>
              </w:rPr>
              <w:t>8</w:t>
            </w:r>
          </w:p>
        </w:tc>
      </w:tr>
      <w:tr w:rsidR="00630F77" w14:paraId="6B0705B5"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B59B06" w14:textId="77777777" w:rsidR="00630F77" w:rsidRDefault="00000000">
            <w:pPr>
              <w:spacing w:line="240" w:lineRule="auto"/>
              <w:rPr>
                <w:color w:val="212121"/>
              </w:rPr>
            </w:pPr>
            <w:r>
              <w:rPr>
                <w:color w:val="212121"/>
              </w:rPr>
              <w:t>Виробництво олії та тваринних жирів, молока</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9336F" w14:textId="77777777" w:rsidR="00630F77" w:rsidRDefault="00000000">
            <w:pPr>
              <w:spacing w:line="240" w:lineRule="auto"/>
              <w:jc w:val="center"/>
              <w:rPr>
                <w:color w:val="212121"/>
              </w:rPr>
            </w:pPr>
            <w:r>
              <w:rPr>
                <w:color w:val="212121"/>
              </w:rPr>
              <w:t>4</w:t>
            </w:r>
          </w:p>
        </w:tc>
      </w:tr>
      <w:tr w:rsidR="00630F77" w14:paraId="6B89C250"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2EF89" w14:textId="77777777" w:rsidR="00630F77" w:rsidRDefault="00000000">
            <w:pPr>
              <w:spacing w:line="240" w:lineRule="auto"/>
              <w:rPr>
                <w:color w:val="212121"/>
              </w:rPr>
            </w:pPr>
            <w:r>
              <w:rPr>
                <w:color w:val="212121"/>
              </w:rPr>
              <w:t>Надання інших індивідуальних послуг</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5C1B22" w14:textId="77777777" w:rsidR="00630F77" w:rsidRDefault="00000000">
            <w:pPr>
              <w:spacing w:line="240" w:lineRule="auto"/>
              <w:jc w:val="center"/>
              <w:rPr>
                <w:color w:val="212121"/>
              </w:rPr>
            </w:pPr>
            <w:r>
              <w:rPr>
                <w:color w:val="212121"/>
              </w:rPr>
              <w:t>2</w:t>
            </w:r>
          </w:p>
        </w:tc>
      </w:tr>
      <w:tr w:rsidR="00630F77" w14:paraId="47AADC78"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06489" w14:textId="77777777" w:rsidR="00630F77" w:rsidRDefault="00000000">
            <w:pPr>
              <w:spacing w:line="240" w:lineRule="auto"/>
              <w:rPr>
                <w:color w:val="212121"/>
              </w:rPr>
            </w:pPr>
            <w:r>
              <w:rPr>
                <w:color w:val="212121"/>
              </w:rPr>
              <w:t>Спеціалізовані будівельні роботи</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D9DC9" w14:textId="77777777" w:rsidR="00630F77" w:rsidRDefault="00000000">
            <w:pPr>
              <w:spacing w:line="240" w:lineRule="auto"/>
              <w:jc w:val="center"/>
              <w:rPr>
                <w:color w:val="212121"/>
              </w:rPr>
            </w:pPr>
            <w:r>
              <w:rPr>
                <w:color w:val="212121"/>
              </w:rPr>
              <w:t>2</w:t>
            </w:r>
          </w:p>
        </w:tc>
      </w:tr>
      <w:tr w:rsidR="00630F77" w14:paraId="408BCFB8"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8C722" w14:textId="77777777" w:rsidR="00630F77" w:rsidRDefault="00000000">
            <w:pPr>
              <w:spacing w:line="240" w:lineRule="auto"/>
              <w:rPr>
                <w:color w:val="212121"/>
              </w:rPr>
            </w:pPr>
            <w:r>
              <w:rPr>
                <w:color w:val="212121"/>
              </w:rPr>
              <w:t>Інша промисловість</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C072C" w14:textId="77777777" w:rsidR="00630F77" w:rsidRDefault="00000000">
            <w:pPr>
              <w:spacing w:line="240" w:lineRule="auto"/>
              <w:jc w:val="center"/>
              <w:rPr>
                <w:color w:val="212121"/>
              </w:rPr>
            </w:pPr>
            <w:r>
              <w:rPr>
                <w:color w:val="212121"/>
              </w:rPr>
              <w:t>1</w:t>
            </w:r>
          </w:p>
        </w:tc>
      </w:tr>
      <w:tr w:rsidR="00630F77" w14:paraId="1A1977F1"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AC95AE" w14:textId="77777777" w:rsidR="00630F77" w:rsidRDefault="00000000">
            <w:pPr>
              <w:spacing w:line="240" w:lineRule="auto"/>
              <w:rPr>
                <w:color w:val="212121"/>
              </w:rPr>
            </w:pPr>
            <w:r>
              <w:rPr>
                <w:color w:val="212121"/>
              </w:rPr>
              <w:t>Сфера транспорту</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70F79" w14:textId="77777777" w:rsidR="00630F77" w:rsidRDefault="00000000">
            <w:pPr>
              <w:spacing w:line="240" w:lineRule="auto"/>
              <w:jc w:val="center"/>
              <w:rPr>
                <w:color w:val="212121"/>
              </w:rPr>
            </w:pPr>
            <w:r>
              <w:rPr>
                <w:color w:val="212121"/>
              </w:rPr>
              <w:t>1</w:t>
            </w:r>
          </w:p>
        </w:tc>
      </w:tr>
      <w:tr w:rsidR="00630F77" w14:paraId="2BBDFE53"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1B0A00" w14:textId="77777777" w:rsidR="00630F77" w:rsidRDefault="00000000">
            <w:pPr>
              <w:spacing w:line="240" w:lineRule="auto"/>
              <w:rPr>
                <w:color w:val="212121"/>
              </w:rPr>
            </w:pPr>
            <w:r>
              <w:rPr>
                <w:color w:val="212121"/>
              </w:rPr>
              <w:t>Охорона здоров'я</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B9DB5" w14:textId="77777777" w:rsidR="00630F77" w:rsidRDefault="00000000">
            <w:pPr>
              <w:spacing w:line="240" w:lineRule="auto"/>
              <w:jc w:val="center"/>
              <w:rPr>
                <w:color w:val="212121"/>
              </w:rPr>
            </w:pPr>
            <w:r>
              <w:rPr>
                <w:color w:val="212121"/>
              </w:rPr>
              <w:t>1</w:t>
            </w:r>
          </w:p>
        </w:tc>
      </w:tr>
      <w:tr w:rsidR="00630F77" w14:paraId="2A342D03" w14:textId="77777777">
        <w:trPr>
          <w:trHeight w:val="500"/>
        </w:trPr>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27A43" w14:textId="77777777" w:rsidR="00630F77" w:rsidRDefault="00000000">
            <w:pPr>
              <w:spacing w:line="240" w:lineRule="auto"/>
              <w:rPr>
                <w:color w:val="212121"/>
              </w:rPr>
            </w:pPr>
            <w:r>
              <w:rPr>
                <w:b/>
                <w:bCs/>
                <w:color w:val="212121"/>
              </w:rPr>
              <w:t>ВСЬОГО</w:t>
            </w:r>
          </w:p>
        </w:tc>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93A73" w14:textId="77777777" w:rsidR="00630F77" w:rsidRDefault="00000000">
            <w:pPr>
              <w:spacing w:line="240" w:lineRule="auto"/>
              <w:jc w:val="center"/>
              <w:rPr>
                <w:color w:val="212121"/>
              </w:rPr>
            </w:pPr>
            <w:r>
              <w:rPr>
                <w:b/>
                <w:bCs/>
                <w:color w:val="212121"/>
              </w:rPr>
              <w:t>43</w:t>
            </w:r>
          </w:p>
        </w:tc>
      </w:tr>
    </w:tbl>
    <w:p w14:paraId="2EAFA0C3" w14:textId="77777777" w:rsidR="00630F77" w:rsidRDefault="00630F77">
      <w:pPr>
        <w:spacing w:line="240" w:lineRule="auto"/>
        <w:jc w:val="center"/>
        <w:rPr>
          <w:color w:val="212121"/>
        </w:rPr>
      </w:pPr>
    </w:p>
    <w:p w14:paraId="22B7160F" w14:textId="77777777" w:rsidR="00630F77" w:rsidRDefault="00000000">
      <w:pPr>
        <w:spacing w:before="240" w:after="240" w:line="240" w:lineRule="auto"/>
        <w:jc w:val="both"/>
        <w:rPr>
          <w:color w:val="212121"/>
        </w:rPr>
      </w:pPr>
      <w:r>
        <w:rPr>
          <w:color w:val="212121"/>
        </w:rPr>
        <w:t xml:space="preserve">У громаді підприємницьку діяльність провадять також 43 фізичні особи-підприємці в різних сферах економіки та послуг. Найбільша кількість ФОП працює у сфері торгівлі — 24, що свідчить про високий рівень підприємницької активності у забезпеченні населення товарами та побутовими послугами. Другим найпоширенішим напрямом є сільськогосподарська діяльність, яку провадять 8 ФОП, забезпечуючи виробництво сільськогосподарської продукції та підтримуючи аграрний потенціал громади. У промисловому сегменті та у сфері транспорту </w:t>
      </w:r>
      <w:r>
        <w:t>функціонує</w:t>
      </w:r>
      <w:r>
        <w:rPr>
          <w:color w:val="212121"/>
        </w:rPr>
        <w:t xml:space="preserve"> по 1 підприємцю. Окрему групу становлять 4 підприємці, зайняті у виробництві олії, тваринних жирів та молочної продукції, що має важливе значення для продовольчої безпеки громади. У сфері надання інших індивідуальних послуг працюють 2 ФОП, ще 2 спеціалізуються на будівельних роботах. Охорону здоров’я представляє 1 підприємець, діяльність якого спрямована на медичне обслуговування населення. Така структура демонструє, що підприємницька активність у громаді переважно зосереджена в торгівлі та аграрному секторі й доповнюється виробничими, будівельними та сервісними напрямами.</w:t>
      </w:r>
    </w:p>
    <w:p w14:paraId="64D60049" w14:textId="77777777" w:rsidR="00630F77" w:rsidRDefault="00630F77">
      <w:pPr>
        <w:spacing w:line="240" w:lineRule="auto"/>
        <w:rPr>
          <w:color w:val="212121"/>
        </w:rPr>
      </w:pPr>
    </w:p>
    <w:p w14:paraId="00D5CB43" w14:textId="77777777" w:rsidR="00630F77" w:rsidRDefault="00000000">
      <w:pPr>
        <w:spacing w:after="200"/>
        <w:rPr>
          <w:b/>
          <w:bCs/>
          <w:color w:val="212121"/>
        </w:rPr>
      </w:pPr>
      <w:r>
        <w:rPr>
          <w:b/>
          <w:bCs/>
          <w:color w:val="212121"/>
        </w:rPr>
        <w:t>Сільське господарство</w:t>
      </w:r>
    </w:p>
    <w:p w14:paraId="24E37B8B" w14:textId="77777777" w:rsidR="00630F77" w:rsidRDefault="00000000">
      <w:pPr>
        <w:spacing w:after="200"/>
        <w:jc w:val="both"/>
        <w:rPr>
          <w:color w:val="212121"/>
        </w:rPr>
      </w:pPr>
      <w:r>
        <w:rPr>
          <w:color w:val="212121"/>
        </w:rPr>
        <w:t>Провідною галуззю економіки громади є сільське господарство, яке спеціалізується на вирощуванні зернових та технічних культур. Землі сільськогосподарського призначення становлять 31 355,43 га (84,1 %), зокрема рілля — 25 293 га.</w:t>
      </w:r>
    </w:p>
    <w:p w14:paraId="460751CC" w14:textId="77777777" w:rsidR="00630F77" w:rsidRDefault="00000000">
      <w:pPr>
        <w:spacing w:after="200"/>
        <w:jc w:val="both"/>
        <w:rPr>
          <w:color w:val="212121"/>
        </w:rPr>
      </w:pPr>
      <w:r>
        <w:rPr>
          <w:color w:val="212121"/>
        </w:rPr>
        <w:t>Основними землекористувачами в сільській раді є сільськогосподарські підприємства, у оренді яких перебувають паї громадян, у тому числі: сільськогосподарських товариств — 7, фермерських господарств — 46, приватних підприємств — 5, сільське споживче товариство — 1 та 8 фізичних осіб-підприємців.</w:t>
      </w:r>
    </w:p>
    <w:p w14:paraId="21D9DD55" w14:textId="77777777" w:rsidR="00630F77" w:rsidRDefault="00000000">
      <w:pPr>
        <w:spacing w:after="200"/>
        <w:jc w:val="both"/>
        <w:rPr>
          <w:color w:val="212121"/>
        </w:rPr>
      </w:pPr>
      <w:r>
        <w:rPr>
          <w:color w:val="212121"/>
        </w:rPr>
        <w:t>Найбільшими сільськогосподарськими товаровиробниками є ТОВ «Житниця України», СГ ТОВ «Зоряне», ФГ «Колос М», ПАФ «Таврія Союз», ПСП «Кобзар», ССТ «Діброва», ФГ «Поляна», ПП АК «</w:t>
      </w:r>
      <w:proofErr w:type="spellStart"/>
      <w:r>
        <w:rPr>
          <w:color w:val="212121"/>
        </w:rPr>
        <w:t>Сібаріт</w:t>
      </w:r>
      <w:proofErr w:type="spellEnd"/>
      <w:r>
        <w:rPr>
          <w:color w:val="212121"/>
        </w:rPr>
        <w:t>», ПП АК «</w:t>
      </w:r>
      <w:proofErr w:type="spellStart"/>
      <w:r>
        <w:rPr>
          <w:color w:val="212121"/>
        </w:rPr>
        <w:t>Пріма</w:t>
      </w:r>
      <w:proofErr w:type="spellEnd"/>
      <w:r>
        <w:rPr>
          <w:color w:val="212121"/>
        </w:rPr>
        <w:t>», ФГ «Солтис І.Г. 21».</w:t>
      </w:r>
    </w:p>
    <w:p w14:paraId="3E0CDC59" w14:textId="77777777" w:rsidR="00630F77" w:rsidRDefault="00000000">
      <w:pPr>
        <w:spacing w:after="200"/>
        <w:jc w:val="both"/>
        <w:rPr>
          <w:color w:val="212121"/>
        </w:rPr>
      </w:pPr>
      <w:r>
        <w:rPr>
          <w:color w:val="212121"/>
        </w:rPr>
        <w:t xml:space="preserve">Господарську діяльність з виробництва олії здійснює ФОП Голобородько М.М., з перероблення молока та виробництва сиру — ФОП </w:t>
      </w:r>
      <w:proofErr w:type="spellStart"/>
      <w:r>
        <w:rPr>
          <w:color w:val="212121"/>
        </w:rPr>
        <w:t>Бублій</w:t>
      </w:r>
      <w:proofErr w:type="spellEnd"/>
      <w:r>
        <w:rPr>
          <w:color w:val="212121"/>
        </w:rPr>
        <w:t xml:space="preserve"> О.Ю.</w:t>
      </w:r>
    </w:p>
    <w:p w14:paraId="0E6E0D57" w14:textId="77777777" w:rsidR="00630F77" w:rsidRDefault="00000000">
      <w:pPr>
        <w:spacing w:after="200"/>
        <w:jc w:val="both"/>
        <w:rPr>
          <w:color w:val="212121"/>
        </w:rPr>
      </w:pPr>
      <w:r>
        <w:rPr>
          <w:color w:val="212121"/>
        </w:rPr>
        <w:t>На території громади одноосібно обробляють земельні ділянки 669 громадян на площі 3572,6 га.</w:t>
      </w:r>
    </w:p>
    <w:p w14:paraId="2F026F44" w14:textId="77777777" w:rsidR="00630F77" w:rsidRDefault="00000000">
      <w:pPr>
        <w:spacing w:after="200"/>
        <w:jc w:val="both"/>
        <w:rPr>
          <w:color w:val="212121"/>
        </w:rPr>
      </w:pPr>
      <w:r>
        <w:rPr>
          <w:color w:val="212121"/>
        </w:rPr>
        <w:t>Земельними ділянками для ведення особистого селянського господарства володіє 541 особа, загальною площею — 930,0 га, з них в оренді — 364,0 га, самостійно обробляється — 566,0 га.</w:t>
      </w:r>
    </w:p>
    <w:p w14:paraId="0B734113" w14:textId="77777777" w:rsidR="00630F77" w:rsidRDefault="00630F77">
      <w:pPr>
        <w:spacing w:after="200"/>
        <w:rPr>
          <w:color w:val="212121"/>
        </w:rPr>
      </w:pPr>
    </w:p>
    <w:tbl>
      <w:tblPr>
        <w:tblStyle w:val="afffffff"/>
        <w:tblW w:w="9600" w:type="dxa"/>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05"/>
        <w:gridCol w:w="2115"/>
        <w:gridCol w:w="2340"/>
        <w:gridCol w:w="2340"/>
      </w:tblGrid>
      <w:tr w:rsidR="00630F77" w14:paraId="50A86F8F" w14:textId="77777777">
        <w:trPr>
          <w:trHeight w:val="420"/>
        </w:trPr>
        <w:tc>
          <w:tcPr>
            <w:tcW w:w="9600" w:type="dxa"/>
            <w:gridSpan w:val="4"/>
            <w:tcMar>
              <w:top w:w="100" w:type="dxa"/>
              <w:left w:w="100" w:type="dxa"/>
              <w:bottom w:w="100" w:type="dxa"/>
              <w:right w:w="100" w:type="dxa"/>
            </w:tcMar>
          </w:tcPr>
          <w:p w14:paraId="5F94204F" w14:textId="77777777" w:rsidR="00630F77" w:rsidRDefault="00000000">
            <w:pPr>
              <w:widowControl w:val="0"/>
              <w:spacing w:line="240" w:lineRule="auto"/>
              <w:jc w:val="center"/>
              <w:rPr>
                <w:b/>
                <w:bCs/>
                <w:color w:val="212121"/>
              </w:rPr>
            </w:pPr>
            <w:r>
              <w:rPr>
                <w:b/>
                <w:bCs/>
                <w:color w:val="212121"/>
              </w:rPr>
              <w:t>Статистика ФОП та юридичних осіб, які діють в аграрному секторі</w:t>
            </w:r>
          </w:p>
        </w:tc>
      </w:tr>
      <w:tr w:rsidR="00630F77" w14:paraId="01801008" w14:textId="77777777">
        <w:tc>
          <w:tcPr>
            <w:tcW w:w="2805" w:type="dxa"/>
            <w:tcMar>
              <w:top w:w="100" w:type="dxa"/>
              <w:left w:w="100" w:type="dxa"/>
              <w:bottom w:w="100" w:type="dxa"/>
              <w:right w:w="100" w:type="dxa"/>
            </w:tcMar>
          </w:tcPr>
          <w:p w14:paraId="68CC9A43" w14:textId="77777777" w:rsidR="00630F77" w:rsidRDefault="00000000">
            <w:pPr>
              <w:widowControl w:val="0"/>
              <w:spacing w:line="240" w:lineRule="auto"/>
              <w:rPr>
                <w:color w:val="212121"/>
              </w:rPr>
            </w:pPr>
            <w:r>
              <w:rPr>
                <w:color w:val="212121"/>
              </w:rPr>
              <w:t>Рік</w:t>
            </w:r>
          </w:p>
        </w:tc>
        <w:tc>
          <w:tcPr>
            <w:tcW w:w="2115" w:type="dxa"/>
            <w:tcMar>
              <w:top w:w="100" w:type="dxa"/>
              <w:left w:w="100" w:type="dxa"/>
              <w:bottom w:w="100" w:type="dxa"/>
              <w:right w:w="100" w:type="dxa"/>
            </w:tcMar>
          </w:tcPr>
          <w:p w14:paraId="0C46E9F7" w14:textId="77777777" w:rsidR="00630F77" w:rsidRDefault="00000000">
            <w:pPr>
              <w:widowControl w:val="0"/>
              <w:spacing w:line="240" w:lineRule="auto"/>
              <w:jc w:val="center"/>
              <w:rPr>
                <w:color w:val="212121"/>
              </w:rPr>
            </w:pPr>
            <w:r>
              <w:rPr>
                <w:color w:val="212121"/>
              </w:rPr>
              <w:t>2022</w:t>
            </w:r>
          </w:p>
        </w:tc>
        <w:tc>
          <w:tcPr>
            <w:tcW w:w="2340" w:type="dxa"/>
            <w:tcMar>
              <w:top w:w="100" w:type="dxa"/>
              <w:left w:w="100" w:type="dxa"/>
              <w:bottom w:w="100" w:type="dxa"/>
              <w:right w:w="100" w:type="dxa"/>
            </w:tcMar>
          </w:tcPr>
          <w:p w14:paraId="178A523E" w14:textId="77777777" w:rsidR="00630F77" w:rsidRDefault="00000000">
            <w:pPr>
              <w:widowControl w:val="0"/>
              <w:spacing w:line="240" w:lineRule="auto"/>
              <w:jc w:val="center"/>
              <w:rPr>
                <w:color w:val="212121"/>
              </w:rPr>
            </w:pPr>
            <w:r>
              <w:rPr>
                <w:color w:val="212121"/>
              </w:rPr>
              <w:t>2023</w:t>
            </w:r>
          </w:p>
        </w:tc>
        <w:tc>
          <w:tcPr>
            <w:tcW w:w="2340" w:type="dxa"/>
            <w:tcMar>
              <w:top w:w="100" w:type="dxa"/>
              <w:left w:w="100" w:type="dxa"/>
              <w:bottom w:w="100" w:type="dxa"/>
              <w:right w:w="100" w:type="dxa"/>
            </w:tcMar>
          </w:tcPr>
          <w:p w14:paraId="3081E021" w14:textId="77777777" w:rsidR="00630F77" w:rsidRDefault="00000000">
            <w:pPr>
              <w:widowControl w:val="0"/>
              <w:spacing w:line="240" w:lineRule="auto"/>
              <w:jc w:val="center"/>
              <w:rPr>
                <w:color w:val="212121"/>
              </w:rPr>
            </w:pPr>
            <w:r>
              <w:rPr>
                <w:color w:val="212121"/>
              </w:rPr>
              <w:t>2024</w:t>
            </w:r>
          </w:p>
        </w:tc>
      </w:tr>
      <w:tr w:rsidR="00630F77" w14:paraId="3251C029" w14:textId="77777777">
        <w:tc>
          <w:tcPr>
            <w:tcW w:w="2805" w:type="dxa"/>
            <w:tcMar>
              <w:top w:w="100" w:type="dxa"/>
              <w:left w:w="100" w:type="dxa"/>
              <w:bottom w:w="100" w:type="dxa"/>
              <w:right w:w="100" w:type="dxa"/>
            </w:tcMar>
          </w:tcPr>
          <w:p w14:paraId="28F3C5AB" w14:textId="77777777" w:rsidR="00630F77" w:rsidRDefault="00000000">
            <w:pPr>
              <w:widowControl w:val="0"/>
              <w:spacing w:line="240" w:lineRule="auto"/>
              <w:rPr>
                <w:color w:val="212121"/>
              </w:rPr>
            </w:pPr>
            <w:r>
              <w:rPr>
                <w:color w:val="212121"/>
              </w:rPr>
              <w:t>Кількість фермерських господарств</w:t>
            </w:r>
          </w:p>
        </w:tc>
        <w:tc>
          <w:tcPr>
            <w:tcW w:w="2115" w:type="dxa"/>
            <w:tcMar>
              <w:top w:w="100" w:type="dxa"/>
              <w:left w:w="100" w:type="dxa"/>
              <w:bottom w:w="100" w:type="dxa"/>
              <w:right w:w="100" w:type="dxa"/>
            </w:tcMar>
          </w:tcPr>
          <w:p w14:paraId="2AF304E5" w14:textId="77777777" w:rsidR="00630F77" w:rsidRDefault="00000000">
            <w:pPr>
              <w:widowControl w:val="0"/>
              <w:spacing w:line="240" w:lineRule="auto"/>
              <w:jc w:val="center"/>
              <w:rPr>
                <w:color w:val="212121"/>
              </w:rPr>
            </w:pPr>
            <w:r>
              <w:rPr>
                <w:color w:val="212121"/>
              </w:rPr>
              <w:t>44</w:t>
            </w:r>
          </w:p>
        </w:tc>
        <w:tc>
          <w:tcPr>
            <w:tcW w:w="2340" w:type="dxa"/>
            <w:tcMar>
              <w:top w:w="100" w:type="dxa"/>
              <w:left w:w="100" w:type="dxa"/>
              <w:bottom w:w="100" w:type="dxa"/>
              <w:right w:w="100" w:type="dxa"/>
            </w:tcMar>
          </w:tcPr>
          <w:p w14:paraId="480F8704" w14:textId="77777777" w:rsidR="00630F77" w:rsidRDefault="00000000">
            <w:pPr>
              <w:widowControl w:val="0"/>
              <w:spacing w:line="240" w:lineRule="auto"/>
              <w:jc w:val="center"/>
              <w:rPr>
                <w:color w:val="212121"/>
              </w:rPr>
            </w:pPr>
            <w:r>
              <w:rPr>
                <w:color w:val="212121"/>
              </w:rPr>
              <w:t>45</w:t>
            </w:r>
          </w:p>
        </w:tc>
        <w:tc>
          <w:tcPr>
            <w:tcW w:w="2340" w:type="dxa"/>
            <w:tcMar>
              <w:top w:w="100" w:type="dxa"/>
              <w:left w:w="100" w:type="dxa"/>
              <w:bottom w:w="100" w:type="dxa"/>
              <w:right w:w="100" w:type="dxa"/>
            </w:tcMar>
          </w:tcPr>
          <w:p w14:paraId="16BB8108" w14:textId="77777777" w:rsidR="00630F77" w:rsidRDefault="00000000">
            <w:pPr>
              <w:widowControl w:val="0"/>
              <w:spacing w:line="240" w:lineRule="auto"/>
              <w:jc w:val="center"/>
              <w:rPr>
                <w:color w:val="212121"/>
              </w:rPr>
            </w:pPr>
            <w:r>
              <w:rPr>
                <w:color w:val="212121"/>
              </w:rPr>
              <w:t>46</w:t>
            </w:r>
          </w:p>
        </w:tc>
      </w:tr>
      <w:tr w:rsidR="00630F77" w14:paraId="03F891C2" w14:textId="77777777">
        <w:tc>
          <w:tcPr>
            <w:tcW w:w="2805" w:type="dxa"/>
            <w:tcMar>
              <w:top w:w="100" w:type="dxa"/>
              <w:left w:w="100" w:type="dxa"/>
              <w:bottom w:w="100" w:type="dxa"/>
              <w:right w:w="100" w:type="dxa"/>
            </w:tcMar>
          </w:tcPr>
          <w:p w14:paraId="0545BDD7" w14:textId="77777777" w:rsidR="00630F77" w:rsidRDefault="00000000">
            <w:pPr>
              <w:widowControl w:val="0"/>
              <w:spacing w:line="240" w:lineRule="auto"/>
              <w:rPr>
                <w:color w:val="212121"/>
              </w:rPr>
            </w:pPr>
            <w:r>
              <w:rPr>
                <w:color w:val="212121"/>
              </w:rPr>
              <w:t>Кількість сільськогосподарських товариств з обмеженою відповідальністю</w:t>
            </w:r>
          </w:p>
        </w:tc>
        <w:tc>
          <w:tcPr>
            <w:tcW w:w="2115" w:type="dxa"/>
            <w:tcMar>
              <w:top w:w="100" w:type="dxa"/>
              <w:left w:w="100" w:type="dxa"/>
              <w:bottom w:w="100" w:type="dxa"/>
              <w:right w:w="100" w:type="dxa"/>
            </w:tcMar>
          </w:tcPr>
          <w:p w14:paraId="5F908585" w14:textId="77777777" w:rsidR="00630F77" w:rsidRDefault="00000000">
            <w:pPr>
              <w:widowControl w:val="0"/>
              <w:spacing w:line="240" w:lineRule="auto"/>
              <w:jc w:val="center"/>
              <w:rPr>
                <w:color w:val="212121"/>
              </w:rPr>
            </w:pPr>
            <w:r>
              <w:rPr>
                <w:color w:val="212121"/>
              </w:rPr>
              <w:t>6</w:t>
            </w:r>
          </w:p>
        </w:tc>
        <w:tc>
          <w:tcPr>
            <w:tcW w:w="2340" w:type="dxa"/>
            <w:tcMar>
              <w:top w:w="100" w:type="dxa"/>
              <w:left w:w="100" w:type="dxa"/>
              <w:bottom w:w="100" w:type="dxa"/>
              <w:right w:w="100" w:type="dxa"/>
            </w:tcMar>
          </w:tcPr>
          <w:p w14:paraId="465F23CC" w14:textId="77777777" w:rsidR="00630F77" w:rsidRDefault="00000000">
            <w:pPr>
              <w:widowControl w:val="0"/>
              <w:spacing w:line="240" w:lineRule="auto"/>
              <w:jc w:val="center"/>
              <w:rPr>
                <w:color w:val="212121"/>
              </w:rPr>
            </w:pPr>
            <w:r>
              <w:rPr>
                <w:color w:val="212121"/>
              </w:rPr>
              <w:t>5</w:t>
            </w:r>
          </w:p>
        </w:tc>
        <w:tc>
          <w:tcPr>
            <w:tcW w:w="2340" w:type="dxa"/>
            <w:tcMar>
              <w:top w:w="100" w:type="dxa"/>
              <w:left w:w="100" w:type="dxa"/>
              <w:bottom w:w="100" w:type="dxa"/>
              <w:right w:w="100" w:type="dxa"/>
            </w:tcMar>
          </w:tcPr>
          <w:p w14:paraId="4AED12D7" w14:textId="77777777" w:rsidR="00630F77" w:rsidRDefault="00000000">
            <w:pPr>
              <w:widowControl w:val="0"/>
              <w:spacing w:line="240" w:lineRule="auto"/>
              <w:jc w:val="center"/>
              <w:rPr>
                <w:color w:val="212121"/>
              </w:rPr>
            </w:pPr>
            <w:r>
              <w:rPr>
                <w:color w:val="212121"/>
              </w:rPr>
              <w:t>7</w:t>
            </w:r>
          </w:p>
        </w:tc>
      </w:tr>
      <w:tr w:rsidR="00630F77" w14:paraId="057BCA88" w14:textId="77777777">
        <w:tc>
          <w:tcPr>
            <w:tcW w:w="2805" w:type="dxa"/>
            <w:tcMar>
              <w:top w:w="100" w:type="dxa"/>
              <w:left w:w="100" w:type="dxa"/>
              <w:bottom w:w="100" w:type="dxa"/>
              <w:right w:w="100" w:type="dxa"/>
            </w:tcMar>
          </w:tcPr>
          <w:p w14:paraId="71FC762C" w14:textId="77777777" w:rsidR="00630F77" w:rsidRDefault="00000000">
            <w:pPr>
              <w:widowControl w:val="0"/>
              <w:spacing w:line="240" w:lineRule="auto"/>
              <w:rPr>
                <w:color w:val="212121"/>
              </w:rPr>
            </w:pPr>
            <w:r>
              <w:rPr>
                <w:color w:val="212121"/>
              </w:rPr>
              <w:t>Кількість приватних підприємств</w:t>
            </w:r>
          </w:p>
        </w:tc>
        <w:tc>
          <w:tcPr>
            <w:tcW w:w="2115" w:type="dxa"/>
            <w:tcMar>
              <w:top w:w="100" w:type="dxa"/>
              <w:left w:w="100" w:type="dxa"/>
              <w:bottom w:w="100" w:type="dxa"/>
              <w:right w:w="100" w:type="dxa"/>
            </w:tcMar>
          </w:tcPr>
          <w:p w14:paraId="7D4E66BF" w14:textId="77777777" w:rsidR="00630F77" w:rsidRDefault="00000000">
            <w:pPr>
              <w:widowControl w:val="0"/>
              <w:spacing w:line="240" w:lineRule="auto"/>
              <w:jc w:val="center"/>
              <w:rPr>
                <w:color w:val="212121"/>
              </w:rPr>
            </w:pPr>
            <w:r>
              <w:rPr>
                <w:color w:val="212121"/>
              </w:rPr>
              <w:t>5</w:t>
            </w:r>
          </w:p>
        </w:tc>
        <w:tc>
          <w:tcPr>
            <w:tcW w:w="2340" w:type="dxa"/>
            <w:tcMar>
              <w:top w:w="100" w:type="dxa"/>
              <w:left w:w="100" w:type="dxa"/>
              <w:bottom w:w="100" w:type="dxa"/>
              <w:right w:w="100" w:type="dxa"/>
            </w:tcMar>
          </w:tcPr>
          <w:p w14:paraId="43C8BBD3" w14:textId="77777777" w:rsidR="00630F77" w:rsidRDefault="00000000">
            <w:pPr>
              <w:widowControl w:val="0"/>
              <w:spacing w:line="240" w:lineRule="auto"/>
              <w:jc w:val="center"/>
              <w:rPr>
                <w:color w:val="212121"/>
              </w:rPr>
            </w:pPr>
            <w:r>
              <w:rPr>
                <w:color w:val="212121"/>
              </w:rPr>
              <w:t>6</w:t>
            </w:r>
          </w:p>
        </w:tc>
        <w:tc>
          <w:tcPr>
            <w:tcW w:w="2340" w:type="dxa"/>
            <w:tcMar>
              <w:top w:w="100" w:type="dxa"/>
              <w:left w:w="100" w:type="dxa"/>
              <w:bottom w:w="100" w:type="dxa"/>
              <w:right w:w="100" w:type="dxa"/>
            </w:tcMar>
          </w:tcPr>
          <w:p w14:paraId="06DA7309" w14:textId="77777777" w:rsidR="00630F77" w:rsidRDefault="00000000">
            <w:pPr>
              <w:widowControl w:val="0"/>
              <w:spacing w:line="240" w:lineRule="auto"/>
              <w:jc w:val="center"/>
              <w:rPr>
                <w:color w:val="212121"/>
              </w:rPr>
            </w:pPr>
            <w:r>
              <w:rPr>
                <w:color w:val="212121"/>
              </w:rPr>
              <w:t>5</w:t>
            </w:r>
          </w:p>
        </w:tc>
      </w:tr>
      <w:tr w:rsidR="00630F77" w14:paraId="5EBBEF1E" w14:textId="77777777">
        <w:tc>
          <w:tcPr>
            <w:tcW w:w="2805" w:type="dxa"/>
            <w:tcMar>
              <w:top w:w="100" w:type="dxa"/>
              <w:left w:w="100" w:type="dxa"/>
              <w:bottom w:w="100" w:type="dxa"/>
              <w:right w:w="100" w:type="dxa"/>
            </w:tcMar>
          </w:tcPr>
          <w:p w14:paraId="791587F6" w14:textId="77777777" w:rsidR="00630F77" w:rsidRDefault="00000000">
            <w:pPr>
              <w:widowControl w:val="0"/>
              <w:spacing w:line="240" w:lineRule="auto"/>
              <w:rPr>
                <w:color w:val="212121"/>
              </w:rPr>
            </w:pPr>
            <w:r>
              <w:rPr>
                <w:color w:val="212121"/>
              </w:rPr>
              <w:t>Кількість сільських споживчих товариств</w:t>
            </w:r>
          </w:p>
        </w:tc>
        <w:tc>
          <w:tcPr>
            <w:tcW w:w="2115" w:type="dxa"/>
            <w:tcMar>
              <w:top w:w="100" w:type="dxa"/>
              <w:left w:w="100" w:type="dxa"/>
              <w:bottom w:w="100" w:type="dxa"/>
              <w:right w:w="100" w:type="dxa"/>
            </w:tcMar>
          </w:tcPr>
          <w:p w14:paraId="4A0DF049" w14:textId="77777777" w:rsidR="00630F77" w:rsidRDefault="00000000">
            <w:pPr>
              <w:widowControl w:val="0"/>
              <w:spacing w:line="240" w:lineRule="auto"/>
              <w:jc w:val="center"/>
              <w:rPr>
                <w:color w:val="212121"/>
              </w:rPr>
            </w:pPr>
            <w:r>
              <w:rPr>
                <w:color w:val="212121"/>
              </w:rPr>
              <w:t>1</w:t>
            </w:r>
          </w:p>
        </w:tc>
        <w:tc>
          <w:tcPr>
            <w:tcW w:w="2340" w:type="dxa"/>
            <w:tcMar>
              <w:top w:w="100" w:type="dxa"/>
              <w:left w:w="100" w:type="dxa"/>
              <w:bottom w:w="100" w:type="dxa"/>
              <w:right w:w="100" w:type="dxa"/>
            </w:tcMar>
          </w:tcPr>
          <w:p w14:paraId="13C80D8B" w14:textId="77777777" w:rsidR="00630F77" w:rsidRDefault="00000000">
            <w:pPr>
              <w:widowControl w:val="0"/>
              <w:spacing w:line="240" w:lineRule="auto"/>
              <w:jc w:val="center"/>
              <w:rPr>
                <w:color w:val="212121"/>
              </w:rPr>
            </w:pPr>
            <w:r>
              <w:rPr>
                <w:color w:val="212121"/>
              </w:rPr>
              <w:t>1</w:t>
            </w:r>
          </w:p>
        </w:tc>
        <w:tc>
          <w:tcPr>
            <w:tcW w:w="2340" w:type="dxa"/>
            <w:tcMar>
              <w:top w:w="100" w:type="dxa"/>
              <w:left w:w="100" w:type="dxa"/>
              <w:bottom w:w="100" w:type="dxa"/>
              <w:right w:w="100" w:type="dxa"/>
            </w:tcMar>
          </w:tcPr>
          <w:p w14:paraId="7CBC4BFC" w14:textId="77777777" w:rsidR="00630F77" w:rsidRDefault="00000000">
            <w:pPr>
              <w:widowControl w:val="0"/>
              <w:spacing w:line="240" w:lineRule="auto"/>
              <w:jc w:val="center"/>
              <w:rPr>
                <w:color w:val="212121"/>
              </w:rPr>
            </w:pPr>
            <w:r>
              <w:rPr>
                <w:color w:val="212121"/>
              </w:rPr>
              <w:t>1</w:t>
            </w:r>
          </w:p>
        </w:tc>
      </w:tr>
      <w:tr w:rsidR="00630F77" w14:paraId="2FEABE82" w14:textId="77777777">
        <w:tc>
          <w:tcPr>
            <w:tcW w:w="2805" w:type="dxa"/>
            <w:tcMar>
              <w:top w:w="100" w:type="dxa"/>
              <w:left w:w="100" w:type="dxa"/>
              <w:bottom w:w="100" w:type="dxa"/>
              <w:right w:w="100" w:type="dxa"/>
            </w:tcMar>
          </w:tcPr>
          <w:p w14:paraId="6AD13361" w14:textId="77777777" w:rsidR="00630F77" w:rsidRDefault="00000000">
            <w:pPr>
              <w:widowControl w:val="0"/>
              <w:spacing w:line="240" w:lineRule="auto"/>
              <w:rPr>
                <w:color w:val="212121"/>
              </w:rPr>
            </w:pPr>
            <w:r>
              <w:rPr>
                <w:color w:val="212121"/>
              </w:rPr>
              <w:t>Кількість ФОП</w:t>
            </w:r>
          </w:p>
        </w:tc>
        <w:tc>
          <w:tcPr>
            <w:tcW w:w="2115" w:type="dxa"/>
            <w:tcMar>
              <w:top w:w="100" w:type="dxa"/>
              <w:left w:w="100" w:type="dxa"/>
              <w:bottom w:w="100" w:type="dxa"/>
              <w:right w:w="100" w:type="dxa"/>
            </w:tcMar>
          </w:tcPr>
          <w:p w14:paraId="76ACF623" w14:textId="77777777" w:rsidR="00630F77" w:rsidRDefault="00000000">
            <w:pPr>
              <w:widowControl w:val="0"/>
              <w:spacing w:line="240" w:lineRule="auto"/>
              <w:jc w:val="center"/>
              <w:rPr>
                <w:color w:val="212121"/>
              </w:rPr>
            </w:pPr>
            <w:r>
              <w:rPr>
                <w:color w:val="212121"/>
              </w:rPr>
              <w:t>7</w:t>
            </w:r>
          </w:p>
        </w:tc>
        <w:tc>
          <w:tcPr>
            <w:tcW w:w="2340" w:type="dxa"/>
            <w:tcMar>
              <w:top w:w="100" w:type="dxa"/>
              <w:left w:w="100" w:type="dxa"/>
              <w:bottom w:w="100" w:type="dxa"/>
              <w:right w:w="100" w:type="dxa"/>
            </w:tcMar>
          </w:tcPr>
          <w:p w14:paraId="646B9E1D" w14:textId="77777777" w:rsidR="00630F77" w:rsidRDefault="00000000">
            <w:pPr>
              <w:widowControl w:val="0"/>
              <w:spacing w:line="240" w:lineRule="auto"/>
              <w:jc w:val="center"/>
              <w:rPr>
                <w:color w:val="212121"/>
              </w:rPr>
            </w:pPr>
            <w:r>
              <w:rPr>
                <w:color w:val="212121"/>
              </w:rPr>
              <w:t>3</w:t>
            </w:r>
          </w:p>
        </w:tc>
        <w:tc>
          <w:tcPr>
            <w:tcW w:w="2340" w:type="dxa"/>
            <w:tcMar>
              <w:top w:w="100" w:type="dxa"/>
              <w:left w:w="100" w:type="dxa"/>
              <w:bottom w:w="100" w:type="dxa"/>
              <w:right w:w="100" w:type="dxa"/>
            </w:tcMar>
          </w:tcPr>
          <w:p w14:paraId="0F9DB30D" w14:textId="77777777" w:rsidR="00630F77" w:rsidRDefault="00000000">
            <w:pPr>
              <w:widowControl w:val="0"/>
              <w:spacing w:line="240" w:lineRule="auto"/>
              <w:jc w:val="center"/>
              <w:rPr>
                <w:color w:val="212121"/>
              </w:rPr>
            </w:pPr>
            <w:r>
              <w:rPr>
                <w:color w:val="212121"/>
              </w:rPr>
              <w:t>8</w:t>
            </w:r>
          </w:p>
        </w:tc>
      </w:tr>
    </w:tbl>
    <w:p w14:paraId="5B9B5153" w14:textId="77777777" w:rsidR="00630F77" w:rsidRDefault="00630F77">
      <w:pPr>
        <w:spacing w:after="200"/>
        <w:rPr>
          <w:color w:val="212121"/>
        </w:rPr>
      </w:pPr>
    </w:p>
    <w:p w14:paraId="708BBDA8" w14:textId="77777777" w:rsidR="00630F77" w:rsidRDefault="00630F77">
      <w:pPr>
        <w:spacing w:after="200"/>
        <w:rPr>
          <w:color w:val="212121"/>
        </w:rPr>
      </w:pPr>
    </w:p>
    <w:p w14:paraId="3BF7D470" w14:textId="77777777" w:rsidR="00630F77" w:rsidRDefault="00000000">
      <w:pPr>
        <w:spacing w:after="200"/>
        <w:rPr>
          <w:b/>
          <w:bCs/>
          <w:color w:val="212121"/>
        </w:rPr>
      </w:pPr>
      <w:r>
        <w:rPr>
          <w:b/>
          <w:bCs/>
          <w:color w:val="212121"/>
        </w:rPr>
        <w:t>Залучення інвестицій в розвиток громади</w:t>
      </w:r>
    </w:p>
    <w:p w14:paraId="2D9D90A6" w14:textId="77777777" w:rsidR="00630F77" w:rsidRDefault="00000000">
      <w:pPr>
        <w:spacing w:after="200"/>
        <w:jc w:val="both"/>
        <w:rPr>
          <w:color w:val="212121"/>
        </w:rPr>
      </w:pPr>
      <w:r>
        <w:rPr>
          <w:color w:val="212121"/>
        </w:rPr>
        <w:t>Для реалізації бізнес-ініціатив громадою пропонуються 5 вільних земельних ділянок та 1 об’єкт нерухомого майна (ті проєкти, які створюють додану вартість для усіх сторін інвестиційного процесу, забезпечуючи прибутковість капіталу його власнику/інвестору та фінансові вигоди для громади).</w:t>
      </w:r>
    </w:p>
    <w:tbl>
      <w:tblPr>
        <w:tblStyle w:val="afffffff0"/>
        <w:tblW w:w="10545" w:type="dxa"/>
        <w:tblInd w:w="-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30"/>
        <w:gridCol w:w="3345"/>
        <w:gridCol w:w="3870"/>
      </w:tblGrid>
      <w:tr w:rsidR="00630F77" w14:paraId="23F62FCC" w14:textId="77777777">
        <w:trPr>
          <w:trHeight w:val="520"/>
          <w:tblHeader/>
        </w:trPr>
        <w:tc>
          <w:tcPr>
            <w:tcW w:w="10545" w:type="dxa"/>
            <w:gridSpan w:val="3"/>
            <w:shd w:val="clear" w:color="auto" w:fill="F1F3F4"/>
            <w:tcMar>
              <w:top w:w="100" w:type="dxa"/>
              <w:left w:w="100" w:type="dxa"/>
              <w:bottom w:w="100" w:type="dxa"/>
              <w:right w:w="100" w:type="dxa"/>
            </w:tcMar>
          </w:tcPr>
          <w:p w14:paraId="10C3007B" w14:textId="77777777" w:rsidR="00630F77" w:rsidRDefault="00000000">
            <w:pPr>
              <w:widowControl w:val="0"/>
              <w:spacing w:before="120" w:line="240" w:lineRule="auto"/>
              <w:jc w:val="center"/>
              <w:rPr>
                <w:b/>
                <w:bCs/>
                <w:sz w:val="28"/>
                <w:szCs w:val="28"/>
              </w:rPr>
            </w:pPr>
            <w:r>
              <w:rPr>
                <w:b/>
                <w:bCs/>
                <w:sz w:val="28"/>
                <w:szCs w:val="28"/>
              </w:rPr>
              <w:t>Вільні земельні ділянки та об’єкти нерухомого майна для розвитку підприємництва</w:t>
            </w:r>
          </w:p>
        </w:tc>
      </w:tr>
      <w:tr w:rsidR="00630F77" w14:paraId="02E701AE" w14:textId="77777777">
        <w:tc>
          <w:tcPr>
            <w:tcW w:w="3330" w:type="dxa"/>
            <w:tcMar>
              <w:top w:w="100" w:type="dxa"/>
              <w:left w:w="100" w:type="dxa"/>
              <w:bottom w:w="100" w:type="dxa"/>
              <w:right w:w="100" w:type="dxa"/>
            </w:tcMar>
          </w:tcPr>
          <w:p w14:paraId="36947908" w14:textId="77777777" w:rsidR="00630F77" w:rsidRDefault="00000000">
            <w:pPr>
              <w:widowControl w:val="0"/>
              <w:spacing w:line="240" w:lineRule="auto"/>
              <w:jc w:val="center"/>
              <w:rPr>
                <w:b/>
                <w:bCs/>
                <w:color w:val="212121"/>
              </w:rPr>
            </w:pPr>
            <w:r>
              <w:rPr>
                <w:b/>
                <w:bCs/>
                <w:color w:val="212121"/>
              </w:rPr>
              <w:t>Назва ділянки</w:t>
            </w:r>
          </w:p>
        </w:tc>
        <w:tc>
          <w:tcPr>
            <w:tcW w:w="3345" w:type="dxa"/>
            <w:tcMar>
              <w:top w:w="100" w:type="dxa"/>
              <w:left w:w="100" w:type="dxa"/>
              <w:bottom w:w="100" w:type="dxa"/>
              <w:right w:w="100" w:type="dxa"/>
            </w:tcMar>
          </w:tcPr>
          <w:p w14:paraId="78F3EC2A" w14:textId="77777777" w:rsidR="00630F77" w:rsidRDefault="00000000">
            <w:pPr>
              <w:widowControl w:val="0"/>
              <w:spacing w:line="240" w:lineRule="auto"/>
              <w:jc w:val="center"/>
              <w:rPr>
                <w:b/>
                <w:bCs/>
                <w:color w:val="212121"/>
              </w:rPr>
            </w:pPr>
            <w:r>
              <w:rPr>
                <w:b/>
                <w:bCs/>
                <w:color w:val="212121"/>
              </w:rPr>
              <w:t xml:space="preserve">Площа/Розмір </w:t>
            </w:r>
            <w:proofErr w:type="spellStart"/>
            <w:r>
              <w:rPr>
                <w:b/>
                <w:bCs/>
                <w:color w:val="212121"/>
              </w:rPr>
              <w:t>обʼєкта</w:t>
            </w:r>
            <w:proofErr w:type="spellEnd"/>
          </w:p>
        </w:tc>
        <w:tc>
          <w:tcPr>
            <w:tcW w:w="3870" w:type="dxa"/>
            <w:tcMar>
              <w:top w:w="100" w:type="dxa"/>
              <w:left w:w="100" w:type="dxa"/>
              <w:bottom w:w="100" w:type="dxa"/>
              <w:right w:w="100" w:type="dxa"/>
            </w:tcMar>
          </w:tcPr>
          <w:p w14:paraId="40B7F34E" w14:textId="77777777" w:rsidR="00630F77" w:rsidRDefault="00000000">
            <w:pPr>
              <w:widowControl w:val="0"/>
              <w:spacing w:line="240" w:lineRule="auto"/>
              <w:jc w:val="center"/>
              <w:rPr>
                <w:b/>
                <w:bCs/>
                <w:color w:val="212121"/>
              </w:rPr>
            </w:pPr>
            <w:r>
              <w:rPr>
                <w:b/>
                <w:bCs/>
                <w:color w:val="212121"/>
              </w:rPr>
              <w:t>Назва найближчого населеного пункту і</w:t>
            </w:r>
          </w:p>
          <w:p w14:paraId="6BFDCE7A" w14:textId="77777777" w:rsidR="00630F77" w:rsidRDefault="00000000">
            <w:pPr>
              <w:widowControl w:val="0"/>
              <w:spacing w:line="240" w:lineRule="auto"/>
              <w:jc w:val="center"/>
              <w:rPr>
                <w:b/>
                <w:bCs/>
                <w:color w:val="212121"/>
              </w:rPr>
            </w:pPr>
            <w:r>
              <w:rPr>
                <w:b/>
                <w:bCs/>
                <w:color w:val="212121"/>
              </w:rPr>
              <w:t>відстань від нього до ділянки</w:t>
            </w:r>
          </w:p>
        </w:tc>
      </w:tr>
      <w:tr w:rsidR="00630F77" w14:paraId="65001524" w14:textId="77777777">
        <w:tc>
          <w:tcPr>
            <w:tcW w:w="3330" w:type="dxa"/>
            <w:tcMar>
              <w:top w:w="100" w:type="dxa"/>
              <w:left w:w="100" w:type="dxa"/>
              <w:bottom w:w="100" w:type="dxa"/>
              <w:right w:w="100" w:type="dxa"/>
            </w:tcMar>
          </w:tcPr>
          <w:p w14:paraId="73381E4A" w14:textId="77777777" w:rsidR="00630F77" w:rsidRDefault="00000000">
            <w:pPr>
              <w:widowControl w:val="0"/>
              <w:spacing w:line="240" w:lineRule="auto"/>
              <w:rPr>
                <w:color w:val="212121"/>
              </w:rPr>
            </w:pPr>
            <w:r>
              <w:rPr>
                <w:color w:val="212121"/>
              </w:rPr>
              <w:t>Земельна ділянка сільськогосподарського призначення</w:t>
            </w:r>
          </w:p>
          <w:p w14:paraId="4AEEF1EC" w14:textId="77777777" w:rsidR="00630F77" w:rsidRDefault="00630F77">
            <w:pPr>
              <w:widowControl w:val="0"/>
              <w:spacing w:line="240" w:lineRule="auto"/>
              <w:rPr>
                <w:color w:val="212121"/>
              </w:rPr>
            </w:pPr>
          </w:p>
        </w:tc>
        <w:tc>
          <w:tcPr>
            <w:tcW w:w="3345" w:type="dxa"/>
            <w:tcMar>
              <w:top w:w="100" w:type="dxa"/>
              <w:left w:w="100" w:type="dxa"/>
              <w:bottom w:w="100" w:type="dxa"/>
              <w:right w:w="100" w:type="dxa"/>
            </w:tcMar>
          </w:tcPr>
          <w:p w14:paraId="4BC3D103" w14:textId="77777777" w:rsidR="00630F77" w:rsidRDefault="00000000">
            <w:pPr>
              <w:widowControl w:val="0"/>
              <w:spacing w:line="240" w:lineRule="auto"/>
              <w:rPr>
                <w:color w:val="212121"/>
              </w:rPr>
            </w:pPr>
            <w:r>
              <w:rPr>
                <w:color w:val="212121"/>
              </w:rPr>
              <w:t>22,0048 га</w:t>
            </w:r>
          </w:p>
        </w:tc>
        <w:tc>
          <w:tcPr>
            <w:tcW w:w="3870" w:type="dxa"/>
            <w:tcMar>
              <w:top w:w="100" w:type="dxa"/>
              <w:left w:w="100" w:type="dxa"/>
              <w:bottom w:w="100" w:type="dxa"/>
              <w:right w:w="100" w:type="dxa"/>
            </w:tcMar>
          </w:tcPr>
          <w:p w14:paraId="3236379B" w14:textId="77777777" w:rsidR="00630F77" w:rsidRDefault="00000000">
            <w:pPr>
              <w:widowControl w:val="0"/>
              <w:spacing w:line="240" w:lineRule="auto"/>
              <w:rPr>
                <w:color w:val="212121"/>
              </w:rPr>
            </w:pPr>
            <w:r>
              <w:rPr>
                <w:color w:val="212121"/>
              </w:rPr>
              <w:t xml:space="preserve">с. </w:t>
            </w:r>
            <w:proofErr w:type="spellStart"/>
            <w:r>
              <w:rPr>
                <w:color w:val="212121"/>
              </w:rPr>
              <w:t>Новомалинівка</w:t>
            </w:r>
            <w:proofErr w:type="spellEnd"/>
            <w:r>
              <w:rPr>
                <w:color w:val="212121"/>
              </w:rPr>
              <w:t>, 0,1 км.</w:t>
            </w:r>
          </w:p>
        </w:tc>
      </w:tr>
      <w:tr w:rsidR="00630F77" w14:paraId="325D6F50" w14:textId="77777777">
        <w:tc>
          <w:tcPr>
            <w:tcW w:w="3330" w:type="dxa"/>
            <w:tcMar>
              <w:top w:w="100" w:type="dxa"/>
              <w:left w:w="100" w:type="dxa"/>
              <w:bottom w:w="100" w:type="dxa"/>
              <w:right w:w="100" w:type="dxa"/>
            </w:tcMar>
          </w:tcPr>
          <w:p w14:paraId="4F37EC21" w14:textId="77777777" w:rsidR="00630F77" w:rsidRDefault="00000000">
            <w:pPr>
              <w:widowControl w:val="0"/>
              <w:spacing w:line="240" w:lineRule="auto"/>
              <w:rPr>
                <w:color w:val="212121"/>
              </w:rPr>
            </w:pPr>
            <w:r>
              <w:rPr>
                <w:color w:val="212121"/>
              </w:rPr>
              <w:t>Земельна ділянка сільськогосподарського призначення</w:t>
            </w:r>
          </w:p>
          <w:p w14:paraId="2F6A96F7" w14:textId="77777777" w:rsidR="00630F77" w:rsidRDefault="00630F77">
            <w:pPr>
              <w:widowControl w:val="0"/>
              <w:spacing w:line="240" w:lineRule="auto"/>
              <w:rPr>
                <w:color w:val="212121"/>
              </w:rPr>
            </w:pPr>
          </w:p>
          <w:p w14:paraId="272E4791" w14:textId="77777777" w:rsidR="00630F77" w:rsidRDefault="00630F77">
            <w:pPr>
              <w:widowControl w:val="0"/>
              <w:spacing w:line="240" w:lineRule="auto"/>
              <w:rPr>
                <w:color w:val="212121"/>
              </w:rPr>
            </w:pPr>
          </w:p>
        </w:tc>
        <w:tc>
          <w:tcPr>
            <w:tcW w:w="3345" w:type="dxa"/>
            <w:tcMar>
              <w:top w:w="100" w:type="dxa"/>
              <w:left w:w="100" w:type="dxa"/>
              <w:bottom w:w="100" w:type="dxa"/>
              <w:right w:w="100" w:type="dxa"/>
            </w:tcMar>
          </w:tcPr>
          <w:p w14:paraId="357C443E" w14:textId="77777777" w:rsidR="00630F77" w:rsidRDefault="00000000">
            <w:pPr>
              <w:widowControl w:val="0"/>
              <w:spacing w:line="240" w:lineRule="auto"/>
              <w:rPr>
                <w:color w:val="212121"/>
              </w:rPr>
            </w:pPr>
            <w:r>
              <w:rPr>
                <w:color w:val="212121"/>
              </w:rPr>
              <w:t>4,8040 га</w:t>
            </w:r>
          </w:p>
        </w:tc>
        <w:tc>
          <w:tcPr>
            <w:tcW w:w="3870" w:type="dxa"/>
            <w:tcMar>
              <w:top w:w="100" w:type="dxa"/>
              <w:left w:w="100" w:type="dxa"/>
              <w:bottom w:w="100" w:type="dxa"/>
              <w:right w:w="100" w:type="dxa"/>
            </w:tcMar>
          </w:tcPr>
          <w:p w14:paraId="7B52CBB2" w14:textId="77777777" w:rsidR="00630F77" w:rsidRDefault="00000000">
            <w:pPr>
              <w:widowControl w:val="0"/>
              <w:spacing w:line="240" w:lineRule="auto"/>
              <w:rPr>
                <w:color w:val="212121"/>
              </w:rPr>
            </w:pPr>
            <w:r>
              <w:rPr>
                <w:color w:val="212121"/>
              </w:rPr>
              <w:t xml:space="preserve">с. </w:t>
            </w:r>
            <w:proofErr w:type="spellStart"/>
            <w:r>
              <w:rPr>
                <w:color w:val="212121"/>
              </w:rPr>
              <w:t>Явдотівка</w:t>
            </w:r>
            <w:proofErr w:type="spellEnd"/>
            <w:r>
              <w:rPr>
                <w:color w:val="212121"/>
              </w:rPr>
              <w:t>, 0,35 км.</w:t>
            </w:r>
          </w:p>
        </w:tc>
      </w:tr>
      <w:tr w:rsidR="00630F77" w14:paraId="43F2B431" w14:textId="77777777">
        <w:tc>
          <w:tcPr>
            <w:tcW w:w="3330" w:type="dxa"/>
            <w:tcMar>
              <w:top w:w="100" w:type="dxa"/>
              <w:left w:w="100" w:type="dxa"/>
              <w:bottom w:w="100" w:type="dxa"/>
              <w:right w:w="100" w:type="dxa"/>
            </w:tcMar>
          </w:tcPr>
          <w:p w14:paraId="45842F72" w14:textId="77777777" w:rsidR="00630F77" w:rsidRDefault="00000000">
            <w:pPr>
              <w:widowControl w:val="0"/>
              <w:spacing w:line="240" w:lineRule="auto"/>
              <w:rPr>
                <w:color w:val="212121"/>
              </w:rPr>
            </w:pPr>
            <w:r>
              <w:rPr>
                <w:color w:val="212121"/>
              </w:rPr>
              <w:t>Земельна ділянка сільськогосподарського призначення</w:t>
            </w:r>
          </w:p>
        </w:tc>
        <w:tc>
          <w:tcPr>
            <w:tcW w:w="3345" w:type="dxa"/>
            <w:tcMar>
              <w:top w:w="100" w:type="dxa"/>
              <w:left w:w="100" w:type="dxa"/>
              <w:bottom w:w="100" w:type="dxa"/>
              <w:right w:w="100" w:type="dxa"/>
            </w:tcMar>
          </w:tcPr>
          <w:p w14:paraId="7B1D0B04" w14:textId="77777777" w:rsidR="00630F77" w:rsidRDefault="00000000">
            <w:pPr>
              <w:widowControl w:val="0"/>
              <w:spacing w:line="240" w:lineRule="auto"/>
              <w:rPr>
                <w:color w:val="212121"/>
              </w:rPr>
            </w:pPr>
            <w:r>
              <w:rPr>
                <w:color w:val="212121"/>
              </w:rPr>
              <w:t>37,4962 га</w:t>
            </w:r>
          </w:p>
        </w:tc>
        <w:tc>
          <w:tcPr>
            <w:tcW w:w="3870" w:type="dxa"/>
            <w:tcMar>
              <w:top w:w="100" w:type="dxa"/>
              <w:left w:w="100" w:type="dxa"/>
              <w:bottom w:w="100" w:type="dxa"/>
              <w:right w:w="100" w:type="dxa"/>
            </w:tcMar>
          </w:tcPr>
          <w:p w14:paraId="243C9A28" w14:textId="77777777" w:rsidR="00630F77" w:rsidRDefault="00000000">
            <w:pPr>
              <w:widowControl w:val="0"/>
              <w:spacing w:line="240" w:lineRule="auto"/>
              <w:rPr>
                <w:color w:val="212121"/>
              </w:rPr>
            </w:pPr>
            <w:r>
              <w:rPr>
                <w:color w:val="212121"/>
              </w:rPr>
              <w:t xml:space="preserve">с. </w:t>
            </w:r>
            <w:proofErr w:type="spellStart"/>
            <w:r>
              <w:rPr>
                <w:color w:val="212121"/>
              </w:rPr>
              <w:t>Явдотівка</w:t>
            </w:r>
            <w:proofErr w:type="spellEnd"/>
            <w:r>
              <w:rPr>
                <w:color w:val="212121"/>
              </w:rPr>
              <w:t>, 0,1 км.</w:t>
            </w:r>
          </w:p>
        </w:tc>
      </w:tr>
      <w:tr w:rsidR="00630F77" w14:paraId="025EBA0A" w14:textId="77777777">
        <w:tc>
          <w:tcPr>
            <w:tcW w:w="3330" w:type="dxa"/>
            <w:tcMar>
              <w:top w:w="100" w:type="dxa"/>
              <w:left w:w="100" w:type="dxa"/>
              <w:bottom w:w="100" w:type="dxa"/>
              <w:right w:w="100" w:type="dxa"/>
            </w:tcMar>
          </w:tcPr>
          <w:p w14:paraId="50F79677" w14:textId="77777777" w:rsidR="00630F77" w:rsidRDefault="00000000">
            <w:pPr>
              <w:widowControl w:val="0"/>
              <w:spacing w:line="240" w:lineRule="auto"/>
              <w:rPr>
                <w:color w:val="212121"/>
              </w:rPr>
            </w:pPr>
            <w:r>
              <w:rPr>
                <w:color w:val="212121"/>
              </w:rPr>
              <w:t>Земельна ділянка сільськогосподарського призначення</w:t>
            </w:r>
          </w:p>
        </w:tc>
        <w:tc>
          <w:tcPr>
            <w:tcW w:w="3345" w:type="dxa"/>
            <w:tcMar>
              <w:top w:w="100" w:type="dxa"/>
              <w:left w:w="100" w:type="dxa"/>
              <w:bottom w:w="100" w:type="dxa"/>
              <w:right w:w="100" w:type="dxa"/>
            </w:tcMar>
          </w:tcPr>
          <w:p w14:paraId="455424D4" w14:textId="77777777" w:rsidR="00630F77" w:rsidRDefault="00000000">
            <w:pPr>
              <w:widowControl w:val="0"/>
              <w:spacing w:line="240" w:lineRule="auto"/>
              <w:rPr>
                <w:color w:val="212121"/>
              </w:rPr>
            </w:pPr>
            <w:r>
              <w:rPr>
                <w:color w:val="212121"/>
              </w:rPr>
              <w:t>14,3213 га</w:t>
            </w:r>
          </w:p>
        </w:tc>
        <w:tc>
          <w:tcPr>
            <w:tcW w:w="3870" w:type="dxa"/>
            <w:tcMar>
              <w:top w:w="100" w:type="dxa"/>
              <w:left w:w="100" w:type="dxa"/>
              <w:bottom w:w="100" w:type="dxa"/>
              <w:right w:w="100" w:type="dxa"/>
            </w:tcMar>
          </w:tcPr>
          <w:p w14:paraId="4815AB70" w14:textId="77777777" w:rsidR="00630F77" w:rsidRDefault="00000000">
            <w:pPr>
              <w:widowControl w:val="0"/>
              <w:spacing w:line="240" w:lineRule="auto"/>
              <w:rPr>
                <w:color w:val="212121"/>
              </w:rPr>
            </w:pPr>
            <w:r>
              <w:rPr>
                <w:color w:val="212121"/>
              </w:rPr>
              <w:t>с. Олександрія, 0,05 км.</w:t>
            </w:r>
          </w:p>
        </w:tc>
      </w:tr>
      <w:tr w:rsidR="00630F77" w14:paraId="388B9A56" w14:textId="77777777">
        <w:tc>
          <w:tcPr>
            <w:tcW w:w="3330" w:type="dxa"/>
            <w:tcMar>
              <w:top w:w="100" w:type="dxa"/>
              <w:left w:w="100" w:type="dxa"/>
              <w:bottom w:w="100" w:type="dxa"/>
              <w:right w:w="100" w:type="dxa"/>
            </w:tcMar>
          </w:tcPr>
          <w:p w14:paraId="0713B6A7" w14:textId="77777777" w:rsidR="00630F77" w:rsidRDefault="00000000">
            <w:pPr>
              <w:widowControl w:val="0"/>
              <w:spacing w:line="240" w:lineRule="auto"/>
              <w:rPr>
                <w:color w:val="212121"/>
              </w:rPr>
            </w:pPr>
            <w:r>
              <w:rPr>
                <w:color w:val="212121"/>
              </w:rPr>
              <w:t xml:space="preserve">Земельна ділянка сільськогосподарського призначення </w:t>
            </w:r>
          </w:p>
        </w:tc>
        <w:tc>
          <w:tcPr>
            <w:tcW w:w="3345" w:type="dxa"/>
            <w:tcMar>
              <w:top w:w="100" w:type="dxa"/>
              <w:left w:w="100" w:type="dxa"/>
              <w:bottom w:w="100" w:type="dxa"/>
              <w:right w:w="100" w:type="dxa"/>
            </w:tcMar>
          </w:tcPr>
          <w:p w14:paraId="1A52CDCF" w14:textId="77777777" w:rsidR="00630F77" w:rsidRDefault="00000000">
            <w:pPr>
              <w:widowControl w:val="0"/>
              <w:spacing w:line="240" w:lineRule="auto"/>
              <w:rPr>
                <w:color w:val="212121"/>
              </w:rPr>
            </w:pPr>
            <w:r>
              <w:rPr>
                <w:color w:val="212121"/>
              </w:rPr>
              <w:t>23,0 га</w:t>
            </w:r>
          </w:p>
        </w:tc>
        <w:tc>
          <w:tcPr>
            <w:tcW w:w="3870" w:type="dxa"/>
            <w:tcMar>
              <w:top w:w="100" w:type="dxa"/>
              <w:left w:w="100" w:type="dxa"/>
              <w:bottom w:w="100" w:type="dxa"/>
              <w:right w:w="100" w:type="dxa"/>
            </w:tcMar>
          </w:tcPr>
          <w:p w14:paraId="75AE3DF3" w14:textId="77777777" w:rsidR="00630F77" w:rsidRDefault="00000000">
            <w:pPr>
              <w:widowControl w:val="0"/>
              <w:spacing w:line="240" w:lineRule="auto"/>
              <w:rPr>
                <w:color w:val="212121"/>
              </w:rPr>
            </w:pPr>
            <w:r>
              <w:rPr>
                <w:color w:val="212121"/>
              </w:rPr>
              <w:t>с. Розівка, 0,1 км.</w:t>
            </w:r>
          </w:p>
        </w:tc>
      </w:tr>
      <w:tr w:rsidR="00630F77" w14:paraId="05B07C14" w14:textId="77777777">
        <w:tc>
          <w:tcPr>
            <w:tcW w:w="3330" w:type="dxa"/>
            <w:tcMar>
              <w:top w:w="100" w:type="dxa"/>
              <w:left w:w="100" w:type="dxa"/>
              <w:bottom w:w="100" w:type="dxa"/>
              <w:right w:w="100" w:type="dxa"/>
            </w:tcMar>
          </w:tcPr>
          <w:p w14:paraId="5EACABA2" w14:textId="77777777" w:rsidR="00630F77" w:rsidRDefault="00000000">
            <w:pPr>
              <w:widowControl w:val="0"/>
              <w:spacing w:line="240" w:lineRule="auto"/>
              <w:rPr>
                <w:color w:val="212121"/>
              </w:rPr>
            </w:pPr>
            <w:r>
              <w:rPr>
                <w:color w:val="212121"/>
              </w:rPr>
              <w:t>Колишнє приміщення</w:t>
            </w:r>
          </w:p>
          <w:p w14:paraId="21415040" w14:textId="77777777" w:rsidR="00630F77" w:rsidRDefault="00000000">
            <w:pPr>
              <w:widowControl w:val="0"/>
              <w:spacing w:line="240" w:lineRule="auto"/>
              <w:rPr>
                <w:color w:val="212121"/>
              </w:rPr>
            </w:pPr>
            <w:r>
              <w:rPr>
                <w:color w:val="212121"/>
              </w:rPr>
              <w:t>Олександрійської філії ОКЗ</w:t>
            </w:r>
          </w:p>
          <w:p w14:paraId="61B07E64" w14:textId="77777777" w:rsidR="00630F77" w:rsidRDefault="00000000">
            <w:pPr>
              <w:widowControl w:val="0"/>
              <w:spacing w:line="240" w:lineRule="auto"/>
              <w:rPr>
                <w:color w:val="212121"/>
              </w:rPr>
            </w:pPr>
            <w:proofErr w:type="spellStart"/>
            <w:r>
              <w:rPr>
                <w:color w:val="212121"/>
              </w:rPr>
              <w:t>Карпівська</w:t>
            </w:r>
            <w:proofErr w:type="spellEnd"/>
            <w:r>
              <w:rPr>
                <w:color w:val="212121"/>
              </w:rPr>
              <w:t xml:space="preserve"> школа загальної</w:t>
            </w:r>
          </w:p>
          <w:p w14:paraId="4AEDA5AF" w14:textId="77777777" w:rsidR="00630F77" w:rsidRDefault="00000000">
            <w:pPr>
              <w:widowControl w:val="0"/>
              <w:spacing w:line="240" w:lineRule="auto"/>
              <w:rPr>
                <w:color w:val="212121"/>
              </w:rPr>
            </w:pPr>
            <w:r>
              <w:rPr>
                <w:color w:val="212121"/>
              </w:rPr>
              <w:t>середньої освіти I–III ступенів</w:t>
            </w:r>
          </w:p>
        </w:tc>
        <w:tc>
          <w:tcPr>
            <w:tcW w:w="3345" w:type="dxa"/>
            <w:tcMar>
              <w:top w:w="100" w:type="dxa"/>
              <w:left w:w="100" w:type="dxa"/>
              <w:bottom w:w="100" w:type="dxa"/>
              <w:right w:w="100" w:type="dxa"/>
            </w:tcMar>
          </w:tcPr>
          <w:p w14:paraId="19F9FEDF" w14:textId="77777777" w:rsidR="00630F77" w:rsidRDefault="00000000">
            <w:pPr>
              <w:widowControl w:val="0"/>
              <w:spacing w:line="240" w:lineRule="auto"/>
              <w:rPr>
                <w:color w:val="212121"/>
              </w:rPr>
            </w:pPr>
            <w:r>
              <w:rPr>
                <w:color w:val="212121"/>
              </w:rPr>
              <w:t xml:space="preserve">1 поверх: </w:t>
            </w:r>
          </w:p>
          <w:p w14:paraId="26B371C0" w14:textId="77777777" w:rsidR="00630F77" w:rsidRDefault="00000000">
            <w:pPr>
              <w:widowControl w:val="0"/>
              <w:numPr>
                <w:ilvl w:val="0"/>
                <w:numId w:val="12"/>
              </w:numPr>
              <w:spacing w:line="240" w:lineRule="auto"/>
              <w:rPr>
                <w:color w:val="212121"/>
              </w:rPr>
            </w:pPr>
            <w:r>
              <w:rPr>
                <w:color w:val="212121"/>
              </w:rPr>
              <w:t>школа — 11500 м</w:t>
            </w:r>
            <w:r>
              <w:rPr>
                <w:color w:val="212121"/>
                <w:vertAlign w:val="superscript"/>
              </w:rPr>
              <w:t>2</w:t>
            </w:r>
            <w:r>
              <w:rPr>
                <w:color w:val="212121"/>
              </w:rPr>
              <w:t>;</w:t>
            </w:r>
          </w:p>
          <w:p w14:paraId="4D1FAA31" w14:textId="77777777" w:rsidR="00630F77" w:rsidRDefault="00000000">
            <w:pPr>
              <w:widowControl w:val="0"/>
              <w:numPr>
                <w:ilvl w:val="0"/>
                <w:numId w:val="12"/>
              </w:numPr>
              <w:spacing w:line="240" w:lineRule="auto"/>
              <w:rPr>
                <w:color w:val="212121"/>
              </w:rPr>
            </w:pPr>
            <w:r>
              <w:rPr>
                <w:color w:val="212121"/>
              </w:rPr>
              <w:t>ДНЗ — 8160 м</w:t>
            </w:r>
            <w:r>
              <w:rPr>
                <w:color w:val="212121"/>
                <w:vertAlign w:val="superscript"/>
              </w:rPr>
              <w:t>2</w:t>
            </w:r>
          </w:p>
          <w:p w14:paraId="52D0F2AA" w14:textId="77777777" w:rsidR="00630F77" w:rsidRDefault="00630F77">
            <w:pPr>
              <w:widowControl w:val="0"/>
              <w:spacing w:line="240" w:lineRule="auto"/>
              <w:rPr>
                <w:color w:val="212121"/>
              </w:rPr>
            </w:pPr>
          </w:p>
          <w:p w14:paraId="34FA4DEF" w14:textId="77777777" w:rsidR="00630F77" w:rsidRDefault="00000000">
            <w:pPr>
              <w:widowControl w:val="0"/>
              <w:spacing w:line="240" w:lineRule="auto"/>
              <w:rPr>
                <w:color w:val="212121"/>
              </w:rPr>
            </w:pPr>
            <w:r>
              <w:rPr>
                <w:color w:val="212121"/>
              </w:rPr>
              <w:t>2 поверх: школа — 11500 м</w:t>
            </w:r>
            <w:r>
              <w:rPr>
                <w:color w:val="212121"/>
                <w:vertAlign w:val="superscript"/>
              </w:rPr>
              <w:t>2</w:t>
            </w:r>
          </w:p>
          <w:p w14:paraId="018C8C11" w14:textId="77777777" w:rsidR="00630F77" w:rsidRDefault="00630F77">
            <w:pPr>
              <w:widowControl w:val="0"/>
              <w:spacing w:line="240" w:lineRule="auto"/>
              <w:rPr>
                <w:color w:val="212121"/>
              </w:rPr>
            </w:pPr>
          </w:p>
          <w:p w14:paraId="07E60B2C" w14:textId="77777777" w:rsidR="00630F77" w:rsidRDefault="00000000">
            <w:pPr>
              <w:widowControl w:val="0"/>
              <w:spacing w:line="240" w:lineRule="auto"/>
              <w:rPr>
                <w:b/>
                <w:bCs/>
                <w:color w:val="212121"/>
                <w:vertAlign w:val="superscript"/>
              </w:rPr>
            </w:pPr>
            <w:r>
              <w:rPr>
                <w:b/>
                <w:bCs/>
                <w:color w:val="212121"/>
              </w:rPr>
              <w:t>Всього: 31,16 тис. м</w:t>
            </w:r>
            <w:r>
              <w:rPr>
                <w:b/>
                <w:bCs/>
                <w:color w:val="212121"/>
                <w:vertAlign w:val="superscript"/>
              </w:rPr>
              <w:t>2</w:t>
            </w:r>
          </w:p>
          <w:p w14:paraId="1F4743CC" w14:textId="77777777" w:rsidR="00630F77" w:rsidRDefault="00630F77">
            <w:pPr>
              <w:widowControl w:val="0"/>
              <w:spacing w:line="240" w:lineRule="auto"/>
              <w:rPr>
                <w:color w:val="212121"/>
              </w:rPr>
            </w:pPr>
          </w:p>
        </w:tc>
        <w:tc>
          <w:tcPr>
            <w:tcW w:w="3870" w:type="dxa"/>
            <w:tcMar>
              <w:top w:w="100" w:type="dxa"/>
              <w:left w:w="100" w:type="dxa"/>
              <w:bottom w:w="100" w:type="dxa"/>
              <w:right w:w="100" w:type="dxa"/>
            </w:tcMar>
          </w:tcPr>
          <w:p w14:paraId="0C00998E" w14:textId="77777777" w:rsidR="00630F77" w:rsidRDefault="00000000">
            <w:pPr>
              <w:widowControl w:val="0"/>
              <w:spacing w:line="240" w:lineRule="auto"/>
              <w:rPr>
                <w:color w:val="212121"/>
              </w:rPr>
            </w:pPr>
            <w:r>
              <w:rPr>
                <w:color w:val="212121"/>
              </w:rPr>
              <w:t>с. Олександрія</w:t>
            </w:r>
          </w:p>
          <w:p w14:paraId="0E0F8D68" w14:textId="77777777" w:rsidR="00630F77" w:rsidRDefault="00630F77">
            <w:pPr>
              <w:widowControl w:val="0"/>
              <w:spacing w:line="240" w:lineRule="auto"/>
              <w:rPr>
                <w:color w:val="212121"/>
              </w:rPr>
            </w:pPr>
          </w:p>
        </w:tc>
      </w:tr>
    </w:tbl>
    <w:p w14:paraId="5E94CA51" w14:textId="77777777" w:rsidR="00630F77" w:rsidRDefault="00630F77">
      <w:pPr>
        <w:spacing w:after="200"/>
        <w:rPr>
          <w:color w:val="212121"/>
        </w:rPr>
      </w:pPr>
    </w:p>
    <w:p w14:paraId="0D226CB8" w14:textId="77777777" w:rsidR="00630F77" w:rsidRDefault="00000000">
      <w:pPr>
        <w:pStyle w:val="2"/>
        <w:spacing w:after="200"/>
        <w:rPr>
          <w:b/>
          <w:bCs/>
          <w:sz w:val="24"/>
          <w:szCs w:val="24"/>
        </w:rPr>
      </w:pPr>
      <w:bookmarkStart w:id="25" w:name="_heading=h.wo26d3yyc5bh" w:colFirst="0" w:colLast="0"/>
      <w:bookmarkEnd w:id="25"/>
      <w:r>
        <w:rPr>
          <w:b/>
          <w:bCs/>
          <w:sz w:val="24"/>
          <w:szCs w:val="24"/>
        </w:rPr>
        <w:lastRenderedPageBreak/>
        <w:t>1.8. Фінансовий стан та бюджет територіальної громади</w:t>
      </w:r>
    </w:p>
    <w:p w14:paraId="7CB17E32" w14:textId="77777777" w:rsidR="00630F77" w:rsidRDefault="00000000">
      <w:pPr>
        <w:pStyle w:val="30"/>
        <w:spacing w:after="200"/>
        <w:ind w:firstLine="720"/>
        <w:jc w:val="both"/>
        <w:rPr>
          <w:b/>
          <w:bCs/>
          <w:i/>
          <w:iCs/>
          <w:color w:val="000000"/>
          <w:sz w:val="24"/>
          <w:szCs w:val="24"/>
        </w:rPr>
      </w:pPr>
      <w:bookmarkStart w:id="26" w:name="_heading=h.uhil8yjvbeq6" w:colFirst="0" w:colLast="0"/>
      <w:bookmarkEnd w:id="26"/>
      <w:r>
        <w:rPr>
          <w:b/>
          <w:bCs/>
          <w:i/>
          <w:iCs/>
          <w:color w:val="000000"/>
          <w:sz w:val="24"/>
          <w:szCs w:val="24"/>
        </w:rPr>
        <w:t xml:space="preserve">1.8.1. Аналіз доходів бюджету громади </w:t>
      </w:r>
    </w:p>
    <w:p w14:paraId="40433C93" w14:textId="77777777" w:rsidR="00630F77" w:rsidRDefault="00000000">
      <w:pPr>
        <w:spacing w:after="200"/>
        <w:jc w:val="both"/>
      </w:pPr>
      <w:r>
        <w:t xml:space="preserve">У 2022–2024 роках виконання бюджету </w:t>
      </w:r>
      <w:proofErr w:type="spellStart"/>
      <w:r>
        <w:t>Карпівської</w:t>
      </w:r>
      <w:proofErr w:type="spellEnd"/>
      <w:r>
        <w:t xml:space="preserve"> сільської територіальної громади відбувалося в умовах негативного впливу чинників воєнного стану, за високого рівня невизначеності, постійної зміни перебігу подій та появи нових викликів.</w:t>
      </w:r>
    </w:p>
    <w:p w14:paraId="6E77A958" w14:textId="77777777" w:rsidR="00630F77" w:rsidRDefault="00000000">
      <w:pPr>
        <w:spacing w:after="200"/>
        <w:jc w:val="both"/>
      </w:pPr>
      <w:r>
        <w:t>Громада переважно покриває свої поточні потреби та проєкти розвитку коштом сільського бюджету.</w:t>
      </w:r>
    </w:p>
    <w:p w14:paraId="7FA87BEB" w14:textId="77777777" w:rsidR="00630F77" w:rsidRDefault="00000000">
      <w:pPr>
        <w:spacing w:after="200"/>
        <w:jc w:val="both"/>
      </w:pPr>
      <w:r>
        <w:t xml:space="preserve">Враховуючи тривалість повномасштабної війни, громада зазнала додаткових видаткових навантажень, пов’язаних із підтримкою сил безпеки і оборони, фінансуванням програм для захисників і захисниць та членів їхніх сімей, які постраждали внаслідок збройної агресії, забезпеченням потреб внутрішньо переміщених осіб, а також облаштуванням найпростіших </w:t>
      </w:r>
      <w:proofErr w:type="spellStart"/>
      <w:r>
        <w:t>укриттів</w:t>
      </w:r>
      <w:proofErr w:type="spellEnd"/>
      <w:r>
        <w:t>.</w:t>
      </w:r>
    </w:p>
    <w:p w14:paraId="7DA6D663" w14:textId="77777777" w:rsidR="00630F77" w:rsidRDefault="00000000">
      <w:pPr>
        <w:jc w:val="both"/>
      </w:pPr>
      <w:r>
        <w:t>Дохідна база бюджету громади визначає фінансові можливості для реалізації пріоритетних напрямів розвитку. Вона формується переважно за рахунок податкових надходжень, у тому числі податку на доходи фізичних осіб, єдиного податку та плати за землю, а також за рахунок міжбюджетних трансфертів і державних субвенцій. Структуру та основні складові дохідної частини наведено узагальнено в таблиці нижче.</w:t>
      </w:r>
    </w:p>
    <w:p w14:paraId="047B8316" w14:textId="77777777" w:rsidR="00630F77" w:rsidRDefault="00630F77"/>
    <w:tbl>
      <w:tblPr>
        <w:tblStyle w:val="afffffff1"/>
        <w:tblW w:w="9915" w:type="dxa"/>
        <w:tblInd w:w="-5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6"/>
        <w:gridCol w:w="2340"/>
        <w:gridCol w:w="2390"/>
        <w:gridCol w:w="2289"/>
      </w:tblGrid>
      <w:tr w:rsidR="00630F77" w14:paraId="43A1326F" w14:textId="77777777">
        <w:trPr>
          <w:trHeight w:val="520"/>
          <w:tblHeader/>
        </w:trPr>
        <w:tc>
          <w:tcPr>
            <w:tcW w:w="9915" w:type="dxa"/>
            <w:gridSpan w:val="4"/>
            <w:shd w:val="clear" w:color="auto" w:fill="F1F3F4"/>
            <w:tcMar>
              <w:top w:w="100" w:type="dxa"/>
              <w:left w:w="100" w:type="dxa"/>
              <w:bottom w:w="100" w:type="dxa"/>
              <w:right w:w="100" w:type="dxa"/>
            </w:tcMar>
          </w:tcPr>
          <w:p w14:paraId="1160A4DB" w14:textId="77777777" w:rsidR="00630F77" w:rsidRDefault="00000000">
            <w:pPr>
              <w:widowControl w:val="0"/>
              <w:spacing w:before="120" w:line="240" w:lineRule="auto"/>
              <w:jc w:val="center"/>
              <w:rPr>
                <w:b/>
                <w:bCs/>
                <w:sz w:val="28"/>
                <w:szCs w:val="28"/>
              </w:rPr>
            </w:pPr>
            <w:r>
              <w:rPr>
                <w:b/>
                <w:bCs/>
                <w:sz w:val="28"/>
                <w:szCs w:val="28"/>
              </w:rPr>
              <w:t xml:space="preserve">Структура доходів бюджету </w:t>
            </w:r>
            <w:proofErr w:type="spellStart"/>
            <w:r>
              <w:rPr>
                <w:b/>
                <w:bCs/>
                <w:sz w:val="28"/>
                <w:szCs w:val="28"/>
              </w:rPr>
              <w:t>Карпівської</w:t>
            </w:r>
            <w:proofErr w:type="spellEnd"/>
            <w:r>
              <w:rPr>
                <w:b/>
                <w:bCs/>
                <w:sz w:val="28"/>
                <w:szCs w:val="28"/>
              </w:rPr>
              <w:t xml:space="preserve"> сільської територіальної громади</w:t>
            </w:r>
          </w:p>
        </w:tc>
      </w:tr>
      <w:tr w:rsidR="00630F77" w14:paraId="746B57C4" w14:textId="77777777">
        <w:tc>
          <w:tcPr>
            <w:tcW w:w="2896" w:type="dxa"/>
            <w:tcMar>
              <w:top w:w="100" w:type="dxa"/>
              <w:left w:w="100" w:type="dxa"/>
              <w:bottom w:w="100" w:type="dxa"/>
              <w:right w:w="100" w:type="dxa"/>
            </w:tcMar>
          </w:tcPr>
          <w:p w14:paraId="1A18B41A" w14:textId="77777777" w:rsidR="00630F77" w:rsidRDefault="00000000">
            <w:pPr>
              <w:widowControl w:val="0"/>
              <w:spacing w:line="240" w:lineRule="auto"/>
              <w:rPr>
                <w:b/>
                <w:bCs/>
              </w:rPr>
            </w:pPr>
            <w:r>
              <w:rPr>
                <w:b/>
                <w:bCs/>
              </w:rPr>
              <w:t>Показники</w:t>
            </w:r>
          </w:p>
        </w:tc>
        <w:tc>
          <w:tcPr>
            <w:tcW w:w="2340" w:type="dxa"/>
            <w:tcMar>
              <w:top w:w="100" w:type="dxa"/>
              <w:left w:w="100" w:type="dxa"/>
              <w:bottom w:w="100" w:type="dxa"/>
              <w:right w:w="100" w:type="dxa"/>
            </w:tcMar>
          </w:tcPr>
          <w:p w14:paraId="40C212E0" w14:textId="77777777" w:rsidR="00630F77" w:rsidRDefault="00000000">
            <w:pPr>
              <w:widowControl w:val="0"/>
              <w:spacing w:line="240" w:lineRule="auto"/>
              <w:jc w:val="center"/>
              <w:rPr>
                <w:b/>
                <w:bCs/>
              </w:rPr>
            </w:pPr>
            <w:r>
              <w:rPr>
                <w:b/>
                <w:bCs/>
              </w:rPr>
              <w:t>2022</w:t>
            </w:r>
          </w:p>
        </w:tc>
        <w:tc>
          <w:tcPr>
            <w:tcW w:w="2390" w:type="dxa"/>
            <w:tcMar>
              <w:top w:w="100" w:type="dxa"/>
              <w:left w:w="100" w:type="dxa"/>
              <w:bottom w:w="100" w:type="dxa"/>
              <w:right w:w="100" w:type="dxa"/>
            </w:tcMar>
          </w:tcPr>
          <w:p w14:paraId="705AF583" w14:textId="77777777" w:rsidR="00630F77" w:rsidRDefault="00000000">
            <w:pPr>
              <w:widowControl w:val="0"/>
              <w:spacing w:line="240" w:lineRule="auto"/>
              <w:jc w:val="center"/>
              <w:rPr>
                <w:b/>
                <w:bCs/>
              </w:rPr>
            </w:pPr>
            <w:r>
              <w:rPr>
                <w:b/>
                <w:bCs/>
              </w:rPr>
              <w:t>2023</w:t>
            </w:r>
          </w:p>
        </w:tc>
        <w:tc>
          <w:tcPr>
            <w:tcW w:w="2289" w:type="dxa"/>
            <w:tcMar>
              <w:top w:w="100" w:type="dxa"/>
              <w:left w:w="100" w:type="dxa"/>
              <w:bottom w:w="100" w:type="dxa"/>
              <w:right w:w="100" w:type="dxa"/>
            </w:tcMar>
          </w:tcPr>
          <w:p w14:paraId="6C899022" w14:textId="77777777" w:rsidR="00630F77" w:rsidRDefault="00000000">
            <w:pPr>
              <w:widowControl w:val="0"/>
              <w:spacing w:line="240" w:lineRule="auto"/>
              <w:jc w:val="center"/>
              <w:rPr>
                <w:b/>
                <w:bCs/>
              </w:rPr>
            </w:pPr>
            <w:r>
              <w:rPr>
                <w:b/>
                <w:bCs/>
              </w:rPr>
              <w:t>2024</w:t>
            </w:r>
          </w:p>
        </w:tc>
      </w:tr>
      <w:tr w:rsidR="00630F77" w14:paraId="548AA4FE" w14:textId="77777777">
        <w:tc>
          <w:tcPr>
            <w:tcW w:w="2896" w:type="dxa"/>
            <w:tcMar>
              <w:top w:w="100" w:type="dxa"/>
              <w:left w:w="100" w:type="dxa"/>
              <w:bottom w:w="100" w:type="dxa"/>
              <w:right w:w="100" w:type="dxa"/>
            </w:tcMar>
          </w:tcPr>
          <w:p w14:paraId="5512FE4D" w14:textId="77777777" w:rsidR="00630F77" w:rsidRDefault="00000000">
            <w:pPr>
              <w:widowControl w:val="0"/>
              <w:spacing w:line="240" w:lineRule="auto"/>
            </w:pPr>
            <w:r>
              <w:t>Фактичні надходження до сільського бюджету, тис. грн</w:t>
            </w:r>
          </w:p>
        </w:tc>
        <w:tc>
          <w:tcPr>
            <w:tcW w:w="2340" w:type="dxa"/>
            <w:tcMar>
              <w:top w:w="100" w:type="dxa"/>
              <w:left w:w="100" w:type="dxa"/>
              <w:bottom w:w="100" w:type="dxa"/>
              <w:right w:w="100" w:type="dxa"/>
            </w:tcMar>
          </w:tcPr>
          <w:p w14:paraId="54B2B2CD" w14:textId="77777777" w:rsidR="00630F77" w:rsidRDefault="00000000">
            <w:pPr>
              <w:widowControl w:val="0"/>
              <w:spacing w:line="240" w:lineRule="auto"/>
              <w:jc w:val="center"/>
            </w:pPr>
            <w:r>
              <w:t>151072,3</w:t>
            </w:r>
          </w:p>
        </w:tc>
        <w:tc>
          <w:tcPr>
            <w:tcW w:w="2390" w:type="dxa"/>
            <w:tcMar>
              <w:top w:w="100" w:type="dxa"/>
              <w:left w:w="100" w:type="dxa"/>
              <w:bottom w:w="100" w:type="dxa"/>
              <w:right w:w="100" w:type="dxa"/>
            </w:tcMar>
          </w:tcPr>
          <w:p w14:paraId="668252B7" w14:textId="77777777" w:rsidR="00630F77" w:rsidRDefault="00000000">
            <w:pPr>
              <w:widowControl w:val="0"/>
              <w:spacing w:line="240" w:lineRule="auto"/>
              <w:jc w:val="center"/>
            </w:pPr>
            <w:r>
              <w:t>134236,3</w:t>
            </w:r>
          </w:p>
        </w:tc>
        <w:tc>
          <w:tcPr>
            <w:tcW w:w="2289" w:type="dxa"/>
            <w:tcMar>
              <w:top w:w="100" w:type="dxa"/>
              <w:left w:w="100" w:type="dxa"/>
              <w:bottom w:w="100" w:type="dxa"/>
              <w:right w:w="100" w:type="dxa"/>
            </w:tcMar>
          </w:tcPr>
          <w:p w14:paraId="30AC1411" w14:textId="77777777" w:rsidR="00630F77" w:rsidRDefault="00000000">
            <w:pPr>
              <w:widowControl w:val="0"/>
              <w:spacing w:line="240" w:lineRule="auto"/>
              <w:jc w:val="center"/>
            </w:pPr>
            <w:r>
              <w:t>173929,6</w:t>
            </w:r>
          </w:p>
        </w:tc>
      </w:tr>
      <w:tr w:rsidR="00630F77" w14:paraId="168AC7FB" w14:textId="77777777">
        <w:tc>
          <w:tcPr>
            <w:tcW w:w="2896" w:type="dxa"/>
            <w:tcMar>
              <w:top w:w="100" w:type="dxa"/>
              <w:left w:w="100" w:type="dxa"/>
              <w:bottom w:w="100" w:type="dxa"/>
              <w:right w:w="100" w:type="dxa"/>
            </w:tcMar>
          </w:tcPr>
          <w:p w14:paraId="65E895CA" w14:textId="77777777" w:rsidR="00630F77" w:rsidRDefault="00000000">
            <w:pPr>
              <w:widowControl w:val="0"/>
              <w:spacing w:line="240" w:lineRule="auto"/>
            </w:pPr>
            <w:r>
              <w:t>зокрема доходи, тис. грн сільського бюджету без урахування міжбюджетних трансфертів, тис. грн</w:t>
            </w:r>
          </w:p>
        </w:tc>
        <w:tc>
          <w:tcPr>
            <w:tcW w:w="2340" w:type="dxa"/>
            <w:tcMar>
              <w:top w:w="100" w:type="dxa"/>
              <w:left w:w="100" w:type="dxa"/>
              <w:bottom w:w="100" w:type="dxa"/>
              <w:right w:w="100" w:type="dxa"/>
            </w:tcMar>
          </w:tcPr>
          <w:p w14:paraId="26C74758" w14:textId="77777777" w:rsidR="00630F77" w:rsidRDefault="00000000">
            <w:pPr>
              <w:widowControl w:val="0"/>
              <w:spacing w:line="240" w:lineRule="auto"/>
              <w:jc w:val="center"/>
            </w:pPr>
            <w:r>
              <w:t>134416,4</w:t>
            </w:r>
          </w:p>
        </w:tc>
        <w:tc>
          <w:tcPr>
            <w:tcW w:w="2390" w:type="dxa"/>
            <w:tcMar>
              <w:top w:w="100" w:type="dxa"/>
              <w:left w:w="100" w:type="dxa"/>
              <w:bottom w:w="100" w:type="dxa"/>
              <w:right w:w="100" w:type="dxa"/>
            </w:tcMar>
          </w:tcPr>
          <w:p w14:paraId="4608B018" w14:textId="77777777" w:rsidR="00630F77" w:rsidRDefault="00000000">
            <w:pPr>
              <w:widowControl w:val="0"/>
              <w:spacing w:line="240" w:lineRule="auto"/>
              <w:jc w:val="center"/>
            </w:pPr>
            <w:r>
              <w:t>113623,2</w:t>
            </w:r>
          </w:p>
        </w:tc>
        <w:tc>
          <w:tcPr>
            <w:tcW w:w="2289" w:type="dxa"/>
            <w:tcMar>
              <w:top w:w="100" w:type="dxa"/>
              <w:left w:w="100" w:type="dxa"/>
              <w:bottom w:w="100" w:type="dxa"/>
              <w:right w:w="100" w:type="dxa"/>
            </w:tcMar>
          </w:tcPr>
          <w:p w14:paraId="56585A3D" w14:textId="77777777" w:rsidR="00630F77" w:rsidRDefault="00000000">
            <w:pPr>
              <w:widowControl w:val="0"/>
              <w:spacing w:line="240" w:lineRule="auto"/>
              <w:jc w:val="center"/>
            </w:pPr>
            <w:r>
              <w:t>154359,4</w:t>
            </w:r>
          </w:p>
        </w:tc>
      </w:tr>
      <w:tr w:rsidR="00630F77" w14:paraId="34D48711" w14:textId="77777777">
        <w:tc>
          <w:tcPr>
            <w:tcW w:w="2896" w:type="dxa"/>
            <w:tcMar>
              <w:top w:w="100" w:type="dxa"/>
              <w:left w:w="100" w:type="dxa"/>
              <w:bottom w:w="100" w:type="dxa"/>
              <w:right w:w="100" w:type="dxa"/>
            </w:tcMar>
          </w:tcPr>
          <w:p w14:paraId="65269849" w14:textId="77777777" w:rsidR="00630F77" w:rsidRDefault="00000000">
            <w:pPr>
              <w:widowControl w:val="0"/>
              <w:spacing w:line="240" w:lineRule="auto"/>
            </w:pPr>
            <w:r>
              <w:t>трансферти з бюджетів вищого рівня, тис. грн</w:t>
            </w:r>
          </w:p>
        </w:tc>
        <w:tc>
          <w:tcPr>
            <w:tcW w:w="2340" w:type="dxa"/>
            <w:tcMar>
              <w:top w:w="100" w:type="dxa"/>
              <w:left w:w="100" w:type="dxa"/>
              <w:bottom w:w="100" w:type="dxa"/>
              <w:right w:w="100" w:type="dxa"/>
            </w:tcMar>
          </w:tcPr>
          <w:p w14:paraId="14AD19E4" w14:textId="77777777" w:rsidR="00630F77" w:rsidRDefault="00000000">
            <w:pPr>
              <w:widowControl w:val="0"/>
              <w:spacing w:line="240" w:lineRule="auto"/>
              <w:jc w:val="center"/>
            </w:pPr>
            <w:r>
              <w:t>16655,9</w:t>
            </w:r>
          </w:p>
        </w:tc>
        <w:tc>
          <w:tcPr>
            <w:tcW w:w="2390" w:type="dxa"/>
            <w:tcMar>
              <w:top w:w="100" w:type="dxa"/>
              <w:left w:w="100" w:type="dxa"/>
              <w:bottom w:w="100" w:type="dxa"/>
              <w:right w:w="100" w:type="dxa"/>
            </w:tcMar>
          </w:tcPr>
          <w:p w14:paraId="4FC6EC7C" w14:textId="77777777" w:rsidR="00630F77" w:rsidRDefault="00000000">
            <w:pPr>
              <w:widowControl w:val="0"/>
              <w:spacing w:line="240" w:lineRule="auto"/>
              <w:jc w:val="center"/>
            </w:pPr>
            <w:r>
              <w:t>20613,0</w:t>
            </w:r>
          </w:p>
        </w:tc>
        <w:tc>
          <w:tcPr>
            <w:tcW w:w="2289" w:type="dxa"/>
            <w:tcMar>
              <w:top w:w="100" w:type="dxa"/>
              <w:left w:w="100" w:type="dxa"/>
              <w:bottom w:w="100" w:type="dxa"/>
              <w:right w:w="100" w:type="dxa"/>
            </w:tcMar>
          </w:tcPr>
          <w:p w14:paraId="1D6B34C7" w14:textId="77777777" w:rsidR="00630F77" w:rsidRDefault="00000000">
            <w:pPr>
              <w:widowControl w:val="0"/>
              <w:spacing w:line="240" w:lineRule="auto"/>
              <w:jc w:val="center"/>
            </w:pPr>
            <w:r>
              <w:t>19570,2</w:t>
            </w:r>
          </w:p>
        </w:tc>
      </w:tr>
      <w:tr w:rsidR="00630F77" w14:paraId="40C4BCCD" w14:textId="77777777">
        <w:tc>
          <w:tcPr>
            <w:tcW w:w="2896" w:type="dxa"/>
            <w:tcMar>
              <w:top w:w="100" w:type="dxa"/>
              <w:left w:w="100" w:type="dxa"/>
              <w:bottom w:w="100" w:type="dxa"/>
              <w:right w:w="100" w:type="dxa"/>
            </w:tcMar>
          </w:tcPr>
          <w:p w14:paraId="584E69AC" w14:textId="77777777" w:rsidR="00630F77" w:rsidRDefault="00000000">
            <w:pPr>
              <w:widowControl w:val="0"/>
              <w:spacing w:line="240" w:lineRule="auto"/>
            </w:pPr>
            <w:r>
              <w:t>Доходи загального фонду, тис. грн</w:t>
            </w:r>
          </w:p>
        </w:tc>
        <w:tc>
          <w:tcPr>
            <w:tcW w:w="2340" w:type="dxa"/>
            <w:tcMar>
              <w:top w:w="100" w:type="dxa"/>
              <w:left w:w="100" w:type="dxa"/>
              <w:bottom w:w="100" w:type="dxa"/>
              <w:right w:w="100" w:type="dxa"/>
            </w:tcMar>
          </w:tcPr>
          <w:p w14:paraId="5338C4CC" w14:textId="77777777" w:rsidR="00630F77" w:rsidRDefault="00000000">
            <w:pPr>
              <w:widowControl w:val="0"/>
              <w:spacing w:line="240" w:lineRule="auto"/>
              <w:jc w:val="center"/>
            </w:pPr>
            <w:r>
              <w:t>134996,1</w:t>
            </w:r>
          </w:p>
        </w:tc>
        <w:tc>
          <w:tcPr>
            <w:tcW w:w="2390" w:type="dxa"/>
            <w:tcMar>
              <w:top w:w="100" w:type="dxa"/>
              <w:left w:w="100" w:type="dxa"/>
              <w:bottom w:w="100" w:type="dxa"/>
              <w:right w:w="100" w:type="dxa"/>
            </w:tcMar>
          </w:tcPr>
          <w:p w14:paraId="43E2B3BB" w14:textId="77777777" w:rsidR="00630F77" w:rsidRDefault="00000000">
            <w:pPr>
              <w:widowControl w:val="0"/>
              <w:spacing w:line="240" w:lineRule="auto"/>
              <w:jc w:val="center"/>
            </w:pPr>
            <w:r>
              <w:t>129605,4</w:t>
            </w:r>
          </w:p>
        </w:tc>
        <w:tc>
          <w:tcPr>
            <w:tcW w:w="2289" w:type="dxa"/>
            <w:tcMar>
              <w:top w:w="100" w:type="dxa"/>
              <w:left w:w="100" w:type="dxa"/>
              <w:bottom w:w="100" w:type="dxa"/>
              <w:right w:w="100" w:type="dxa"/>
            </w:tcMar>
          </w:tcPr>
          <w:p w14:paraId="6B15DCCE" w14:textId="77777777" w:rsidR="00630F77" w:rsidRDefault="00000000">
            <w:pPr>
              <w:widowControl w:val="0"/>
              <w:spacing w:line="240" w:lineRule="auto"/>
              <w:jc w:val="center"/>
            </w:pPr>
            <w:r>
              <w:t>159544,87</w:t>
            </w:r>
          </w:p>
        </w:tc>
      </w:tr>
      <w:tr w:rsidR="00630F77" w14:paraId="2E2E7469" w14:textId="77777777">
        <w:tc>
          <w:tcPr>
            <w:tcW w:w="2896" w:type="dxa"/>
            <w:tcMar>
              <w:top w:w="100" w:type="dxa"/>
              <w:left w:w="100" w:type="dxa"/>
              <w:bottom w:w="100" w:type="dxa"/>
              <w:right w:w="100" w:type="dxa"/>
            </w:tcMar>
          </w:tcPr>
          <w:p w14:paraId="568BE8F3" w14:textId="77777777" w:rsidR="00630F77" w:rsidRDefault="00000000">
            <w:pPr>
              <w:widowControl w:val="0"/>
              <w:spacing w:line="240" w:lineRule="auto"/>
            </w:pPr>
            <w:r>
              <w:t>Доходи спеціального фонду, тис. грн</w:t>
            </w:r>
          </w:p>
        </w:tc>
        <w:tc>
          <w:tcPr>
            <w:tcW w:w="2340" w:type="dxa"/>
            <w:tcMar>
              <w:top w:w="100" w:type="dxa"/>
              <w:left w:w="100" w:type="dxa"/>
              <w:bottom w:w="100" w:type="dxa"/>
              <w:right w:w="100" w:type="dxa"/>
            </w:tcMar>
          </w:tcPr>
          <w:p w14:paraId="5074A25F" w14:textId="77777777" w:rsidR="00630F77" w:rsidRDefault="00000000">
            <w:pPr>
              <w:widowControl w:val="0"/>
              <w:spacing w:line="240" w:lineRule="auto"/>
              <w:jc w:val="center"/>
            </w:pPr>
            <w:r>
              <w:t>16076,2</w:t>
            </w:r>
          </w:p>
        </w:tc>
        <w:tc>
          <w:tcPr>
            <w:tcW w:w="2390" w:type="dxa"/>
            <w:tcMar>
              <w:top w:w="100" w:type="dxa"/>
              <w:left w:w="100" w:type="dxa"/>
              <w:bottom w:w="100" w:type="dxa"/>
              <w:right w:w="100" w:type="dxa"/>
            </w:tcMar>
          </w:tcPr>
          <w:p w14:paraId="2585E62A" w14:textId="77777777" w:rsidR="00630F77" w:rsidRDefault="00000000">
            <w:pPr>
              <w:widowControl w:val="0"/>
              <w:spacing w:line="240" w:lineRule="auto"/>
              <w:jc w:val="center"/>
            </w:pPr>
            <w:r>
              <w:t>4630,9</w:t>
            </w:r>
          </w:p>
        </w:tc>
        <w:tc>
          <w:tcPr>
            <w:tcW w:w="2289" w:type="dxa"/>
            <w:tcMar>
              <w:top w:w="100" w:type="dxa"/>
              <w:left w:w="100" w:type="dxa"/>
              <w:bottom w:w="100" w:type="dxa"/>
              <w:right w:w="100" w:type="dxa"/>
            </w:tcMar>
          </w:tcPr>
          <w:p w14:paraId="1CDB8FF5" w14:textId="77777777" w:rsidR="00630F77" w:rsidRDefault="00000000">
            <w:pPr>
              <w:widowControl w:val="0"/>
              <w:spacing w:line="240" w:lineRule="auto"/>
              <w:jc w:val="center"/>
            </w:pPr>
            <w:r>
              <w:t>14384,7</w:t>
            </w:r>
          </w:p>
        </w:tc>
      </w:tr>
      <w:tr w:rsidR="00630F77" w14:paraId="1BD3800B" w14:textId="77777777">
        <w:tc>
          <w:tcPr>
            <w:tcW w:w="2896" w:type="dxa"/>
            <w:tcMar>
              <w:top w:w="100" w:type="dxa"/>
              <w:left w:w="100" w:type="dxa"/>
              <w:bottom w:w="100" w:type="dxa"/>
              <w:right w:w="100" w:type="dxa"/>
            </w:tcMar>
          </w:tcPr>
          <w:p w14:paraId="4734A1C8" w14:textId="77777777" w:rsidR="00630F77" w:rsidRDefault="00000000">
            <w:pPr>
              <w:widowControl w:val="0"/>
              <w:spacing w:line="240" w:lineRule="auto"/>
            </w:pPr>
            <w:r>
              <w:lastRenderedPageBreak/>
              <w:t>Доходи бюджету територіальної громади</w:t>
            </w:r>
          </w:p>
          <w:p w14:paraId="492F53FE" w14:textId="77777777" w:rsidR="00630F77" w:rsidRDefault="00000000">
            <w:pPr>
              <w:widowControl w:val="0"/>
              <w:spacing w:line="240" w:lineRule="auto"/>
            </w:pPr>
            <w:r>
              <w:t>(загальний та спеціальний фонди без</w:t>
            </w:r>
          </w:p>
          <w:p w14:paraId="37B6050D" w14:textId="77777777" w:rsidR="00630F77" w:rsidRDefault="00000000">
            <w:pPr>
              <w:widowControl w:val="0"/>
              <w:spacing w:line="240" w:lineRule="auto"/>
            </w:pPr>
            <w:r>
              <w:t>трансфертів) на 1 особу, тис. грн</w:t>
            </w:r>
          </w:p>
        </w:tc>
        <w:tc>
          <w:tcPr>
            <w:tcW w:w="2340" w:type="dxa"/>
            <w:tcMar>
              <w:top w:w="100" w:type="dxa"/>
              <w:left w:w="100" w:type="dxa"/>
              <w:bottom w:w="100" w:type="dxa"/>
              <w:right w:w="100" w:type="dxa"/>
            </w:tcMar>
          </w:tcPr>
          <w:p w14:paraId="5CEC8C07" w14:textId="77777777" w:rsidR="00630F77" w:rsidRDefault="00000000">
            <w:pPr>
              <w:widowControl w:val="0"/>
              <w:spacing w:line="240" w:lineRule="auto"/>
              <w:jc w:val="center"/>
            </w:pPr>
            <w:r>
              <w:t>22,614</w:t>
            </w:r>
          </w:p>
        </w:tc>
        <w:tc>
          <w:tcPr>
            <w:tcW w:w="2390" w:type="dxa"/>
            <w:tcMar>
              <w:top w:w="100" w:type="dxa"/>
              <w:left w:w="100" w:type="dxa"/>
              <w:bottom w:w="100" w:type="dxa"/>
              <w:right w:w="100" w:type="dxa"/>
            </w:tcMar>
          </w:tcPr>
          <w:p w14:paraId="79C4CD3E" w14:textId="77777777" w:rsidR="00630F77" w:rsidRDefault="00000000">
            <w:pPr>
              <w:widowControl w:val="0"/>
              <w:spacing w:line="240" w:lineRule="auto"/>
              <w:jc w:val="center"/>
            </w:pPr>
            <w:r>
              <w:t>19,35</w:t>
            </w:r>
          </w:p>
        </w:tc>
        <w:tc>
          <w:tcPr>
            <w:tcW w:w="2289" w:type="dxa"/>
            <w:tcMar>
              <w:top w:w="100" w:type="dxa"/>
              <w:left w:w="100" w:type="dxa"/>
              <w:bottom w:w="100" w:type="dxa"/>
              <w:right w:w="100" w:type="dxa"/>
            </w:tcMar>
          </w:tcPr>
          <w:p w14:paraId="0E02C886" w14:textId="77777777" w:rsidR="00630F77" w:rsidRDefault="00000000">
            <w:pPr>
              <w:widowControl w:val="0"/>
              <w:spacing w:line="240" w:lineRule="auto"/>
              <w:jc w:val="center"/>
            </w:pPr>
            <w:r>
              <w:t>26,94</w:t>
            </w:r>
          </w:p>
        </w:tc>
      </w:tr>
      <w:tr w:rsidR="00630F77" w14:paraId="3E579234" w14:textId="77777777">
        <w:tc>
          <w:tcPr>
            <w:tcW w:w="2896" w:type="dxa"/>
            <w:tcMar>
              <w:top w:w="100" w:type="dxa"/>
              <w:left w:w="100" w:type="dxa"/>
              <w:bottom w:w="100" w:type="dxa"/>
              <w:right w:w="100" w:type="dxa"/>
            </w:tcMar>
          </w:tcPr>
          <w:p w14:paraId="1BE3E4CA" w14:textId="77777777" w:rsidR="00630F77" w:rsidRDefault="00000000">
            <w:pPr>
              <w:widowControl w:val="0"/>
              <w:spacing w:line="240" w:lineRule="auto"/>
            </w:pPr>
            <w:r>
              <w:t>Податок на доходи фізичних осіб, тис. грн</w:t>
            </w:r>
          </w:p>
        </w:tc>
        <w:tc>
          <w:tcPr>
            <w:tcW w:w="2340" w:type="dxa"/>
            <w:tcMar>
              <w:top w:w="100" w:type="dxa"/>
              <w:left w:w="100" w:type="dxa"/>
              <w:bottom w:w="100" w:type="dxa"/>
              <w:right w:w="100" w:type="dxa"/>
            </w:tcMar>
          </w:tcPr>
          <w:p w14:paraId="10CCD51B" w14:textId="77777777" w:rsidR="00630F77" w:rsidRDefault="00000000">
            <w:pPr>
              <w:widowControl w:val="0"/>
              <w:spacing w:line="240" w:lineRule="auto"/>
              <w:jc w:val="center"/>
            </w:pPr>
            <w:r>
              <w:t>41974,7</w:t>
            </w:r>
          </w:p>
        </w:tc>
        <w:tc>
          <w:tcPr>
            <w:tcW w:w="2390" w:type="dxa"/>
            <w:tcMar>
              <w:top w:w="100" w:type="dxa"/>
              <w:left w:w="100" w:type="dxa"/>
              <w:bottom w:w="100" w:type="dxa"/>
              <w:right w:w="100" w:type="dxa"/>
            </w:tcMar>
          </w:tcPr>
          <w:p w14:paraId="1D18175F" w14:textId="77777777" w:rsidR="00630F77" w:rsidRDefault="00000000">
            <w:pPr>
              <w:widowControl w:val="0"/>
              <w:spacing w:line="240" w:lineRule="auto"/>
              <w:jc w:val="center"/>
            </w:pPr>
            <w:r>
              <w:t>48964,6</w:t>
            </w:r>
          </w:p>
        </w:tc>
        <w:tc>
          <w:tcPr>
            <w:tcW w:w="2289" w:type="dxa"/>
            <w:tcMar>
              <w:top w:w="100" w:type="dxa"/>
              <w:left w:w="100" w:type="dxa"/>
              <w:bottom w:w="100" w:type="dxa"/>
              <w:right w:w="100" w:type="dxa"/>
            </w:tcMar>
          </w:tcPr>
          <w:p w14:paraId="40455195" w14:textId="77777777" w:rsidR="00630F77" w:rsidRDefault="00000000">
            <w:pPr>
              <w:widowControl w:val="0"/>
              <w:spacing w:line="240" w:lineRule="auto"/>
              <w:jc w:val="center"/>
            </w:pPr>
            <w:r>
              <w:t>48385,1</w:t>
            </w:r>
          </w:p>
        </w:tc>
      </w:tr>
      <w:tr w:rsidR="00630F77" w14:paraId="2017F88C" w14:textId="77777777">
        <w:tc>
          <w:tcPr>
            <w:tcW w:w="2896" w:type="dxa"/>
            <w:tcMar>
              <w:top w:w="100" w:type="dxa"/>
              <w:left w:w="100" w:type="dxa"/>
              <w:bottom w:w="100" w:type="dxa"/>
              <w:right w:w="100" w:type="dxa"/>
            </w:tcMar>
          </w:tcPr>
          <w:p w14:paraId="40909CE6" w14:textId="77777777" w:rsidR="00630F77" w:rsidRDefault="00000000">
            <w:pPr>
              <w:widowControl w:val="0"/>
              <w:spacing w:line="240" w:lineRule="auto"/>
            </w:pPr>
            <w:r>
              <w:t>Земельний податок та орендна плата за землю, тис. грн</w:t>
            </w:r>
          </w:p>
        </w:tc>
        <w:tc>
          <w:tcPr>
            <w:tcW w:w="2340" w:type="dxa"/>
            <w:tcMar>
              <w:top w:w="100" w:type="dxa"/>
              <w:left w:w="100" w:type="dxa"/>
              <w:bottom w:w="100" w:type="dxa"/>
              <w:right w:w="100" w:type="dxa"/>
            </w:tcMar>
          </w:tcPr>
          <w:p w14:paraId="06DFEC64" w14:textId="77777777" w:rsidR="00630F77" w:rsidRDefault="00000000">
            <w:pPr>
              <w:widowControl w:val="0"/>
              <w:spacing w:line="240" w:lineRule="auto"/>
              <w:jc w:val="center"/>
            </w:pPr>
            <w:r>
              <w:t>31239,6</w:t>
            </w:r>
          </w:p>
        </w:tc>
        <w:tc>
          <w:tcPr>
            <w:tcW w:w="2390" w:type="dxa"/>
            <w:tcMar>
              <w:top w:w="100" w:type="dxa"/>
              <w:left w:w="100" w:type="dxa"/>
              <w:bottom w:w="100" w:type="dxa"/>
              <w:right w:w="100" w:type="dxa"/>
            </w:tcMar>
          </w:tcPr>
          <w:p w14:paraId="577C5AB8" w14:textId="77777777" w:rsidR="00630F77" w:rsidRDefault="00000000">
            <w:pPr>
              <w:widowControl w:val="0"/>
              <w:spacing w:line="240" w:lineRule="auto"/>
              <w:jc w:val="center"/>
            </w:pPr>
            <w:r>
              <w:t>30922,9</w:t>
            </w:r>
          </w:p>
        </w:tc>
        <w:tc>
          <w:tcPr>
            <w:tcW w:w="2289" w:type="dxa"/>
            <w:tcMar>
              <w:top w:w="100" w:type="dxa"/>
              <w:left w:w="100" w:type="dxa"/>
              <w:bottom w:w="100" w:type="dxa"/>
              <w:right w:w="100" w:type="dxa"/>
            </w:tcMar>
          </w:tcPr>
          <w:p w14:paraId="58B12CFE" w14:textId="77777777" w:rsidR="00630F77" w:rsidRDefault="00000000">
            <w:pPr>
              <w:widowControl w:val="0"/>
              <w:spacing w:line="240" w:lineRule="auto"/>
              <w:jc w:val="center"/>
            </w:pPr>
            <w:r>
              <w:t>32827,1</w:t>
            </w:r>
          </w:p>
        </w:tc>
      </w:tr>
      <w:tr w:rsidR="00630F77" w14:paraId="777394D5" w14:textId="77777777">
        <w:tc>
          <w:tcPr>
            <w:tcW w:w="2896" w:type="dxa"/>
            <w:tcMar>
              <w:top w:w="100" w:type="dxa"/>
              <w:left w:w="100" w:type="dxa"/>
              <w:bottom w:w="100" w:type="dxa"/>
              <w:right w:w="100" w:type="dxa"/>
            </w:tcMar>
          </w:tcPr>
          <w:p w14:paraId="52A6D864" w14:textId="77777777" w:rsidR="00630F77" w:rsidRDefault="00000000">
            <w:pPr>
              <w:widowControl w:val="0"/>
              <w:spacing w:line="240" w:lineRule="auto"/>
            </w:pPr>
            <w:r>
              <w:t>Рентна плата за користування надрами загальнодержавного значення, тис. грн</w:t>
            </w:r>
          </w:p>
        </w:tc>
        <w:tc>
          <w:tcPr>
            <w:tcW w:w="2340" w:type="dxa"/>
            <w:tcMar>
              <w:top w:w="100" w:type="dxa"/>
              <w:left w:w="100" w:type="dxa"/>
              <w:bottom w:w="100" w:type="dxa"/>
              <w:right w:w="100" w:type="dxa"/>
            </w:tcMar>
          </w:tcPr>
          <w:p w14:paraId="65C863BF" w14:textId="77777777" w:rsidR="00630F77" w:rsidRDefault="00000000">
            <w:pPr>
              <w:widowControl w:val="0"/>
              <w:spacing w:line="240" w:lineRule="auto"/>
              <w:jc w:val="center"/>
            </w:pPr>
            <w:r>
              <w:t>37518,3</w:t>
            </w:r>
          </w:p>
        </w:tc>
        <w:tc>
          <w:tcPr>
            <w:tcW w:w="2390" w:type="dxa"/>
            <w:tcMar>
              <w:top w:w="100" w:type="dxa"/>
              <w:left w:w="100" w:type="dxa"/>
              <w:bottom w:w="100" w:type="dxa"/>
              <w:right w:w="100" w:type="dxa"/>
            </w:tcMar>
          </w:tcPr>
          <w:p w14:paraId="53A7740C" w14:textId="77777777" w:rsidR="00630F77" w:rsidRDefault="00000000">
            <w:pPr>
              <w:widowControl w:val="0"/>
              <w:spacing w:line="240" w:lineRule="auto"/>
              <w:jc w:val="center"/>
            </w:pPr>
            <w:r>
              <w:t>15662,0</w:t>
            </w:r>
          </w:p>
        </w:tc>
        <w:tc>
          <w:tcPr>
            <w:tcW w:w="2289" w:type="dxa"/>
            <w:tcMar>
              <w:top w:w="100" w:type="dxa"/>
              <w:left w:w="100" w:type="dxa"/>
              <w:bottom w:w="100" w:type="dxa"/>
              <w:right w:w="100" w:type="dxa"/>
            </w:tcMar>
          </w:tcPr>
          <w:p w14:paraId="5A1BCC25" w14:textId="77777777" w:rsidR="00630F77" w:rsidRDefault="00000000">
            <w:pPr>
              <w:widowControl w:val="0"/>
              <w:spacing w:line="240" w:lineRule="auto"/>
              <w:jc w:val="center"/>
            </w:pPr>
            <w:r>
              <w:t>43266,3</w:t>
            </w:r>
          </w:p>
        </w:tc>
      </w:tr>
      <w:tr w:rsidR="00630F77" w14:paraId="40BA0B72" w14:textId="77777777">
        <w:tc>
          <w:tcPr>
            <w:tcW w:w="2896" w:type="dxa"/>
            <w:tcMar>
              <w:top w:w="100" w:type="dxa"/>
              <w:left w:w="100" w:type="dxa"/>
              <w:bottom w:w="100" w:type="dxa"/>
              <w:right w:w="100" w:type="dxa"/>
            </w:tcMar>
          </w:tcPr>
          <w:p w14:paraId="2821B713" w14:textId="77777777" w:rsidR="00630F77" w:rsidRDefault="00000000">
            <w:pPr>
              <w:widowControl w:val="0"/>
              <w:spacing w:line="240" w:lineRule="auto"/>
            </w:pPr>
            <w:r>
              <w:t>Єдиний податок, тис. грн</w:t>
            </w:r>
          </w:p>
        </w:tc>
        <w:tc>
          <w:tcPr>
            <w:tcW w:w="2340" w:type="dxa"/>
            <w:tcMar>
              <w:top w:w="100" w:type="dxa"/>
              <w:left w:w="100" w:type="dxa"/>
              <w:bottom w:w="100" w:type="dxa"/>
              <w:right w:w="100" w:type="dxa"/>
            </w:tcMar>
          </w:tcPr>
          <w:p w14:paraId="30792BF2" w14:textId="77777777" w:rsidR="00630F77" w:rsidRDefault="00000000">
            <w:pPr>
              <w:widowControl w:val="0"/>
              <w:spacing w:line="240" w:lineRule="auto"/>
              <w:jc w:val="center"/>
            </w:pPr>
            <w:r>
              <w:t>5485,1</w:t>
            </w:r>
          </w:p>
        </w:tc>
        <w:tc>
          <w:tcPr>
            <w:tcW w:w="2390" w:type="dxa"/>
            <w:tcMar>
              <w:top w:w="100" w:type="dxa"/>
              <w:left w:w="100" w:type="dxa"/>
              <w:bottom w:w="100" w:type="dxa"/>
              <w:right w:w="100" w:type="dxa"/>
            </w:tcMar>
          </w:tcPr>
          <w:p w14:paraId="3397A6CD" w14:textId="77777777" w:rsidR="00630F77" w:rsidRDefault="00000000">
            <w:pPr>
              <w:widowControl w:val="0"/>
              <w:spacing w:line="240" w:lineRule="auto"/>
              <w:jc w:val="center"/>
            </w:pPr>
            <w:r>
              <w:t>9775,3</w:t>
            </w:r>
          </w:p>
        </w:tc>
        <w:tc>
          <w:tcPr>
            <w:tcW w:w="2289" w:type="dxa"/>
            <w:tcMar>
              <w:top w:w="100" w:type="dxa"/>
              <w:left w:w="100" w:type="dxa"/>
              <w:bottom w:w="100" w:type="dxa"/>
              <w:right w:w="100" w:type="dxa"/>
            </w:tcMar>
          </w:tcPr>
          <w:p w14:paraId="5BE6CFAD" w14:textId="77777777" w:rsidR="00630F77" w:rsidRDefault="00000000">
            <w:pPr>
              <w:widowControl w:val="0"/>
              <w:spacing w:line="240" w:lineRule="auto"/>
              <w:jc w:val="center"/>
            </w:pPr>
            <w:r>
              <w:t>11319,5</w:t>
            </w:r>
          </w:p>
        </w:tc>
      </w:tr>
      <w:tr w:rsidR="00630F77" w14:paraId="49314DC5" w14:textId="77777777">
        <w:tc>
          <w:tcPr>
            <w:tcW w:w="2896" w:type="dxa"/>
            <w:tcMar>
              <w:top w:w="100" w:type="dxa"/>
              <w:left w:w="100" w:type="dxa"/>
              <w:bottom w:w="100" w:type="dxa"/>
              <w:right w:w="100" w:type="dxa"/>
            </w:tcMar>
          </w:tcPr>
          <w:p w14:paraId="3C55E7F6" w14:textId="77777777" w:rsidR="00630F77" w:rsidRDefault="00000000">
            <w:pPr>
              <w:widowControl w:val="0"/>
              <w:spacing w:line="240" w:lineRule="auto"/>
            </w:pPr>
            <w:r>
              <w:t>Екологічний податок, тис. грн</w:t>
            </w:r>
          </w:p>
        </w:tc>
        <w:tc>
          <w:tcPr>
            <w:tcW w:w="2340" w:type="dxa"/>
            <w:tcMar>
              <w:top w:w="100" w:type="dxa"/>
              <w:left w:w="100" w:type="dxa"/>
              <w:bottom w:w="100" w:type="dxa"/>
              <w:right w:w="100" w:type="dxa"/>
            </w:tcMar>
          </w:tcPr>
          <w:p w14:paraId="46B09026" w14:textId="77777777" w:rsidR="00630F77" w:rsidRDefault="00000000">
            <w:pPr>
              <w:widowControl w:val="0"/>
              <w:spacing w:line="240" w:lineRule="auto"/>
              <w:jc w:val="center"/>
            </w:pPr>
            <w:r>
              <w:t>11068,6</w:t>
            </w:r>
          </w:p>
        </w:tc>
        <w:tc>
          <w:tcPr>
            <w:tcW w:w="2390" w:type="dxa"/>
            <w:tcMar>
              <w:top w:w="100" w:type="dxa"/>
              <w:left w:w="100" w:type="dxa"/>
              <w:bottom w:w="100" w:type="dxa"/>
              <w:right w:w="100" w:type="dxa"/>
            </w:tcMar>
          </w:tcPr>
          <w:p w14:paraId="7E96DC17" w14:textId="77777777" w:rsidR="00630F77" w:rsidRDefault="00000000">
            <w:pPr>
              <w:widowControl w:val="0"/>
              <w:spacing w:line="240" w:lineRule="auto"/>
              <w:jc w:val="center"/>
            </w:pPr>
            <w:r>
              <w:t>3685,5</w:t>
            </w:r>
          </w:p>
        </w:tc>
        <w:tc>
          <w:tcPr>
            <w:tcW w:w="2289" w:type="dxa"/>
            <w:tcMar>
              <w:top w:w="100" w:type="dxa"/>
              <w:left w:w="100" w:type="dxa"/>
              <w:bottom w:w="100" w:type="dxa"/>
              <w:right w:w="100" w:type="dxa"/>
            </w:tcMar>
          </w:tcPr>
          <w:p w14:paraId="7C8659D5" w14:textId="77777777" w:rsidR="00630F77" w:rsidRDefault="00000000">
            <w:pPr>
              <w:widowControl w:val="0"/>
              <w:spacing w:line="240" w:lineRule="auto"/>
              <w:jc w:val="center"/>
            </w:pPr>
            <w:r>
              <w:t>6975,1</w:t>
            </w:r>
          </w:p>
        </w:tc>
      </w:tr>
      <w:tr w:rsidR="00630F77" w14:paraId="529701D9" w14:textId="77777777">
        <w:tc>
          <w:tcPr>
            <w:tcW w:w="2896" w:type="dxa"/>
            <w:tcMar>
              <w:top w:w="100" w:type="dxa"/>
              <w:left w:w="100" w:type="dxa"/>
              <w:bottom w:w="100" w:type="dxa"/>
              <w:right w:w="100" w:type="dxa"/>
            </w:tcMar>
          </w:tcPr>
          <w:p w14:paraId="03814F1E" w14:textId="77777777" w:rsidR="00630F77" w:rsidRDefault="00000000">
            <w:pPr>
              <w:widowControl w:val="0"/>
              <w:spacing w:line="240" w:lineRule="auto"/>
            </w:pPr>
            <w:r>
              <w:t>Власні надходження бюджетних установ, тис. грн</w:t>
            </w:r>
          </w:p>
        </w:tc>
        <w:tc>
          <w:tcPr>
            <w:tcW w:w="2340" w:type="dxa"/>
            <w:tcMar>
              <w:top w:w="100" w:type="dxa"/>
              <w:left w:w="100" w:type="dxa"/>
              <w:bottom w:w="100" w:type="dxa"/>
              <w:right w:w="100" w:type="dxa"/>
            </w:tcMar>
          </w:tcPr>
          <w:p w14:paraId="12C4EF7E" w14:textId="77777777" w:rsidR="00630F77" w:rsidRDefault="00000000">
            <w:pPr>
              <w:widowControl w:val="0"/>
              <w:spacing w:line="240" w:lineRule="auto"/>
              <w:jc w:val="center"/>
            </w:pPr>
            <w:r>
              <w:t>4170</w:t>
            </w:r>
          </w:p>
        </w:tc>
        <w:tc>
          <w:tcPr>
            <w:tcW w:w="2390" w:type="dxa"/>
            <w:tcMar>
              <w:top w:w="100" w:type="dxa"/>
              <w:left w:w="100" w:type="dxa"/>
              <w:bottom w:w="100" w:type="dxa"/>
              <w:right w:w="100" w:type="dxa"/>
            </w:tcMar>
          </w:tcPr>
          <w:p w14:paraId="28247417" w14:textId="77777777" w:rsidR="00630F77" w:rsidRDefault="00000000">
            <w:pPr>
              <w:widowControl w:val="0"/>
              <w:spacing w:line="240" w:lineRule="auto"/>
              <w:jc w:val="center"/>
            </w:pPr>
            <w:r>
              <w:t>945,4</w:t>
            </w:r>
          </w:p>
        </w:tc>
        <w:tc>
          <w:tcPr>
            <w:tcW w:w="2289" w:type="dxa"/>
            <w:tcMar>
              <w:top w:w="100" w:type="dxa"/>
              <w:left w:w="100" w:type="dxa"/>
              <w:bottom w:w="100" w:type="dxa"/>
              <w:right w:w="100" w:type="dxa"/>
            </w:tcMar>
          </w:tcPr>
          <w:p w14:paraId="19865C7E" w14:textId="77777777" w:rsidR="00630F77" w:rsidRDefault="00000000">
            <w:pPr>
              <w:widowControl w:val="0"/>
              <w:spacing w:line="240" w:lineRule="auto"/>
              <w:jc w:val="center"/>
            </w:pPr>
            <w:r>
              <w:t>6906,3</w:t>
            </w:r>
          </w:p>
        </w:tc>
      </w:tr>
    </w:tbl>
    <w:p w14:paraId="062EC4E4" w14:textId="77777777" w:rsidR="00630F77" w:rsidRDefault="00630F77">
      <w:pPr>
        <w:spacing w:after="200"/>
        <w:jc w:val="both"/>
      </w:pPr>
    </w:p>
    <w:p w14:paraId="4B441740" w14:textId="77777777" w:rsidR="00630F77" w:rsidRDefault="00000000">
      <w:pPr>
        <w:spacing w:after="200"/>
        <w:jc w:val="both"/>
      </w:pPr>
      <w:r>
        <w:t>У 2022 році фактичні надходження до бюджету громади становили 151 072,3 тис. грн. У 2023 році спостерігалося їхнє зниження до 134 236,3 тис. грн, що зумовлено призупиненням або скороченням діяльності бюджетоутворюючих підприємств, простоєм чи закриттям окремих виробництв, зниженням ділової активності та платоспроможності суб’єктів господарювання, погіршенням демографічної ситуації та міграцією трудових ресурсів за межі громади й за кордон. Водночас у 2024 році обсяг надходжень зріс до 173 929,6 тис. грн. Таке відновлення є позитивним сигналом, який може пояснюватися як поступовою адаптацією економіки до умов воєнного стану, так і впливом інфляційного чинника. Останній, хоча й формально збільшує надходження, не завжди означає зростання реальної купівельної спроможності бюджету.</w:t>
      </w:r>
    </w:p>
    <w:p w14:paraId="0E3CC37A" w14:textId="77777777" w:rsidR="00630F77" w:rsidRDefault="00000000">
      <w:pPr>
        <w:spacing w:after="200"/>
        <w:jc w:val="both"/>
      </w:pPr>
      <w:r>
        <w:t>Доходи загального фонду залишаються основним джерелом формування бюджету. У 2024 році їх обсяг становив 159 544,87 тис. грн проти 129 605,4 тис. грн у 2023 році та 134 996,1 тис. грн у 2022 році, що свідчить про відновлення основних джерел фінансування бюджету. Доходи спеціального фонду значно коливаються і є нестабільними: 16 076,2 тис. грн у 2022 році, 4 630,9 тис. грн у 2023 році, 14 384,7 тис. грн у 2024 році.</w:t>
      </w:r>
    </w:p>
    <w:p w14:paraId="4C23CEE6" w14:textId="77777777" w:rsidR="00630F77" w:rsidRDefault="00000000">
      <w:pPr>
        <w:spacing w:after="200"/>
        <w:jc w:val="both"/>
      </w:pPr>
      <w:r>
        <w:lastRenderedPageBreak/>
        <w:t>Розрахункові доходи на одного мешканця також коливаються залежно від року: у 2022 році — 22,614 тис. грн, у 2023 році — 19,35 тис. грн, у 2024 році — 26,94 тис. грн. Підвищення цього показника у 2024 році частково зумовлене інфляційним ефектом, що потребує обережної оцінки з точки зору реальної платоспроможності бюджету в умовах зростання цін на товари, енергоносії та публічні послуги.</w:t>
      </w:r>
    </w:p>
    <w:p w14:paraId="14C53482" w14:textId="77777777" w:rsidR="00630F77" w:rsidRDefault="00000000">
      <w:pPr>
        <w:spacing w:after="200"/>
        <w:jc w:val="both"/>
      </w:pPr>
      <w:r>
        <w:t>У структурі доходів бюджету головним джерелом залишається податок на доходи фізичних осіб (ПДФО). Його надходження мають стабільний характер: 41 974,7 тис. грн у 2022 році, 48 964,6 тис. грн у 2023 році та 48 385,1 тис. грн у 2024 році. Незначне скорочення у 2024 році пов’язане зі змінами в бюджетному законодавстві. З 1 жовтня 2023 року «силовий ПДФО» спрямовується до державного бюджету. За цим видом податку надходження становили 1 002,6 тис. грн у 2022 році, 8 624,2 тис. грн у 2023 році, у 2024 році надходження відсутні. Попри законодавчі зміни, у цілому збережено позитивну динаміку надходжень до бюджету.</w:t>
      </w:r>
    </w:p>
    <w:p w14:paraId="6C7C28BB" w14:textId="77777777" w:rsidR="00630F77" w:rsidRDefault="00000000">
      <w:pPr>
        <w:spacing w:after="200"/>
        <w:jc w:val="both"/>
      </w:pPr>
      <w:r>
        <w:t xml:space="preserve">Земельний податок та орендна плата за землю демонструють зростання: з 31 239,6 тис. грн у 2022 році до 32 827,1 тис. грн у 2024 році. </w:t>
      </w:r>
    </w:p>
    <w:p w14:paraId="72336F0A" w14:textId="77777777" w:rsidR="00630F77" w:rsidRDefault="00000000">
      <w:pPr>
        <w:spacing w:after="200"/>
        <w:jc w:val="both"/>
      </w:pPr>
      <w:r>
        <w:t>Водночас одне з найбільш нестабільних джерел доходів — це рентна плата за користування надрами загальнодержавного значення. У 2023 році її обсяг скоротився до 15 662,0 тис. грн проти 37 518,3 тис. грн у 2022 році. Проте вже у 2024 році надходження різко зросли і становили 43 266,3 тис. грн. Коливання пояснюються залежністю від обсягів видобутку залізної руди. Зменшення у 2023 році було спричинене простоєм підприємства та зниженням виробничої потужності порівняно з довоєнним рівнем.</w:t>
      </w:r>
    </w:p>
    <w:p w14:paraId="3A37BC0F" w14:textId="77777777" w:rsidR="00630F77" w:rsidRDefault="00000000">
      <w:pPr>
        <w:spacing w:after="200"/>
        <w:jc w:val="both"/>
        <w:rPr>
          <w:b/>
          <w:bCs/>
          <w:sz w:val="24"/>
          <w:szCs w:val="24"/>
        </w:rPr>
      </w:pPr>
      <w:r>
        <w:t>Трансферти з державного бюджету та субвенції з інших місцевих бюджетів залишаються важливим джерелом підтримки громади. У 2022 році вони становили 16 655,9 тис. грн, у 2023 році — 20 613,0 тис. грн, у 2024 році — 19 570,2 тис. грн. В умовах воєнного стану така фінансова підтримка є критично необхідною для забезпечення освітньої та соціально-культурної сфер громади.</w:t>
      </w:r>
    </w:p>
    <w:p w14:paraId="073654CF" w14:textId="77777777" w:rsidR="00630F77" w:rsidRDefault="00000000">
      <w:pPr>
        <w:spacing w:before="200"/>
      </w:pPr>
      <w:r>
        <w:t>Бюджетоутворюючими вважаються 5 підприємств та установ: ПрАТ «ІНГЗК», військова частина А1451, ТОВ «</w:t>
      </w:r>
      <w:proofErr w:type="spellStart"/>
      <w:r>
        <w:t>Надєжда</w:t>
      </w:r>
      <w:proofErr w:type="spellEnd"/>
      <w:r>
        <w:t xml:space="preserve"> Л» та Відділ освіти, молоді і спорту </w:t>
      </w:r>
      <w:proofErr w:type="spellStart"/>
      <w:r>
        <w:t>Карпівської</w:t>
      </w:r>
      <w:proofErr w:type="spellEnd"/>
      <w:r>
        <w:t xml:space="preserve"> сільської ради і ТОВ «Житниця України».</w:t>
      </w:r>
    </w:p>
    <w:p w14:paraId="4A603602" w14:textId="77777777" w:rsidR="00630F77" w:rsidRDefault="00630F77">
      <w:pPr>
        <w:spacing w:before="200"/>
        <w:rPr>
          <w:color w:val="212121"/>
        </w:rPr>
      </w:pPr>
    </w:p>
    <w:tbl>
      <w:tblPr>
        <w:tblStyle w:val="afffffff2"/>
        <w:tblW w:w="10575" w:type="dxa"/>
        <w:tblInd w:w="-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205"/>
        <w:gridCol w:w="1950"/>
        <w:gridCol w:w="2130"/>
        <w:gridCol w:w="2130"/>
      </w:tblGrid>
      <w:tr w:rsidR="00630F77" w14:paraId="38357723" w14:textId="77777777">
        <w:tc>
          <w:tcPr>
            <w:tcW w:w="2160" w:type="dxa"/>
            <w:shd w:val="clear" w:color="auto" w:fill="EAD1DC"/>
            <w:tcMar>
              <w:top w:w="100" w:type="dxa"/>
              <w:left w:w="100" w:type="dxa"/>
              <w:bottom w:w="100" w:type="dxa"/>
              <w:right w:w="100" w:type="dxa"/>
            </w:tcMar>
          </w:tcPr>
          <w:p w14:paraId="6804B607" w14:textId="77777777" w:rsidR="00630F77" w:rsidRDefault="00000000">
            <w:pPr>
              <w:widowControl w:val="0"/>
              <w:spacing w:line="240" w:lineRule="auto"/>
              <w:jc w:val="center"/>
              <w:rPr>
                <w:b/>
                <w:bCs/>
                <w:color w:val="212121"/>
              </w:rPr>
            </w:pPr>
            <w:r>
              <w:rPr>
                <w:b/>
                <w:bCs/>
                <w:color w:val="212121"/>
              </w:rPr>
              <w:t>Підприємство, установа</w:t>
            </w:r>
          </w:p>
        </w:tc>
        <w:tc>
          <w:tcPr>
            <w:tcW w:w="2205" w:type="dxa"/>
            <w:shd w:val="clear" w:color="auto" w:fill="EAD1DC"/>
            <w:tcMar>
              <w:top w:w="100" w:type="dxa"/>
              <w:left w:w="100" w:type="dxa"/>
              <w:bottom w:w="100" w:type="dxa"/>
              <w:right w:w="100" w:type="dxa"/>
            </w:tcMar>
          </w:tcPr>
          <w:p w14:paraId="17C81971" w14:textId="77777777" w:rsidR="00630F77" w:rsidRDefault="00000000">
            <w:pPr>
              <w:widowControl w:val="0"/>
              <w:spacing w:line="240" w:lineRule="auto"/>
              <w:jc w:val="center"/>
              <w:rPr>
                <w:b/>
                <w:bCs/>
                <w:color w:val="212121"/>
              </w:rPr>
            </w:pPr>
            <w:r>
              <w:rPr>
                <w:b/>
                <w:bCs/>
                <w:color w:val="212121"/>
              </w:rPr>
              <w:t>Надходження податку та збору на доходи фізичних осіб у 2023 році, тис. грн</w:t>
            </w:r>
          </w:p>
        </w:tc>
        <w:tc>
          <w:tcPr>
            <w:tcW w:w="1950" w:type="dxa"/>
            <w:shd w:val="clear" w:color="auto" w:fill="EAD1DC"/>
            <w:tcMar>
              <w:top w:w="100" w:type="dxa"/>
              <w:left w:w="100" w:type="dxa"/>
              <w:bottom w:w="100" w:type="dxa"/>
              <w:right w:w="100" w:type="dxa"/>
            </w:tcMar>
          </w:tcPr>
          <w:p w14:paraId="7284B0EE" w14:textId="77777777" w:rsidR="00630F77" w:rsidRDefault="00000000">
            <w:pPr>
              <w:widowControl w:val="0"/>
              <w:spacing w:line="240" w:lineRule="auto"/>
              <w:jc w:val="center"/>
              <w:rPr>
                <w:b/>
                <w:bCs/>
                <w:color w:val="212121"/>
              </w:rPr>
            </w:pPr>
            <w:r>
              <w:rPr>
                <w:b/>
                <w:bCs/>
                <w:color w:val="212121"/>
              </w:rPr>
              <w:t>Питома вага у надходженнях ПДФО за 2023 рік, %</w:t>
            </w:r>
          </w:p>
        </w:tc>
        <w:tc>
          <w:tcPr>
            <w:tcW w:w="2130" w:type="dxa"/>
            <w:shd w:val="clear" w:color="auto" w:fill="EAD1DC"/>
            <w:tcMar>
              <w:top w:w="100" w:type="dxa"/>
              <w:left w:w="100" w:type="dxa"/>
              <w:bottom w:w="100" w:type="dxa"/>
              <w:right w:w="100" w:type="dxa"/>
            </w:tcMar>
          </w:tcPr>
          <w:p w14:paraId="67849318" w14:textId="77777777" w:rsidR="00630F77" w:rsidRDefault="00000000">
            <w:pPr>
              <w:widowControl w:val="0"/>
              <w:spacing w:line="240" w:lineRule="auto"/>
              <w:jc w:val="center"/>
              <w:rPr>
                <w:b/>
                <w:bCs/>
                <w:color w:val="212121"/>
              </w:rPr>
            </w:pPr>
            <w:r>
              <w:rPr>
                <w:b/>
                <w:bCs/>
                <w:color w:val="212121"/>
              </w:rPr>
              <w:t>Надходження податку та збору на доходи фізичних осіб у 2024 році, тис. грн</w:t>
            </w:r>
          </w:p>
        </w:tc>
        <w:tc>
          <w:tcPr>
            <w:tcW w:w="2130" w:type="dxa"/>
            <w:shd w:val="clear" w:color="auto" w:fill="EAD1DC"/>
            <w:tcMar>
              <w:top w:w="100" w:type="dxa"/>
              <w:left w:w="100" w:type="dxa"/>
              <w:bottom w:w="100" w:type="dxa"/>
              <w:right w:w="100" w:type="dxa"/>
            </w:tcMar>
          </w:tcPr>
          <w:p w14:paraId="640BEAA4" w14:textId="77777777" w:rsidR="00630F77" w:rsidRDefault="00000000">
            <w:pPr>
              <w:widowControl w:val="0"/>
              <w:spacing w:line="240" w:lineRule="auto"/>
              <w:jc w:val="center"/>
              <w:rPr>
                <w:b/>
                <w:bCs/>
                <w:color w:val="212121"/>
              </w:rPr>
            </w:pPr>
            <w:r>
              <w:rPr>
                <w:b/>
                <w:bCs/>
                <w:color w:val="212121"/>
              </w:rPr>
              <w:t>Питома вага у надходженнях ПДФО за 2024 рік, %</w:t>
            </w:r>
          </w:p>
        </w:tc>
      </w:tr>
      <w:tr w:rsidR="00630F77" w14:paraId="4139F5D1" w14:textId="77777777">
        <w:tc>
          <w:tcPr>
            <w:tcW w:w="2160" w:type="dxa"/>
            <w:tcMar>
              <w:top w:w="100" w:type="dxa"/>
              <w:left w:w="100" w:type="dxa"/>
              <w:bottom w:w="100" w:type="dxa"/>
              <w:right w:w="100" w:type="dxa"/>
            </w:tcMar>
          </w:tcPr>
          <w:p w14:paraId="76284038" w14:textId="77777777" w:rsidR="00630F77" w:rsidRDefault="00000000">
            <w:pPr>
              <w:spacing w:before="200"/>
              <w:rPr>
                <w:color w:val="212121"/>
              </w:rPr>
            </w:pPr>
            <w:r>
              <w:rPr>
                <w:color w:val="212121"/>
              </w:rPr>
              <w:t>ПрАТ «ІНГЗК»</w:t>
            </w:r>
          </w:p>
        </w:tc>
        <w:tc>
          <w:tcPr>
            <w:tcW w:w="2205" w:type="dxa"/>
            <w:tcMar>
              <w:top w:w="100" w:type="dxa"/>
              <w:left w:w="100" w:type="dxa"/>
              <w:bottom w:w="100" w:type="dxa"/>
              <w:right w:w="100" w:type="dxa"/>
            </w:tcMar>
          </w:tcPr>
          <w:p w14:paraId="0134A1A1" w14:textId="77777777" w:rsidR="00630F77" w:rsidRDefault="00000000">
            <w:pPr>
              <w:widowControl w:val="0"/>
              <w:spacing w:line="240" w:lineRule="auto"/>
              <w:jc w:val="center"/>
              <w:rPr>
                <w:color w:val="212121"/>
              </w:rPr>
            </w:pPr>
            <w:r>
              <w:rPr>
                <w:color w:val="212121"/>
              </w:rPr>
              <w:t>16 680,1</w:t>
            </w:r>
          </w:p>
        </w:tc>
        <w:tc>
          <w:tcPr>
            <w:tcW w:w="1950" w:type="dxa"/>
            <w:tcMar>
              <w:top w:w="100" w:type="dxa"/>
              <w:left w:w="100" w:type="dxa"/>
              <w:bottom w:w="100" w:type="dxa"/>
              <w:right w:w="100" w:type="dxa"/>
            </w:tcMar>
          </w:tcPr>
          <w:p w14:paraId="5B294593" w14:textId="77777777" w:rsidR="00630F77" w:rsidRDefault="00000000">
            <w:pPr>
              <w:widowControl w:val="0"/>
              <w:spacing w:line="240" w:lineRule="auto"/>
              <w:jc w:val="center"/>
              <w:rPr>
                <w:color w:val="212121"/>
              </w:rPr>
            </w:pPr>
            <w:r>
              <w:rPr>
                <w:color w:val="212121"/>
              </w:rPr>
              <w:t>34,1</w:t>
            </w:r>
          </w:p>
        </w:tc>
        <w:tc>
          <w:tcPr>
            <w:tcW w:w="2130" w:type="dxa"/>
            <w:tcMar>
              <w:top w:w="100" w:type="dxa"/>
              <w:left w:w="100" w:type="dxa"/>
              <w:bottom w:w="100" w:type="dxa"/>
              <w:right w:w="100" w:type="dxa"/>
            </w:tcMar>
          </w:tcPr>
          <w:p w14:paraId="595EF90F" w14:textId="77777777" w:rsidR="00630F77" w:rsidRDefault="00000000">
            <w:pPr>
              <w:widowControl w:val="0"/>
              <w:spacing w:line="240" w:lineRule="auto"/>
              <w:jc w:val="center"/>
              <w:rPr>
                <w:color w:val="212121"/>
              </w:rPr>
            </w:pPr>
            <w:r>
              <w:rPr>
                <w:color w:val="212121"/>
              </w:rPr>
              <w:t>17 792,9</w:t>
            </w:r>
          </w:p>
        </w:tc>
        <w:tc>
          <w:tcPr>
            <w:tcW w:w="2130" w:type="dxa"/>
            <w:tcMar>
              <w:top w:w="100" w:type="dxa"/>
              <w:left w:w="100" w:type="dxa"/>
              <w:bottom w:w="100" w:type="dxa"/>
              <w:right w:w="100" w:type="dxa"/>
            </w:tcMar>
          </w:tcPr>
          <w:p w14:paraId="2B85A5E4" w14:textId="77777777" w:rsidR="00630F77" w:rsidRDefault="00000000">
            <w:pPr>
              <w:widowControl w:val="0"/>
              <w:spacing w:line="240" w:lineRule="auto"/>
              <w:jc w:val="center"/>
              <w:rPr>
                <w:color w:val="212121"/>
              </w:rPr>
            </w:pPr>
            <w:r>
              <w:rPr>
                <w:color w:val="212121"/>
              </w:rPr>
              <w:t>36,8</w:t>
            </w:r>
          </w:p>
        </w:tc>
      </w:tr>
      <w:tr w:rsidR="00630F77" w14:paraId="7E1A561F" w14:textId="77777777">
        <w:tc>
          <w:tcPr>
            <w:tcW w:w="2160" w:type="dxa"/>
            <w:tcMar>
              <w:top w:w="100" w:type="dxa"/>
              <w:left w:w="100" w:type="dxa"/>
              <w:bottom w:w="100" w:type="dxa"/>
              <w:right w:w="100" w:type="dxa"/>
            </w:tcMar>
          </w:tcPr>
          <w:p w14:paraId="67983288" w14:textId="77777777" w:rsidR="00630F77" w:rsidRDefault="00000000">
            <w:pPr>
              <w:spacing w:before="200"/>
              <w:rPr>
                <w:color w:val="212121"/>
              </w:rPr>
            </w:pPr>
            <w:r>
              <w:rPr>
                <w:color w:val="212121"/>
              </w:rPr>
              <w:lastRenderedPageBreak/>
              <w:t>Військова частина А1451</w:t>
            </w:r>
            <w:r>
              <w:rPr>
                <w:color w:val="212121"/>
              </w:rPr>
              <w:tab/>
            </w:r>
          </w:p>
        </w:tc>
        <w:tc>
          <w:tcPr>
            <w:tcW w:w="2205" w:type="dxa"/>
            <w:tcMar>
              <w:top w:w="100" w:type="dxa"/>
              <w:left w:w="100" w:type="dxa"/>
              <w:bottom w:w="100" w:type="dxa"/>
              <w:right w:w="100" w:type="dxa"/>
            </w:tcMar>
          </w:tcPr>
          <w:p w14:paraId="54D782EA" w14:textId="77777777" w:rsidR="00630F77" w:rsidRDefault="00000000">
            <w:pPr>
              <w:widowControl w:val="0"/>
              <w:spacing w:line="240" w:lineRule="auto"/>
              <w:jc w:val="center"/>
              <w:rPr>
                <w:color w:val="212121"/>
              </w:rPr>
            </w:pPr>
            <w:r>
              <w:rPr>
                <w:color w:val="212121"/>
              </w:rPr>
              <w:t>8 624,25</w:t>
            </w:r>
          </w:p>
        </w:tc>
        <w:tc>
          <w:tcPr>
            <w:tcW w:w="1950" w:type="dxa"/>
            <w:tcMar>
              <w:top w:w="100" w:type="dxa"/>
              <w:left w:w="100" w:type="dxa"/>
              <w:bottom w:w="100" w:type="dxa"/>
              <w:right w:w="100" w:type="dxa"/>
            </w:tcMar>
          </w:tcPr>
          <w:p w14:paraId="6AC64058" w14:textId="77777777" w:rsidR="00630F77" w:rsidRDefault="00000000">
            <w:pPr>
              <w:widowControl w:val="0"/>
              <w:spacing w:line="240" w:lineRule="auto"/>
              <w:jc w:val="center"/>
              <w:rPr>
                <w:color w:val="212121"/>
              </w:rPr>
            </w:pPr>
            <w:r>
              <w:rPr>
                <w:color w:val="212121"/>
              </w:rPr>
              <w:t>17,6</w:t>
            </w:r>
          </w:p>
        </w:tc>
        <w:tc>
          <w:tcPr>
            <w:tcW w:w="2130" w:type="dxa"/>
            <w:tcMar>
              <w:top w:w="100" w:type="dxa"/>
              <w:left w:w="100" w:type="dxa"/>
              <w:bottom w:w="100" w:type="dxa"/>
              <w:right w:w="100" w:type="dxa"/>
            </w:tcMar>
          </w:tcPr>
          <w:p w14:paraId="529F5B0A" w14:textId="77777777" w:rsidR="00630F77" w:rsidRDefault="00000000">
            <w:pPr>
              <w:widowControl w:val="0"/>
              <w:spacing w:line="240" w:lineRule="auto"/>
              <w:jc w:val="center"/>
              <w:rPr>
                <w:color w:val="212121"/>
              </w:rPr>
            </w:pPr>
            <w:r>
              <w:rPr>
                <w:color w:val="212121"/>
              </w:rPr>
              <w:t>0,00</w:t>
            </w:r>
          </w:p>
        </w:tc>
        <w:tc>
          <w:tcPr>
            <w:tcW w:w="2130" w:type="dxa"/>
            <w:tcMar>
              <w:top w:w="100" w:type="dxa"/>
              <w:left w:w="100" w:type="dxa"/>
              <w:bottom w:w="100" w:type="dxa"/>
              <w:right w:w="100" w:type="dxa"/>
            </w:tcMar>
          </w:tcPr>
          <w:p w14:paraId="46747E33" w14:textId="77777777" w:rsidR="00630F77" w:rsidRDefault="00000000">
            <w:pPr>
              <w:widowControl w:val="0"/>
              <w:spacing w:line="240" w:lineRule="auto"/>
              <w:jc w:val="center"/>
              <w:rPr>
                <w:color w:val="212121"/>
              </w:rPr>
            </w:pPr>
            <w:r>
              <w:rPr>
                <w:color w:val="212121"/>
              </w:rPr>
              <w:t>0,00</w:t>
            </w:r>
          </w:p>
        </w:tc>
      </w:tr>
      <w:tr w:rsidR="00630F77" w14:paraId="399CD167" w14:textId="77777777">
        <w:tc>
          <w:tcPr>
            <w:tcW w:w="2160" w:type="dxa"/>
            <w:tcMar>
              <w:top w:w="100" w:type="dxa"/>
              <w:left w:w="100" w:type="dxa"/>
              <w:bottom w:w="100" w:type="dxa"/>
              <w:right w:w="100" w:type="dxa"/>
            </w:tcMar>
          </w:tcPr>
          <w:p w14:paraId="5366DD2B" w14:textId="77777777" w:rsidR="00630F77" w:rsidRDefault="00000000">
            <w:pPr>
              <w:spacing w:before="200"/>
              <w:rPr>
                <w:color w:val="212121"/>
              </w:rPr>
            </w:pPr>
            <w:r>
              <w:rPr>
                <w:color w:val="212121"/>
              </w:rPr>
              <w:t>ТОВ «</w:t>
            </w:r>
            <w:proofErr w:type="spellStart"/>
            <w:r>
              <w:rPr>
                <w:color w:val="212121"/>
              </w:rPr>
              <w:t>Надєжда</w:t>
            </w:r>
            <w:proofErr w:type="spellEnd"/>
            <w:r>
              <w:rPr>
                <w:color w:val="212121"/>
              </w:rPr>
              <w:t xml:space="preserve"> Л»</w:t>
            </w:r>
          </w:p>
        </w:tc>
        <w:tc>
          <w:tcPr>
            <w:tcW w:w="2205" w:type="dxa"/>
            <w:tcMar>
              <w:top w:w="100" w:type="dxa"/>
              <w:left w:w="100" w:type="dxa"/>
              <w:bottom w:w="100" w:type="dxa"/>
              <w:right w:w="100" w:type="dxa"/>
            </w:tcMar>
          </w:tcPr>
          <w:p w14:paraId="2C3FA8D8" w14:textId="77777777" w:rsidR="00630F77" w:rsidRDefault="00000000">
            <w:pPr>
              <w:widowControl w:val="0"/>
              <w:spacing w:line="240" w:lineRule="auto"/>
              <w:jc w:val="center"/>
              <w:rPr>
                <w:color w:val="212121"/>
              </w:rPr>
            </w:pPr>
            <w:r>
              <w:rPr>
                <w:color w:val="212121"/>
              </w:rPr>
              <w:t>5 647,9</w:t>
            </w:r>
          </w:p>
        </w:tc>
        <w:tc>
          <w:tcPr>
            <w:tcW w:w="1950" w:type="dxa"/>
            <w:tcMar>
              <w:top w:w="100" w:type="dxa"/>
              <w:left w:w="100" w:type="dxa"/>
              <w:bottom w:w="100" w:type="dxa"/>
              <w:right w:w="100" w:type="dxa"/>
            </w:tcMar>
          </w:tcPr>
          <w:p w14:paraId="213D215D" w14:textId="77777777" w:rsidR="00630F77" w:rsidRDefault="00000000">
            <w:pPr>
              <w:widowControl w:val="0"/>
              <w:spacing w:line="240" w:lineRule="auto"/>
              <w:jc w:val="center"/>
              <w:rPr>
                <w:color w:val="212121"/>
              </w:rPr>
            </w:pPr>
            <w:r>
              <w:rPr>
                <w:color w:val="212121"/>
              </w:rPr>
              <w:t>11,5</w:t>
            </w:r>
          </w:p>
        </w:tc>
        <w:tc>
          <w:tcPr>
            <w:tcW w:w="2130" w:type="dxa"/>
            <w:tcMar>
              <w:top w:w="100" w:type="dxa"/>
              <w:left w:w="100" w:type="dxa"/>
              <w:bottom w:w="100" w:type="dxa"/>
              <w:right w:w="100" w:type="dxa"/>
            </w:tcMar>
          </w:tcPr>
          <w:p w14:paraId="4135BDC8" w14:textId="77777777" w:rsidR="00630F77" w:rsidRDefault="00000000">
            <w:pPr>
              <w:widowControl w:val="0"/>
              <w:spacing w:line="240" w:lineRule="auto"/>
              <w:jc w:val="center"/>
              <w:rPr>
                <w:color w:val="212121"/>
              </w:rPr>
            </w:pPr>
            <w:r>
              <w:rPr>
                <w:color w:val="212121"/>
              </w:rPr>
              <w:t>6 780,42</w:t>
            </w:r>
          </w:p>
        </w:tc>
        <w:tc>
          <w:tcPr>
            <w:tcW w:w="2130" w:type="dxa"/>
            <w:tcMar>
              <w:top w:w="100" w:type="dxa"/>
              <w:left w:w="100" w:type="dxa"/>
              <w:bottom w:w="100" w:type="dxa"/>
              <w:right w:w="100" w:type="dxa"/>
            </w:tcMar>
          </w:tcPr>
          <w:p w14:paraId="45BE890F" w14:textId="77777777" w:rsidR="00630F77" w:rsidRDefault="00000000">
            <w:pPr>
              <w:widowControl w:val="0"/>
              <w:spacing w:line="240" w:lineRule="auto"/>
              <w:jc w:val="center"/>
              <w:rPr>
                <w:color w:val="212121"/>
              </w:rPr>
            </w:pPr>
            <w:r>
              <w:rPr>
                <w:color w:val="212121"/>
              </w:rPr>
              <w:t>14,0</w:t>
            </w:r>
          </w:p>
        </w:tc>
      </w:tr>
      <w:tr w:rsidR="00630F77" w14:paraId="0344A2C8" w14:textId="77777777">
        <w:tc>
          <w:tcPr>
            <w:tcW w:w="2160" w:type="dxa"/>
            <w:tcMar>
              <w:top w:w="100" w:type="dxa"/>
              <w:left w:w="100" w:type="dxa"/>
              <w:bottom w:w="100" w:type="dxa"/>
              <w:right w:w="100" w:type="dxa"/>
            </w:tcMar>
          </w:tcPr>
          <w:p w14:paraId="501A24CC" w14:textId="77777777" w:rsidR="00630F77" w:rsidRDefault="00000000">
            <w:pPr>
              <w:spacing w:before="200"/>
              <w:rPr>
                <w:color w:val="212121"/>
              </w:rPr>
            </w:pPr>
            <w:r>
              <w:rPr>
                <w:color w:val="212121"/>
              </w:rPr>
              <w:t xml:space="preserve">Відділ освіти, молоді і спорту </w:t>
            </w:r>
            <w:proofErr w:type="spellStart"/>
            <w:r>
              <w:rPr>
                <w:color w:val="212121"/>
              </w:rPr>
              <w:t>Карпівської</w:t>
            </w:r>
            <w:proofErr w:type="spellEnd"/>
            <w:r>
              <w:rPr>
                <w:color w:val="212121"/>
              </w:rPr>
              <w:t xml:space="preserve"> сільської ради</w:t>
            </w:r>
          </w:p>
        </w:tc>
        <w:tc>
          <w:tcPr>
            <w:tcW w:w="2205" w:type="dxa"/>
            <w:tcMar>
              <w:top w:w="100" w:type="dxa"/>
              <w:left w:w="100" w:type="dxa"/>
              <w:bottom w:w="100" w:type="dxa"/>
              <w:right w:w="100" w:type="dxa"/>
            </w:tcMar>
          </w:tcPr>
          <w:p w14:paraId="160291C9" w14:textId="77777777" w:rsidR="00630F77" w:rsidRDefault="00000000">
            <w:pPr>
              <w:widowControl w:val="0"/>
              <w:spacing w:line="240" w:lineRule="auto"/>
              <w:jc w:val="center"/>
              <w:rPr>
                <w:color w:val="212121"/>
              </w:rPr>
            </w:pPr>
            <w:r>
              <w:rPr>
                <w:color w:val="212121"/>
              </w:rPr>
              <w:t>2 720,86</w:t>
            </w:r>
          </w:p>
        </w:tc>
        <w:tc>
          <w:tcPr>
            <w:tcW w:w="1950" w:type="dxa"/>
            <w:tcMar>
              <w:top w:w="100" w:type="dxa"/>
              <w:left w:w="100" w:type="dxa"/>
              <w:bottom w:w="100" w:type="dxa"/>
              <w:right w:w="100" w:type="dxa"/>
            </w:tcMar>
          </w:tcPr>
          <w:p w14:paraId="7B9F802B" w14:textId="77777777" w:rsidR="00630F77" w:rsidRDefault="00000000">
            <w:pPr>
              <w:widowControl w:val="0"/>
              <w:spacing w:line="240" w:lineRule="auto"/>
              <w:jc w:val="center"/>
              <w:rPr>
                <w:color w:val="212121"/>
              </w:rPr>
            </w:pPr>
            <w:r>
              <w:rPr>
                <w:color w:val="212121"/>
              </w:rPr>
              <w:t>5,6</w:t>
            </w:r>
          </w:p>
        </w:tc>
        <w:tc>
          <w:tcPr>
            <w:tcW w:w="2130" w:type="dxa"/>
            <w:tcMar>
              <w:top w:w="100" w:type="dxa"/>
              <w:left w:w="100" w:type="dxa"/>
              <w:bottom w:w="100" w:type="dxa"/>
              <w:right w:w="100" w:type="dxa"/>
            </w:tcMar>
          </w:tcPr>
          <w:p w14:paraId="3104DBA5" w14:textId="77777777" w:rsidR="00630F77" w:rsidRDefault="00000000">
            <w:pPr>
              <w:widowControl w:val="0"/>
              <w:spacing w:line="240" w:lineRule="auto"/>
              <w:jc w:val="center"/>
              <w:rPr>
                <w:color w:val="212121"/>
              </w:rPr>
            </w:pPr>
            <w:r>
              <w:rPr>
                <w:color w:val="212121"/>
              </w:rPr>
              <w:t>2 958,53</w:t>
            </w:r>
          </w:p>
        </w:tc>
        <w:tc>
          <w:tcPr>
            <w:tcW w:w="2130" w:type="dxa"/>
            <w:tcMar>
              <w:top w:w="100" w:type="dxa"/>
              <w:left w:w="100" w:type="dxa"/>
              <w:bottom w:w="100" w:type="dxa"/>
              <w:right w:w="100" w:type="dxa"/>
            </w:tcMar>
          </w:tcPr>
          <w:p w14:paraId="226B23AF" w14:textId="77777777" w:rsidR="00630F77" w:rsidRDefault="00000000">
            <w:pPr>
              <w:widowControl w:val="0"/>
              <w:spacing w:line="240" w:lineRule="auto"/>
              <w:jc w:val="center"/>
              <w:rPr>
                <w:color w:val="212121"/>
              </w:rPr>
            </w:pPr>
            <w:r>
              <w:rPr>
                <w:color w:val="212121"/>
              </w:rPr>
              <w:t>6,1</w:t>
            </w:r>
          </w:p>
        </w:tc>
      </w:tr>
      <w:tr w:rsidR="00630F77" w14:paraId="25025958" w14:textId="77777777">
        <w:tc>
          <w:tcPr>
            <w:tcW w:w="2160" w:type="dxa"/>
            <w:tcMar>
              <w:top w:w="100" w:type="dxa"/>
              <w:left w:w="100" w:type="dxa"/>
              <w:bottom w:w="100" w:type="dxa"/>
              <w:right w:w="100" w:type="dxa"/>
            </w:tcMar>
          </w:tcPr>
          <w:p w14:paraId="7B257A97" w14:textId="77777777" w:rsidR="00630F77" w:rsidRDefault="00000000">
            <w:pPr>
              <w:spacing w:before="200"/>
              <w:rPr>
                <w:color w:val="212121"/>
              </w:rPr>
            </w:pPr>
            <w:r>
              <w:rPr>
                <w:color w:val="212121"/>
              </w:rPr>
              <w:t>ТОВ «Житниця України»</w:t>
            </w:r>
            <w:r>
              <w:rPr>
                <w:color w:val="212121"/>
              </w:rPr>
              <w:tab/>
            </w:r>
          </w:p>
        </w:tc>
        <w:tc>
          <w:tcPr>
            <w:tcW w:w="2205" w:type="dxa"/>
            <w:tcMar>
              <w:top w:w="100" w:type="dxa"/>
              <w:left w:w="100" w:type="dxa"/>
              <w:bottom w:w="100" w:type="dxa"/>
              <w:right w:w="100" w:type="dxa"/>
            </w:tcMar>
          </w:tcPr>
          <w:p w14:paraId="67DCEBF1" w14:textId="77777777" w:rsidR="00630F77" w:rsidRDefault="00000000">
            <w:pPr>
              <w:widowControl w:val="0"/>
              <w:spacing w:line="240" w:lineRule="auto"/>
              <w:jc w:val="center"/>
              <w:rPr>
                <w:color w:val="212121"/>
              </w:rPr>
            </w:pPr>
            <w:r>
              <w:rPr>
                <w:color w:val="212121"/>
              </w:rPr>
              <w:t>2 611,37</w:t>
            </w:r>
          </w:p>
        </w:tc>
        <w:tc>
          <w:tcPr>
            <w:tcW w:w="1950" w:type="dxa"/>
            <w:tcMar>
              <w:top w:w="100" w:type="dxa"/>
              <w:left w:w="100" w:type="dxa"/>
              <w:bottom w:w="100" w:type="dxa"/>
              <w:right w:w="100" w:type="dxa"/>
            </w:tcMar>
          </w:tcPr>
          <w:p w14:paraId="21545B7D" w14:textId="77777777" w:rsidR="00630F77" w:rsidRDefault="00000000">
            <w:pPr>
              <w:widowControl w:val="0"/>
              <w:spacing w:line="240" w:lineRule="auto"/>
              <w:jc w:val="center"/>
              <w:rPr>
                <w:color w:val="212121"/>
              </w:rPr>
            </w:pPr>
            <w:r>
              <w:rPr>
                <w:color w:val="212121"/>
              </w:rPr>
              <w:t>5,3</w:t>
            </w:r>
          </w:p>
        </w:tc>
        <w:tc>
          <w:tcPr>
            <w:tcW w:w="2130" w:type="dxa"/>
            <w:tcMar>
              <w:top w:w="100" w:type="dxa"/>
              <w:left w:w="100" w:type="dxa"/>
              <w:bottom w:w="100" w:type="dxa"/>
              <w:right w:w="100" w:type="dxa"/>
            </w:tcMar>
          </w:tcPr>
          <w:p w14:paraId="3C468335" w14:textId="77777777" w:rsidR="00630F77" w:rsidRDefault="00000000">
            <w:pPr>
              <w:widowControl w:val="0"/>
              <w:spacing w:line="240" w:lineRule="auto"/>
              <w:jc w:val="center"/>
              <w:rPr>
                <w:color w:val="212121"/>
              </w:rPr>
            </w:pPr>
            <w:r>
              <w:rPr>
                <w:color w:val="212121"/>
              </w:rPr>
              <w:t>3 406,04</w:t>
            </w:r>
          </w:p>
        </w:tc>
        <w:tc>
          <w:tcPr>
            <w:tcW w:w="2130" w:type="dxa"/>
            <w:tcMar>
              <w:top w:w="100" w:type="dxa"/>
              <w:left w:w="100" w:type="dxa"/>
              <w:bottom w:w="100" w:type="dxa"/>
              <w:right w:w="100" w:type="dxa"/>
            </w:tcMar>
          </w:tcPr>
          <w:p w14:paraId="782455F4" w14:textId="77777777" w:rsidR="00630F77" w:rsidRDefault="00000000">
            <w:pPr>
              <w:widowControl w:val="0"/>
              <w:spacing w:line="240" w:lineRule="auto"/>
              <w:jc w:val="center"/>
              <w:rPr>
                <w:color w:val="212121"/>
              </w:rPr>
            </w:pPr>
            <w:r>
              <w:rPr>
                <w:color w:val="212121"/>
              </w:rPr>
              <w:t>7,0</w:t>
            </w:r>
          </w:p>
        </w:tc>
      </w:tr>
    </w:tbl>
    <w:p w14:paraId="662A476E" w14:textId="77777777" w:rsidR="00630F77" w:rsidRDefault="00630F77">
      <w:pPr>
        <w:spacing w:line="240" w:lineRule="auto"/>
      </w:pPr>
    </w:p>
    <w:p w14:paraId="7F032538" w14:textId="77777777" w:rsidR="00630F77" w:rsidRDefault="00000000">
      <w:pPr>
        <w:pStyle w:val="30"/>
        <w:spacing w:after="200"/>
        <w:ind w:firstLine="720"/>
        <w:jc w:val="both"/>
      </w:pPr>
      <w:bookmarkStart w:id="27" w:name="_heading=h.4te6z6bpu0sg" w:colFirst="0" w:colLast="0"/>
      <w:bookmarkEnd w:id="27"/>
      <w:r>
        <w:rPr>
          <w:b/>
          <w:bCs/>
          <w:i/>
          <w:iCs/>
          <w:color w:val="000000"/>
          <w:sz w:val="24"/>
          <w:szCs w:val="24"/>
        </w:rPr>
        <w:t xml:space="preserve">1.8.2. Аналіз видатків бюджету громади </w:t>
      </w:r>
    </w:p>
    <w:tbl>
      <w:tblPr>
        <w:tblStyle w:val="afffffff3"/>
        <w:tblW w:w="9915" w:type="dxa"/>
        <w:tblInd w:w="-5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6"/>
        <w:gridCol w:w="2340"/>
        <w:gridCol w:w="2390"/>
        <w:gridCol w:w="2289"/>
      </w:tblGrid>
      <w:tr w:rsidR="00630F77" w14:paraId="42AE0E74" w14:textId="77777777">
        <w:trPr>
          <w:trHeight w:val="520"/>
          <w:tblHeader/>
        </w:trPr>
        <w:tc>
          <w:tcPr>
            <w:tcW w:w="9915" w:type="dxa"/>
            <w:gridSpan w:val="4"/>
            <w:shd w:val="clear" w:color="auto" w:fill="F1F3F4"/>
            <w:tcMar>
              <w:top w:w="100" w:type="dxa"/>
              <w:left w:w="100" w:type="dxa"/>
              <w:bottom w:w="100" w:type="dxa"/>
              <w:right w:w="100" w:type="dxa"/>
            </w:tcMar>
          </w:tcPr>
          <w:p w14:paraId="36B7C284" w14:textId="77777777" w:rsidR="00630F77" w:rsidRDefault="00000000">
            <w:pPr>
              <w:widowControl w:val="0"/>
              <w:spacing w:before="120" w:line="240" w:lineRule="auto"/>
              <w:jc w:val="center"/>
              <w:rPr>
                <w:b/>
                <w:bCs/>
                <w:sz w:val="28"/>
                <w:szCs w:val="28"/>
              </w:rPr>
            </w:pPr>
            <w:r>
              <w:rPr>
                <w:b/>
                <w:bCs/>
                <w:sz w:val="28"/>
                <w:szCs w:val="28"/>
              </w:rPr>
              <w:t xml:space="preserve">Видатки бюджету </w:t>
            </w:r>
            <w:proofErr w:type="spellStart"/>
            <w:r>
              <w:rPr>
                <w:b/>
                <w:bCs/>
                <w:sz w:val="28"/>
                <w:szCs w:val="28"/>
              </w:rPr>
              <w:t>Карпівської</w:t>
            </w:r>
            <w:proofErr w:type="spellEnd"/>
            <w:r>
              <w:rPr>
                <w:b/>
                <w:bCs/>
                <w:sz w:val="28"/>
                <w:szCs w:val="28"/>
              </w:rPr>
              <w:t xml:space="preserve"> сільської територіальної громади</w:t>
            </w:r>
          </w:p>
        </w:tc>
      </w:tr>
      <w:tr w:rsidR="00630F77" w14:paraId="0CD43E98" w14:textId="77777777">
        <w:tc>
          <w:tcPr>
            <w:tcW w:w="2896" w:type="dxa"/>
            <w:tcMar>
              <w:top w:w="100" w:type="dxa"/>
              <w:left w:w="100" w:type="dxa"/>
              <w:bottom w:w="100" w:type="dxa"/>
              <w:right w:w="100" w:type="dxa"/>
            </w:tcMar>
          </w:tcPr>
          <w:p w14:paraId="2A6D6371" w14:textId="77777777" w:rsidR="00630F77" w:rsidRDefault="00000000">
            <w:pPr>
              <w:widowControl w:val="0"/>
              <w:spacing w:line="240" w:lineRule="auto"/>
            </w:pPr>
            <w:r>
              <w:t>Загальний обсяг видатків, тис. грн, з них:</w:t>
            </w:r>
          </w:p>
        </w:tc>
        <w:tc>
          <w:tcPr>
            <w:tcW w:w="2340" w:type="dxa"/>
            <w:tcMar>
              <w:top w:w="100" w:type="dxa"/>
              <w:left w:w="100" w:type="dxa"/>
              <w:bottom w:w="100" w:type="dxa"/>
              <w:right w:w="100" w:type="dxa"/>
            </w:tcMar>
          </w:tcPr>
          <w:p w14:paraId="418C9DB9" w14:textId="77777777" w:rsidR="00630F77" w:rsidRDefault="00000000">
            <w:pPr>
              <w:widowControl w:val="0"/>
              <w:spacing w:line="240" w:lineRule="auto"/>
              <w:jc w:val="center"/>
            </w:pPr>
            <w:r>
              <w:t>129349,6</w:t>
            </w:r>
          </w:p>
        </w:tc>
        <w:tc>
          <w:tcPr>
            <w:tcW w:w="2390" w:type="dxa"/>
            <w:tcMar>
              <w:top w:w="100" w:type="dxa"/>
              <w:left w:w="100" w:type="dxa"/>
              <w:bottom w:w="100" w:type="dxa"/>
              <w:right w:w="100" w:type="dxa"/>
            </w:tcMar>
          </w:tcPr>
          <w:p w14:paraId="4A8B9A79" w14:textId="77777777" w:rsidR="00630F77" w:rsidRDefault="00000000">
            <w:pPr>
              <w:widowControl w:val="0"/>
              <w:spacing w:line="240" w:lineRule="auto"/>
              <w:jc w:val="center"/>
            </w:pPr>
            <w:r>
              <w:t>143401,6</w:t>
            </w:r>
          </w:p>
        </w:tc>
        <w:tc>
          <w:tcPr>
            <w:tcW w:w="2289" w:type="dxa"/>
            <w:tcMar>
              <w:top w:w="100" w:type="dxa"/>
              <w:left w:w="100" w:type="dxa"/>
              <w:bottom w:w="100" w:type="dxa"/>
              <w:right w:w="100" w:type="dxa"/>
            </w:tcMar>
          </w:tcPr>
          <w:p w14:paraId="68B1ECBF" w14:textId="77777777" w:rsidR="00630F77" w:rsidRDefault="00000000">
            <w:pPr>
              <w:widowControl w:val="0"/>
              <w:spacing w:line="240" w:lineRule="auto"/>
              <w:jc w:val="center"/>
            </w:pPr>
            <w:r>
              <w:t>173946,2</w:t>
            </w:r>
          </w:p>
        </w:tc>
      </w:tr>
      <w:tr w:rsidR="00630F77" w14:paraId="56427F01" w14:textId="77777777">
        <w:tc>
          <w:tcPr>
            <w:tcW w:w="2896" w:type="dxa"/>
            <w:tcMar>
              <w:top w:w="100" w:type="dxa"/>
              <w:left w:w="100" w:type="dxa"/>
              <w:bottom w:w="100" w:type="dxa"/>
              <w:right w:w="100" w:type="dxa"/>
            </w:tcMar>
          </w:tcPr>
          <w:p w14:paraId="45721394" w14:textId="77777777" w:rsidR="00630F77" w:rsidRDefault="00000000">
            <w:pPr>
              <w:widowControl w:val="0"/>
              <w:spacing w:line="240" w:lineRule="auto"/>
              <w:rPr>
                <w:i/>
                <w:iCs/>
              </w:rPr>
            </w:pPr>
            <w:r>
              <w:rPr>
                <w:i/>
                <w:iCs/>
              </w:rPr>
              <w:t>видатки на державне управління, тис. грн</w:t>
            </w:r>
          </w:p>
        </w:tc>
        <w:tc>
          <w:tcPr>
            <w:tcW w:w="2340" w:type="dxa"/>
            <w:tcMar>
              <w:top w:w="100" w:type="dxa"/>
              <w:left w:w="100" w:type="dxa"/>
              <w:bottom w:w="100" w:type="dxa"/>
              <w:right w:w="100" w:type="dxa"/>
            </w:tcMar>
          </w:tcPr>
          <w:p w14:paraId="4465DDBF" w14:textId="77777777" w:rsidR="00630F77" w:rsidRDefault="00000000">
            <w:pPr>
              <w:widowControl w:val="0"/>
              <w:spacing w:line="240" w:lineRule="auto"/>
              <w:jc w:val="center"/>
            </w:pPr>
            <w:r>
              <w:t>16963,3</w:t>
            </w:r>
          </w:p>
        </w:tc>
        <w:tc>
          <w:tcPr>
            <w:tcW w:w="2390" w:type="dxa"/>
            <w:tcMar>
              <w:top w:w="100" w:type="dxa"/>
              <w:left w:w="100" w:type="dxa"/>
              <w:bottom w:w="100" w:type="dxa"/>
              <w:right w:w="100" w:type="dxa"/>
            </w:tcMar>
          </w:tcPr>
          <w:p w14:paraId="12F8BF15" w14:textId="77777777" w:rsidR="00630F77" w:rsidRDefault="00000000">
            <w:pPr>
              <w:widowControl w:val="0"/>
              <w:spacing w:line="240" w:lineRule="auto"/>
              <w:jc w:val="center"/>
            </w:pPr>
            <w:r>
              <w:t>18937,5</w:t>
            </w:r>
          </w:p>
        </w:tc>
        <w:tc>
          <w:tcPr>
            <w:tcW w:w="2289" w:type="dxa"/>
            <w:tcMar>
              <w:top w:w="100" w:type="dxa"/>
              <w:left w:w="100" w:type="dxa"/>
              <w:bottom w:w="100" w:type="dxa"/>
              <w:right w:w="100" w:type="dxa"/>
            </w:tcMar>
          </w:tcPr>
          <w:p w14:paraId="6BC7422C" w14:textId="77777777" w:rsidR="00630F77" w:rsidRDefault="00000000">
            <w:pPr>
              <w:widowControl w:val="0"/>
              <w:spacing w:line="240" w:lineRule="auto"/>
              <w:jc w:val="center"/>
            </w:pPr>
            <w:r>
              <w:t>23247,6</w:t>
            </w:r>
          </w:p>
        </w:tc>
      </w:tr>
      <w:tr w:rsidR="00630F77" w14:paraId="49595AA2" w14:textId="77777777">
        <w:tc>
          <w:tcPr>
            <w:tcW w:w="2896" w:type="dxa"/>
            <w:tcMar>
              <w:top w:w="100" w:type="dxa"/>
              <w:left w:w="100" w:type="dxa"/>
              <w:bottom w:w="100" w:type="dxa"/>
              <w:right w:w="100" w:type="dxa"/>
            </w:tcMar>
          </w:tcPr>
          <w:p w14:paraId="500F2E4B" w14:textId="77777777" w:rsidR="00630F77" w:rsidRDefault="00000000">
            <w:pPr>
              <w:widowControl w:val="0"/>
              <w:spacing w:line="240" w:lineRule="auto"/>
              <w:rPr>
                <w:i/>
                <w:iCs/>
              </w:rPr>
            </w:pPr>
            <w:r>
              <w:rPr>
                <w:i/>
                <w:iCs/>
              </w:rPr>
              <w:t>видатки на освіту, тис. грн</w:t>
            </w:r>
          </w:p>
        </w:tc>
        <w:tc>
          <w:tcPr>
            <w:tcW w:w="2340" w:type="dxa"/>
            <w:tcMar>
              <w:top w:w="100" w:type="dxa"/>
              <w:left w:w="100" w:type="dxa"/>
              <w:bottom w:w="100" w:type="dxa"/>
              <w:right w:w="100" w:type="dxa"/>
            </w:tcMar>
          </w:tcPr>
          <w:p w14:paraId="716FC06B" w14:textId="77777777" w:rsidR="00630F77" w:rsidRDefault="00000000">
            <w:pPr>
              <w:widowControl w:val="0"/>
              <w:spacing w:line="240" w:lineRule="auto"/>
              <w:jc w:val="center"/>
            </w:pPr>
            <w:r>
              <w:t>50312,6</w:t>
            </w:r>
          </w:p>
        </w:tc>
        <w:tc>
          <w:tcPr>
            <w:tcW w:w="2390" w:type="dxa"/>
            <w:tcMar>
              <w:top w:w="100" w:type="dxa"/>
              <w:left w:w="100" w:type="dxa"/>
              <w:bottom w:w="100" w:type="dxa"/>
              <w:right w:w="100" w:type="dxa"/>
            </w:tcMar>
          </w:tcPr>
          <w:p w14:paraId="6735CC85" w14:textId="77777777" w:rsidR="00630F77" w:rsidRDefault="00000000">
            <w:pPr>
              <w:widowControl w:val="0"/>
              <w:spacing w:line="240" w:lineRule="auto"/>
              <w:jc w:val="center"/>
            </w:pPr>
            <w:r>
              <w:t>36552,4</w:t>
            </w:r>
          </w:p>
        </w:tc>
        <w:tc>
          <w:tcPr>
            <w:tcW w:w="2289" w:type="dxa"/>
            <w:tcMar>
              <w:top w:w="100" w:type="dxa"/>
              <w:left w:w="100" w:type="dxa"/>
              <w:bottom w:w="100" w:type="dxa"/>
              <w:right w:w="100" w:type="dxa"/>
            </w:tcMar>
          </w:tcPr>
          <w:p w14:paraId="15F3E9B4" w14:textId="77777777" w:rsidR="00630F77" w:rsidRDefault="00000000">
            <w:pPr>
              <w:widowControl w:val="0"/>
              <w:spacing w:line="240" w:lineRule="auto"/>
              <w:jc w:val="center"/>
            </w:pPr>
            <w:r>
              <w:t>38465,6</w:t>
            </w:r>
          </w:p>
        </w:tc>
      </w:tr>
      <w:tr w:rsidR="00630F77" w14:paraId="76CC5B94" w14:textId="77777777">
        <w:tc>
          <w:tcPr>
            <w:tcW w:w="2896" w:type="dxa"/>
            <w:tcMar>
              <w:top w:w="100" w:type="dxa"/>
              <w:left w:w="100" w:type="dxa"/>
              <w:bottom w:w="100" w:type="dxa"/>
              <w:right w:w="100" w:type="dxa"/>
            </w:tcMar>
          </w:tcPr>
          <w:p w14:paraId="03F6D431" w14:textId="77777777" w:rsidR="00630F77" w:rsidRDefault="00000000">
            <w:pPr>
              <w:widowControl w:val="0"/>
              <w:spacing w:line="240" w:lineRule="auto"/>
            </w:pPr>
            <w:r>
              <w:rPr>
                <w:i/>
                <w:iCs/>
              </w:rPr>
              <w:t>видатки на соціальний захист і соціальне забезпечення, тис. грн</w:t>
            </w:r>
          </w:p>
        </w:tc>
        <w:tc>
          <w:tcPr>
            <w:tcW w:w="2340" w:type="dxa"/>
            <w:tcMar>
              <w:top w:w="100" w:type="dxa"/>
              <w:left w:w="100" w:type="dxa"/>
              <w:bottom w:w="100" w:type="dxa"/>
              <w:right w:w="100" w:type="dxa"/>
            </w:tcMar>
          </w:tcPr>
          <w:p w14:paraId="2F371F63" w14:textId="77777777" w:rsidR="00630F77" w:rsidRDefault="00000000">
            <w:pPr>
              <w:widowControl w:val="0"/>
              <w:spacing w:line="240" w:lineRule="auto"/>
              <w:jc w:val="center"/>
            </w:pPr>
            <w:r>
              <w:t>3916,1</w:t>
            </w:r>
          </w:p>
        </w:tc>
        <w:tc>
          <w:tcPr>
            <w:tcW w:w="2390" w:type="dxa"/>
            <w:tcMar>
              <w:top w:w="100" w:type="dxa"/>
              <w:left w:w="100" w:type="dxa"/>
              <w:bottom w:w="100" w:type="dxa"/>
              <w:right w:w="100" w:type="dxa"/>
            </w:tcMar>
          </w:tcPr>
          <w:p w14:paraId="70BBECA8" w14:textId="77777777" w:rsidR="00630F77" w:rsidRDefault="00000000">
            <w:pPr>
              <w:widowControl w:val="0"/>
              <w:spacing w:line="240" w:lineRule="auto"/>
              <w:jc w:val="center"/>
            </w:pPr>
            <w:r>
              <w:t>7145,0</w:t>
            </w:r>
          </w:p>
        </w:tc>
        <w:tc>
          <w:tcPr>
            <w:tcW w:w="2289" w:type="dxa"/>
            <w:tcMar>
              <w:top w:w="100" w:type="dxa"/>
              <w:left w:w="100" w:type="dxa"/>
              <w:bottom w:w="100" w:type="dxa"/>
              <w:right w:w="100" w:type="dxa"/>
            </w:tcMar>
          </w:tcPr>
          <w:p w14:paraId="7472E51C" w14:textId="77777777" w:rsidR="00630F77" w:rsidRDefault="00000000">
            <w:pPr>
              <w:widowControl w:val="0"/>
              <w:spacing w:line="240" w:lineRule="auto"/>
              <w:jc w:val="center"/>
            </w:pPr>
            <w:r>
              <w:t>4627,6</w:t>
            </w:r>
          </w:p>
        </w:tc>
      </w:tr>
      <w:tr w:rsidR="00630F77" w14:paraId="7D306E2E" w14:textId="77777777">
        <w:tc>
          <w:tcPr>
            <w:tcW w:w="2896" w:type="dxa"/>
            <w:tcMar>
              <w:top w:w="100" w:type="dxa"/>
              <w:left w:w="100" w:type="dxa"/>
              <w:bottom w:w="100" w:type="dxa"/>
              <w:right w:w="100" w:type="dxa"/>
            </w:tcMar>
          </w:tcPr>
          <w:p w14:paraId="18E23913" w14:textId="77777777" w:rsidR="00630F77" w:rsidRDefault="00000000">
            <w:pPr>
              <w:widowControl w:val="0"/>
              <w:spacing w:line="240" w:lineRule="auto"/>
            </w:pPr>
            <w:r>
              <w:rPr>
                <w:i/>
                <w:iCs/>
              </w:rPr>
              <w:t>видатки на культуру і мистецтво, тис. грн</w:t>
            </w:r>
          </w:p>
        </w:tc>
        <w:tc>
          <w:tcPr>
            <w:tcW w:w="2340" w:type="dxa"/>
            <w:tcMar>
              <w:top w:w="100" w:type="dxa"/>
              <w:left w:w="100" w:type="dxa"/>
              <w:bottom w:w="100" w:type="dxa"/>
              <w:right w:w="100" w:type="dxa"/>
            </w:tcMar>
          </w:tcPr>
          <w:p w14:paraId="39B44E91" w14:textId="77777777" w:rsidR="00630F77" w:rsidRDefault="00000000">
            <w:pPr>
              <w:widowControl w:val="0"/>
              <w:spacing w:line="240" w:lineRule="auto"/>
              <w:jc w:val="center"/>
            </w:pPr>
            <w:r>
              <w:t>9494,7</w:t>
            </w:r>
          </w:p>
        </w:tc>
        <w:tc>
          <w:tcPr>
            <w:tcW w:w="2390" w:type="dxa"/>
            <w:tcMar>
              <w:top w:w="100" w:type="dxa"/>
              <w:left w:w="100" w:type="dxa"/>
              <w:bottom w:w="100" w:type="dxa"/>
              <w:right w:w="100" w:type="dxa"/>
            </w:tcMar>
          </w:tcPr>
          <w:p w14:paraId="5536E126" w14:textId="77777777" w:rsidR="00630F77" w:rsidRDefault="00000000">
            <w:pPr>
              <w:widowControl w:val="0"/>
              <w:spacing w:line="240" w:lineRule="auto"/>
              <w:jc w:val="center"/>
            </w:pPr>
            <w:r>
              <w:t>11126,6</w:t>
            </w:r>
          </w:p>
        </w:tc>
        <w:tc>
          <w:tcPr>
            <w:tcW w:w="2289" w:type="dxa"/>
            <w:tcMar>
              <w:top w:w="100" w:type="dxa"/>
              <w:left w:w="100" w:type="dxa"/>
              <w:bottom w:w="100" w:type="dxa"/>
              <w:right w:w="100" w:type="dxa"/>
            </w:tcMar>
          </w:tcPr>
          <w:p w14:paraId="35684BCB" w14:textId="77777777" w:rsidR="00630F77" w:rsidRDefault="00000000">
            <w:pPr>
              <w:widowControl w:val="0"/>
              <w:spacing w:line="240" w:lineRule="auto"/>
              <w:jc w:val="center"/>
            </w:pPr>
            <w:r>
              <w:t>7845,0</w:t>
            </w:r>
          </w:p>
        </w:tc>
      </w:tr>
      <w:tr w:rsidR="00630F77" w14:paraId="0C75128E" w14:textId="77777777">
        <w:tc>
          <w:tcPr>
            <w:tcW w:w="2896" w:type="dxa"/>
            <w:tcMar>
              <w:top w:w="100" w:type="dxa"/>
              <w:left w:w="100" w:type="dxa"/>
              <w:bottom w:w="100" w:type="dxa"/>
              <w:right w:w="100" w:type="dxa"/>
            </w:tcMar>
          </w:tcPr>
          <w:p w14:paraId="45FFC6D5" w14:textId="77777777" w:rsidR="00630F77" w:rsidRDefault="00000000">
            <w:pPr>
              <w:widowControl w:val="0"/>
              <w:spacing w:line="240" w:lineRule="auto"/>
            </w:pPr>
            <w:r>
              <w:rPr>
                <w:i/>
                <w:iCs/>
              </w:rPr>
              <w:t>видатки на фізичну культуру і спорт, тис. грн</w:t>
            </w:r>
          </w:p>
        </w:tc>
        <w:tc>
          <w:tcPr>
            <w:tcW w:w="2340" w:type="dxa"/>
            <w:tcMar>
              <w:top w:w="100" w:type="dxa"/>
              <w:left w:w="100" w:type="dxa"/>
              <w:bottom w:w="100" w:type="dxa"/>
              <w:right w:w="100" w:type="dxa"/>
            </w:tcMar>
          </w:tcPr>
          <w:p w14:paraId="007BB76B" w14:textId="77777777" w:rsidR="00630F77" w:rsidRDefault="00000000">
            <w:pPr>
              <w:widowControl w:val="0"/>
              <w:spacing w:line="240" w:lineRule="auto"/>
              <w:jc w:val="center"/>
            </w:pPr>
            <w:r>
              <w:t>0,00</w:t>
            </w:r>
          </w:p>
        </w:tc>
        <w:tc>
          <w:tcPr>
            <w:tcW w:w="2390" w:type="dxa"/>
            <w:tcMar>
              <w:top w:w="100" w:type="dxa"/>
              <w:left w:w="100" w:type="dxa"/>
              <w:bottom w:w="100" w:type="dxa"/>
              <w:right w:w="100" w:type="dxa"/>
            </w:tcMar>
          </w:tcPr>
          <w:p w14:paraId="253835C6" w14:textId="77777777" w:rsidR="00630F77" w:rsidRDefault="00000000">
            <w:pPr>
              <w:widowControl w:val="0"/>
              <w:spacing w:line="240" w:lineRule="auto"/>
              <w:jc w:val="center"/>
            </w:pPr>
            <w:r>
              <w:t>0,00</w:t>
            </w:r>
          </w:p>
        </w:tc>
        <w:tc>
          <w:tcPr>
            <w:tcW w:w="2289" w:type="dxa"/>
            <w:tcMar>
              <w:top w:w="100" w:type="dxa"/>
              <w:left w:w="100" w:type="dxa"/>
              <w:bottom w:w="100" w:type="dxa"/>
              <w:right w:w="100" w:type="dxa"/>
            </w:tcMar>
          </w:tcPr>
          <w:p w14:paraId="7873C5B8" w14:textId="77777777" w:rsidR="00630F77" w:rsidRDefault="00000000">
            <w:pPr>
              <w:widowControl w:val="0"/>
              <w:spacing w:line="240" w:lineRule="auto"/>
              <w:jc w:val="center"/>
            </w:pPr>
            <w:r>
              <w:t>130,0</w:t>
            </w:r>
          </w:p>
        </w:tc>
      </w:tr>
      <w:tr w:rsidR="00630F77" w14:paraId="75EC0170" w14:textId="77777777">
        <w:tc>
          <w:tcPr>
            <w:tcW w:w="2896" w:type="dxa"/>
            <w:tcMar>
              <w:top w:w="100" w:type="dxa"/>
              <w:left w:w="100" w:type="dxa"/>
              <w:bottom w:w="100" w:type="dxa"/>
              <w:right w:w="100" w:type="dxa"/>
            </w:tcMar>
          </w:tcPr>
          <w:p w14:paraId="02558045" w14:textId="77777777" w:rsidR="00630F77" w:rsidRDefault="00000000">
            <w:pPr>
              <w:widowControl w:val="0"/>
              <w:spacing w:line="240" w:lineRule="auto"/>
            </w:pPr>
            <w:r>
              <w:rPr>
                <w:i/>
                <w:iCs/>
              </w:rPr>
              <w:t>видатки на житлово-комунальне господарство, тис. грн</w:t>
            </w:r>
          </w:p>
        </w:tc>
        <w:tc>
          <w:tcPr>
            <w:tcW w:w="2340" w:type="dxa"/>
            <w:tcMar>
              <w:top w:w="100" w:type="dxa"/>
              <w:left w:w="100" w:type="dxa"/>
              <w:bottom w:w="100" w:type="dxa"/>
              <w:right w:w="100" w:type="dxa"/>
            </w:tcMar>
          </w:tcPr>
          <w:p w14:paraId="252690C3" w14:textId="77777777" w:rsidR="00630F77" w:rsidRDefault="00000000">
            <w:pPr>
              <w:widowControl w:val="0"/>
              <w:spacing w:line="240" w:lineRule="auto"/>
              <w:jc w:val="center"/>
            </w:pPr>
            <w:r>
              <w:t>4619,0</w:t>
            </w:r>
          </w:p>
        </w:tc>
        <w:tc>
          <w:tcPr>
            <w:tcW w:w="2390" w:type="dxa"/>
            <w:tcMar>
              <w:top w:w="100" w:type="dxa"/>
              <w:left w:w="100" w:type="dxa"/>
              <w:bottom w:w="100" w:type="dxa"/>
              <w:right w:w="100" w:type="dxa"/>
            </w:tcMar>
          </w:tcPr>
          <w:p w14:paraId="538C5D6F" w14:textId="77777777" w:rsidR="00630F77" w:rsidRDefault="00000000">
            <w:pPr>
              <w:widowControl w:val="0"/>
              <w:spacing w:line="240" w:lineRule="auto"/>
              <w:jc w:val="center"/>
            </w:pPr>
            <w:r>
              <w:t>9347,8</w:t>
            </w:r>
          </w:p>
        </w:tc>
        <w:tc>
          <w:tcPr>
            <w:tcW w:w="2289" w:type="dxa"/>
            <w:tcMar>
              <w:top w:w="100" w:type="dxa"/>
              <w:left w:w="100" w:type="dxa"/>
              <w:bottom w:w="100" w:type="dxa"/>
              <w:right w:w="100" w:type="dxa"/>
            </w:tcMar>
          </w:tcPr>
          <w:p w14:paraId="4AE95EF0" w14:textId="77777777" w:rsidR="00630F77" w:rsidRDefault="00000000">
            <w:pPr>
              <w:widowControl w:val="0"/>
              <w:spacing w:line="240" w:lineRule="auto"/>
              <w:jc w:val="center"/>
            </w:pPr>
            <w:r>
              <w:t>13666,3</w:t>
            </w:r>
          </w:p>
        </w:tc>
      </w:tr>
      <w:tr w:rsidR="00630F77" w14:paraId="4116B872" w14:textId="77777777">
        <w:tc>
          <w:tcPr>
            <w:tcW w:w="2896" w:type="dxa"/>
            <w:tcMar>
              <w:top w:w="100" w:type="dxa"/>
              <w:left w:w="100" w:type="dxa"/>
              <w:bottom w:w="100" w:type="dxa"/>
              <w:right w:w="100" w:type="dxa"/>
            </w:tcMar>
          </w:tcPr>
          <w:p w14:paraId="7A00273C" w14:textId="77777777" w:rsidR="00630F77" w:rsidRDefault="00000000">
            <w:pPr>
              <w:widowControl w:val="0"/>
              <w:spacing w:line="240" w:lineRule="auto"/>
            </w:pPr>
            <w:r>
              <w:rPr>
                <w:i/>
                <w:iCs/>
              </w:rPr>
              <w:t>видатки на економічну діяльність, тис. грн</w:t>
            </w:r>
          </w:p>
        </w:tc>
        <w:tc>
          <w:tcPr>
            <w:tcW w:w="2340" w:type="dxa"/>
            <w:tcMar>
              <w:top w:w="100" w:type="dxa"/>
              <w:left w:w="100" w:type="dxa"/>
              <w:bottom w:w="100" w:type="dxa"/>
              <w:right w:w="100" w:type="dxa"/>
            </w:tcMar>
          </w:tcPr>
          <w:p w14:paraId="72EE2B3F" w14:textId="77777777" w:rsidR="00630F77" w:rsidRDefault="00000000">
            <w:pPr>
              <w:widowControl w:val="0"/>
              <w:spacing w:line="240" w:lineRule="auto"/>
              <w:jc w:val="center"/>
            </w:pPr>
            <w:r>
              <w:t>22642,7</w:t>
            </w:r>
          </w:p>
        </w:tc>
        <w:tc>
          <w:tcPr>
            <w:tcW w:w="2390" w:type="dxa"/>
            <w:tcMar>
              <w:top w:w="100" w:type="dxa"/>
              <w:left w:w="100" w:type="dxa"/>
              <w:bottom w:w="100" w:type="dxa"/>
              <w:right w:w="100" w:type="dxa"/>
            </w:tcMar>
          </w:tcPr>
          <w:p w14:paraId="35FDF2DE" w14:textId="77777777" w:rsidR="00630F77" w:rsidRDefault="00000000">
            <w:pPr>
              <w:widowControl w:val="0"/>
              <w:spacing w:line="240" w:lineRule="auto"/>
              <w:jc w:val="center"/>
            </w:pPr>
            <w:r>
              <w:t>19100,0</w:t>
            </w:r>
          </w:p>
        </w:tc>
        <w:tc>
          <w:tcPr>
            <w:tcW w:w="2289" w:type="dxa"/>
            <w:tcMar>
              <w:top w:w="100" w:type="dxa"/>
              <w:left w:w="100" w:type="dxa"/>
              <w:bottom w:w="100" w:type="dxa"/>
              <w:right w:w="100" w:type="dxa"/>
            </w:tcMar>
          </w:tcPr>
          <w:p w14:paraId="6A5B0689" w14:textId="77777777" w:rsidR="00630F77" w:rsidRDefault="00000000">
            <w:pPr>
              <w:widowControl w:val="0"/>
              <w:spacing w:line="240" w:lineRule="auto"/>
              <w:jc w:val="center"/>
            </w:pPr>
            <w:r>
              <w:t>16747,7</w:t>
            </w:r>
          </w:p>
        </w:tc>
      </w:tr>
      <w:tr w:rsidR="00630F77" w14:paraId="0A71E871" w14:textId="77777777">
        <w:tc>
          <w:tcPr>
            <w:tcW w:w="2896" w:type="dxa"/>
            <w:tcMar>
              <w:top w:w="100" w:type="dxa"/>
              <w:left w:w="100" w:type="dxa"/>
              <w:bottom w:w="100" w:type="dxa"/>
              <w:right w:w="100" w:type="dxa"/>
            </w:tcMar>
          </w:tcPr>
          <w:p w14:paraId="1FAEBEDD" w14:textId="77777777" w:rsidR="00630F77" w:rsidRDefault="00000000">
            <w:pPr>
              <w:widowControl w:val="0"/>
              <w:spacing w:line="240" w:lineRule="auto"/>
              <w:rPr>
                <w:i/>
                <w:iCs/>
              </w:rPr>
            </w:pPr>
            <w:r>
              <w:rPr>
                <w:i/>
                <w:iCs/>
              </w:rPr>
              <w:lastRenderedPageBreak/>
              <w:t>видатки на іншу діяльність, тис грн</w:t>
            </w:r>
          </w:p>
        </w:tc>
        <w:tc>
          <w:tcPr>
            <w:tcW w:w="2340" w:type="dxa"/>
            <w:tcMar>
              <w:top w:w="100" w:type="dxa"/>
              <w:left w:w="100" w:type="dxa"/>
              <w:bottom w:w="100" w:type="dxa"/>
              <w:right w:w="100" w:type="dxa"/>
            </w:tcMar>
          </w:tcPr>
          <w:p w14:paraId="0DDCE8C6" w14:textId="77777777" w:rsidR="00630F77" w:rsidRDefault="00000000">
            <w:pPr>
              <w:widowControl w:val="0"/>
              <w:spacing w:line="240" w:lineRule="auto"/>
              <w:jc w:val="center"/>
            </w:pPr>
            <w:r>
              <w:t>1910,5</w:t>
            </w:r>
          </w:p>
        </w:tc>
        <w:tc>
          <w:tcPr>
            <w:tcW w:w="2390" w:type="dxa"/>
            <w:tcMar>
              <w:top w:w="100" w:type="dxa"/>
              <w:left w:w="100" w:type="dxa"/>
              <w:bottom w:w="100" w:type="dxa"/>
              <w:right w:w="100" w:type="dxa"/>
            </w:tcMar>
          </w:tcPr>
          <w:p w14:paraId="6EDAA827" w14:textId="77777777" w:rsidR="00630F77" w:rsidRDefault="00000000">
            <w:pPr>
              <w:widowControl w:val="0"/>
              <w:spacing w:line="240" w:lineRule="auto"/>
              <w:jc w:val="center"/>
            </w:pPr>
            <w:r>
              <w:t>5267,6</w:t>
            </w:r>
          </w:p>
        </w:tc>
        <w:tc>
          <w:tcPr>
            <w:tcW w:w="2289" w:type="dxa"/>
            <w:tcMar>
              <w:top w:w="100" w:type="dxa"/>
              <w:left w:w="100" w:type="dxa"/>
              <w:bottom w:w="100" w:type="dxa"/>
              <w:right w:w="100" w:type="dxa"/>
            </w:tcMar>
          </w:tcPr>
          <w:p w14:paraId="5571D129" w14:textId="77777777" w:rsidR="00630F77" w:rsidRDefault="00000000">
            <w:pPr>
              <w:widowControl w:val="0"/>
              <w:spacing w:line="240" w:lineRule="auto"/>
              <w:jc w:val="center"/>
            </w:pPr>
            <w:r>
              <w:t>3559,5</w:t>
            </w:r>
          </w:p>
        </w:tc>
      </w:tr>
      <w:tr w:rsidR="00630F77" w14:paraId="3625C22B" w14:textId="77777777">
        <w:tc>
          <w:tcPr>
            <w:tcW w:w="2896" w:type="dxa"/>
            <w:tcMar>
              <w:top w:w="100" w:type="dxa"/>
              <w:left w:w="100" w:type="dxa"/>
              <w:bottom w:w="100" w:type="dxa"/>
              <w:right w:w="100" w:type="dxa"/>
            </w:tcMar>
          </w:tcPr>
          <w:p w14:paraId="4EEEE2A9" w14:textId="77777777" w:rsidR="00630F77" w:rsidRDefault="00000000">
            <w:pPr>
              <w:widowControl w:val="0"/>
              <w:spacing w:line="240" w:lineRule="auto"/>
              <w:rPr>
                <w:i/>
                <w:iCs/>
              </w:rPr>
            </w:pPr>
            <w:r>
              <w:rPr>
                <w:i/>
                <w:iCs/>
              </w:rPr>
              <w:t>видатки на міжбюджетні трансферти, тис. грн</w:t>
            </w:r>
          </w:p>
        </w:tc>
        <w:tc>
          <w:tcPr>
            <w:tcW w:w="2340" w:type="dxa"/>
            <w:tcMar>
              <w:top w:w="100" w:type="dxa"/>
              <w:left w:w="100" w:type="dxa"/>
              <w:bottom w:w="100" w:type="dxa"/>
              <w:right w:w="100" w:type="dxa"/>
            </w:tcMar>
          </w:tcPr>
          <w:p w14:paraId="3D7A3C4B" w14:textId="77777777" w:rsidR="00630F77" w:rsidRDefault="00000000">
            <w:pPr>
              <w:widowControl w:val="0"/>
              <w:spacing w:line="240" w:lineRule="auto"/>
              <w:jc w:val="center"/>
            </w:pPr>
            <w:r>
              <w:t>19490,6</w:t>
            </w:r>
          </w:p>
        </w:tc>
        <w:tc>
          <w:tcPr>
            <w:tcW w:w="2390" w:type="dxa"/>
            <w:tcMar>
              <w:top w:w="100" w:type="dxa"/>
              <w:left w:w="100" w:type="dxa"/>
              <w:bottom w:w="100" w:type="dxa"/>
              <w:right w:w="100" w:type="dxa"/>
            </w:tcMar>
          </w:tcPr>
          <w:p w14:paraId="1567ED5A" w14:textId="77777777" w:rsidR="00630F77" w:rsidRDefault="00000000">
            <w:pPr>
              <w:widowControl w:val="0"/>
              <w:spacing w:line="240" w:lineRule="auto"/>
              <w:jc w:val="center"/>
            </w:pPr>
            <w:r>
              <w:t>35924,7</w:t>
            </w:r>
          </w:p>
        </w:tc>
        <w:tc>
          <w:tcPr>
            <w:tcW w:w="2289" w:type="dxa"/>
            <w:tcMar>
              <w:top w:w="100" w:type="dxa"/>
              <w:left w:w="100" w:type="dxa"/>
              <w:bottom w:w="100" w:type="dxa"/>
              <w:right w:w="100" w:type="dxa"/>
            </w:tcMar>
          </w:tcPr>
          <w:p w14:paraId="4F0962F2" w14:textId="77777777" w:rsidR="00630F77" w:rsidRDefault="00000000">
            <w:pPr>
              <w:widowControl w:val="0"/>
              <w:spacing w:line="240" w:lineRule="auto"/>
              <w:jc w:val="center"/>
            </w:pPr>
            <w:r>
              <w:t>65656,8</w:t>
            </w:r>
          </w:p>
        </w:tc>
      </w:tr>
      <w:tr w:rsidR="00630F77" w14:paraId="66F0028B" w14:textId="77777777">
        <w:tc>
          <w:tcPr>
            <w:tcW w:w="2896" w:type="dxa"/>
            <w:tcMar>
              <w:top w:w="100" w:type="dxa"/>
              <w:left w:w="100" w:type="dxa"/>
              <w:bottom w:w="100" w:type="dxa"/>
              <w:right w:w="100" w:type="dxa"/>
            </w:tcMar>
          </w:tcPr>
          <w:p w14:paraId="6196C6CF" w14:textId="77777777" w:rsidR="00630F77" w:rsidRDefault="00000000">
            <w:pPr>
              <w:widowControl w:val="0"/>
              <w:spacing w:line="240" w:lineRule="auto"/>
              <w:rPr>
                <w:i/>
                <w:iCs/>
              </w:rPr>
            </w:pPr>
            <w:r>
              <w:rPr>
                <w:i/>
                <w:iCs/>
              </w:rPr>
              <w:t>видатки на реверсні дотації, тис. грн</w:t>
            </w:r>
          </w:p>
        </w:tc>
        <w:tc>
          <w:tcPr>
            <w:tcW w:w="2340" w:type="dxa"/>
            <w:tcMar>
              <w:top w:w="100" w:type="dxa"/>
              <w:left w:w="100" w:type="dxa"/>
              <w:bottom w:w="100" w:type="dxa"/>
              <w:right w:w="100" w:type="dxa"/>
            </w:tcMar>
          </w:tcPr>
          <w:p w14:paraId="7055CF35" w14:textId="77777777" w:rsidR="00630F77" w:rsidRDefault="00000000">
            <w:pPr>
              <w:widowControl w:val="0"/>
              <w:spacing w:line="240" w:lineRule="auto"/>
              <w:jc w:val="center"/>
            </w:pPr>
            <w:r>
              <w:t>1661,7</w:t>
            </w:r>
          </w:p>
        </w:tc>
        <w:tc>
          <w:tcPr>
            <w:tcW w:w="2390" w:type="dxa"/>
            <w:tcMar>
              <w:top w:w="100" w:type="dxa"/>
              <w:left w:w="100" w:type="dxa"/>
              <w:bottom w:w="100" w:type="dxa"/>
              <w:right w:w="100" w:type="dxa"/>
            </w:tcMar>
          </w:tcPr>
          <w:p w14:paraId="26FB268E" w14:textId="77777777" w:rsidR="00630F77" w:rsidRDefault="00000000">
            <w:pPr>
              <w:widowControl w:val="0"/>
              <w:spacing w:line="240" w:lineRule="auto"/>
              <w:jc w:val="center"/>
            </w:pPr>
            <w:r>
              <w:t>5512,2</w:t>
            </w:r>
          </w:p>
        </w:tc>
        <w:tc>
          <w:tcPr>
            <w:tcW w:w="2289" w:type="dxa"/>
            <w:tcMar>
              <w:top w:w="100" w:type="dxa"/>
              <w:left w:w="100" w:type="dxa"/>
              <w:bottom w:w="100" w:type="dxa"/>
              <w:right w:w="100" w:type="dxa"/>
            </w:tcMar>
          </w:tcPr>
          <w:p w14:paraId="0C02EAA2" w14:textId="77777777" w:rsidR="00630F77" w:rsidRDefault="00000000">
            <w:pPr>
              <w:widowControl w:val="0"/>
              <w:spacing w:line="240" w:lineRule="auto"/>
              <w:jc w:val="center"/>
            </w:pPr>
            <w:r>
              <w:t>0,00</w:t>
            </w:r>
          </w:p>
        </w:tc>
      </w:tr>
    </w:tbl>
    <w:p w14:paraId="209E8975" w14:textId="77777777" w:rsidR="00630F77" w:rsidRDefault="00000000">
      <w:pPr>
        <w:spacing w:before="200" w:after="200"/>
        <w:jc w:val="both"/>
      </w:pPr>
      <w:r>
        <w:t xml:space="preserve">Протягом 2022–2024 років виконання показників бюджету </w:t>
      </w:r>
      <w:proofErr w:type="spellStart"/>
      <w:r>
        <w:t>Карпівської</w:t>
      </w:r>
      <w:proofErr w:type="spellEnd"/>
      <w:r>
        <w:t xml:space="preserve"> сільської територіальної громади здійснювалося в умовах збройної агресії проти України. При цьому враховувалися умови та обмеження, визначені порядком здійснення платежів Державною казначейською службою України за дорученнями клієнтів, з урахуванням наявності коштів на єдиному казначейському рахунку, у черговості, визначеній Постановою Кабінету Міністрів України від 09.06.2021 року № 590 «Про затвердження Порядку виконання повноважень Державною казначейською службою в особливому режимі в умовах воєнного стану» (зі змінами).</w:t>
      </w:r>
    </w:p>
    <w:p w14:paraId="7D0C03C0" w14:textId="77777777" w:rsidR="00630F77" w:rsidRDefault="00000000">
      <w:pPr>
        <w:spacing w:after="200"/>
        <w:jc w:val="both"/>
      </w:pPr>
      <w:r>
        <w:t xml:space="preserve">З початку дії воєнного стану в Україні особливу увагу приділено заходам, спрямованим на підтримку сил безпеки і оборони; соціальному захисту військовослужбовців, ветеранів війни та членів їхніх сімей; допомозі </w:t>
      </w:r>
      <w:proofErr w:type="spellStart"/>
      <w:r>
        <w:t>малозахищеним</w:t>
      </w:r>
      <w:proofErr w:type="spellEnd"/>
      <w:r>
        <w:t xml:space="preserve"> верствам населення та внутрішньо переміщеним особам; забезпеченню безперебійної роботи підприємства критичної інфраструктури, зокрема з постачання якісної питної води населенню громади. Також у зв’язку з підривом Каховської ГЕС були організовані роботи зі спорудження свердловин та вжито інші заходи для стабільного водопостачання.</w:t>
      </w:r>
    </w:p>
    <w:p w14:paraId="50F8CA12" w14:textId="77777777" w:rsidR="00630F77" w:rsidRDefault="00000000">
      <w:pPr>
        <w:spacing w:after="200"/>
        <w:jc w:val="both"/>
      </w:pPr>
      <w:r>
        <w:t>Загалом бюджетна динаміка громади демонструє її спроможність адаптуватися до кризових умов. Водночас існує потреба у зміцненні фінансової стійкості, що передбачає диверсифікацію джерел доходів, розширення та зміцнення податкової бази, пошук додаткових джерел фінансування та активне залучення державних та міжнародних інвестицій.</w:t>
      </w:r>
    </w:p>
    <w:p w14:paraId="736CEEFA" w14:textId="77777777" w:rsidR="00630F77" w:rsidRDefault="00000000">
      <w:pPr>
        <w:spacing w:after="200"/>
        <w:jc w:val="both"/>
      </w:pPr>
      <w:r>
        <w:t>Реалізація зазначених заходів дозволить підвищити економічну незалежність громади та створити умови для сталого розвитку в середньо- та довгостроковій перспективі.</w:t>
      </w:r>
    </w:p>
    <w:p w14:paraId="3518CFE0" w14:textId="77777777" w:rsidR="00630F77" w:rsidRDefault="00630F77">
      <w:pPr>
        <w:spacing w:line="240" w:lineRule="auto"/>
        <w:rPr>
          <w:color w:val="212121"/>
        </w:rPr>
      </w:pPr>
    </w:p>
    <w:p w14:paraId="13EBA350" w14:textId="77777777" w:rsidR="00630F77" w:rsidRDefault="00000000">
      <w:pPr>
        <w:pStyle w:val="2"/>
        <w:spacing w:before="0" w:after="0"/>
        <w:rPr>
          <w:b/>
          <w:bCs/>
          <w:sz w:val="24"/>
          <w:szCs w:val="24"/>
        </w:rPr>
      </w:pPr>
      <w:bookmarkStart w:id="28" w:name="_heading=h.an8ch819ag49" w:colFirst="0" w:colLast="0"/>
      <w:bookmarkEnd w:id="28"/>
      <w:r>
        <w:rPr>
          <w:b/>
          <w:bCs/>
          <w:sz w:val="24"/>
          <w:szCs w:val="24"/>
        </w:rPr>
        <w:t>1.9. Органи управління громадою</w:t>
      </w:r>
    </w:p>
    <w:p w14:paraId="51E4ECDB" w14:textId="77777777" w:rsidR="00630F77" w:rsidRDefault="00000000">
      <w:pPr>
        <w:spacing w:before="240" w:after="240"/>
        <w:jc w:val="both"/>
      </w:pPr>
      <w:r>
        <w:t xml:space="preserve">Органи місцевого самоврядування </w:t>
      </w:r>
      <w:proofErr w:type="spellStart"/>
      <w:r>
        <w:t>Карпівської</w:t>
      </w:r>
      <w:proofErr w:type="spellEnd"/>
      <w:r>
        <w:t xml:space="preserve"> СТГ представлені </w:t>
      </w:r>
      <w:proofErr w:type="spellStart"/>
      <w:r>
        <w:t>Карпівською</w:t>
      </w:r>
      <w:proofErr w:type="spellEnd"/>
      <w:r>
        <w:t xml:space="preserve"> сільською радою, до складу якої входить 22 депутати. Створено 2 комісії з числа депутатів для вивчення попереднього розгляду й підготовки питань, які належать до їхнього відання, контролю за виконанням рішень: постійна комісія сільської ради з питань фінансів, бюджету, соціально-економічного розвитку та депутатської діяльності та постійна комісія сільської </w:t>
      </w:r>
      <w:r>
        <w:lastRenderedPageBreak/>
        <w:t>ради з питань комунальної власності та земельних відносин. Сільська рада забезпечує прийняття рішень, спрямованих на розвиток громади.</w:t>
      </w:r>
    </w:p>
    <w:tbl>
      <w:tblPr>
        <w:tblStyle w:val="afffffff4"/>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40"/>
        <w:gridCol w:w="4020"/>
      </w:tblGrid>
      <w:tr w:rsidR="00630F77" w14:paraId="28FC9877" w14:textId="77777777">
        <w:trPr>
          <w:trHeight w:val="520"/>
          <w:tblHeader/>
        </w:trPr>
        <w:tc>
          <w:tcPr>
            <w:tcW w:w="9360" w:type="dxa"/>
            <w:gridSpan w:val="2"/>
            <w:shd w:val="clear" w:color="auto" w:fill="F1F3F4"/>
            <w:tcMar>
              <w:top w:w="100" w:type="dxa"/>
              <w:left w:w="100" w:type="dxa"/>
              <w:bottom w:w="100" w:type="dxa"/>
              <w:right w:w="100" w:type="dxa"/>
            </w:tcMar>
          </w:tcPr>
          <w:p w14:paraId="565F819F" w14:textId="77777777" w:rsidR="00630F77" w:rsidRDefault="00000000">
            <w:pPr>
              <w:widowControl w:val="0"/>
              <w:spacing w:before="120" w:line="240" w:lineRule="auto"/>
              <w:jc w:val="center"/>
              <w:rPr>
                <w:b/>
                <w:bCs/>
                <w:sz w:val="28"/>
                <w:szCs w:val="28"/>
              </w:rPr>
            </w:pPr>
            <w:r>
              <w:rPr>
                <w:b/>
                <w:bCs/>
                <w:sz w:val="28"/>
                <w:szCs w:val="28"/>
              </w:rPr>
              <w:t>Керівний склад сільської ради та виконавчого комітету</w:t>
            </w:r>
          </w:p>
        </w:tc>
      </w:tr>
      <w:tr w:rsidR="00630F77" w14:paraId="46783645" w14:textId="77777777">
        <w:tc>
          <w:tcPr>
            <w:tcW w:w="5340" w:type="dxa"/>
            <w:tcMar>
              <w:top w:w="100" w:type="dxa"/>
              <w:left w:w="100" w:type="dxa"/>
              <w:bottom w:w="100" w:type="dxa"/>
              <w:right w:w="100" w:type="dxa"/>
            </w:tcMar>
          </w:tcPr>
          <w:p w14:paraId="7D71CFB0" w14:textId="77777777" w:rsidR="00630F77" w:rsidRDefault="00000000">
            <w:pPr>
              <w:widowControl w:val="0"/>
              <w:spacing w:line="240" w:lineRule="auto"/>
              <w:rPr>
                <w:b/>
                <w:bCs/>
              </w:rPr>
            </w:pPr>
            <w:r>
              <w:rPr>
                <w:b/>
                <w:bCs/>
              </w:rPr>
              <w:t>Назва посади</w:t>
            </w:r>
          </w:p>
        </w:tc>
        <w:tc>
          <w:tcPr>
            <w:tcW w:w="4020" w:type="dxa"/>
            <w:tcMar>
              <w:top w:w="100" w:type="dxa"/>
              <w:left w:w="100" w:type="dxa"/>
              <w:bottom w:w="100" w:type="dxa"/>
              <w:right w:w="100" w:type="dxa"/>
            </w:tcMar>
          </w:tcPr>
          <w:p w14:paraId="12399790" w14:textId="77777777" w:rsidR="00630F77" w:rsidRDefault="00000000">
            <w:pPr>
              <w:widowControl w:val="0"/>
              <w:spacing w:line="240" w:lineRule="auto"/>
              <w:rPr>
                <w:b/>
                <w:bCs/>
              </w:rPr>
            </w:pPr>
            <w:r>
              <w:rPr>
                <w:b/>
                <w:bCs/>
              </w:rPr>
              <w:t>ПІБ</w:t>
            </w:r>
          </w:p>
        </w:tc>
      </w:tr>
      <w:tr w:rsidR="00630F77" w14:paraId="0FB32E45" w14:textId="77777777">
        <w:tc>
          <w:tcPr>
            <w:tcW w:w="5340" w:type="dxa"/>
            <w:tcMar>
              <w:top w:w="100" w:type="dxa"/>
              <w:left w:w="100" w:type="dxa"/>
              <w:bottom w:w="100" w:type="dxa"/>
              <w:right w:w="100" w:type="dxa"/>
            </w:tcMar>
          </w:tcPr>
          <w:p w14:paraId="0CC6CF6F" w14:textId="77777777" w:rsidR="00630F77" w:rsidRDefault="00000000">
            <w:pPr>
              <w:widowControl w:val="0"/>
              <w:spacing w:line="240" w:lineRule="auto"/>
            </w:pPr>
            <w:r>
              <w:t>Сільський голова</w:t>
            </w:r>
          </w:p>
        </w:tc>
        <w:tc>
          <w:tcPr>
            <w:tcW w:w="4020" w:type="dxa"/>
            <w:tcMar>
              <w:top w:w="100" w:type="dxa"/>
              <w:left w:w="100" w:type="dxa"/>
              <w:bottom w:w="100" w:type="dxa"/>
              <w:right w:w="100" w:type="dxa"/>
            </w:tcMar>
          </w:tcPr>
          <w:p w14:paraId="42108B0C" w14:textId="77777777" w:rsidR="00630F77" w:rsidRDefault="00000000">
            <w:pPr>
              <w:widowControl w:val="0"/>
              <w:spacing w:line="240" w:lineRule="auto"/>
            </w:pPr>
            <w:proofErr w:type="spellStart"/>
            <w:r>
              <w:t>Олійников</w:t>
            </w:r>
            <w:proofErr w:type="spellEnd"/>
            <w:r>
              <w:t xml:space="preserve"> Степан Степанович</w:t>
            </w:r>
          </w:p>
        </w:tc>
      </w:tr>
      <w:tr w:rsidR="00630F77" w14:paraId="35D7B622" w14:textId="77777777">
        <w:tc>
          <w:tcPr>
            <w:tcW w:w="5340" w:type="dxa"/>
            <w:tcMar>
              <w:top w:w="100" w:type="dxa"/>
              <w:left w:w="100" w:type="dxa"/>
              <w:bottom w:w="100" w:type="dxa"/>
              <w:right w:w="100" w:type="dxa"/>
            </w:tcMar>
          </w:tcPr>
          <w:p w14:paraId="6802B78C" w14:textId="77777777" w:rsidR="00630F77" w:rsidRDefault="00000000">
            <w:pPr>
              <w:widowControl w:val="0"/>
              <w:spacing w:line="240" w:lineRule="auto"/>
            </w:pPr>
            <w:r>
              <w:t>Перший заступник сільського голови</w:t>
            </w:r>
          </w:p>
        </w:tc>
        <w:tc>
          <w:tcPr>
            <w:tcW w:w="4020" w:type="dxa"/>
            <w:tcMar>
              <w:top w:w="100" w:type="dxa"/>
              <w:left w:w="100" w:type="dxa"/>
              <w:bottom w:w="100" w:type="dxa"/>
              <w:right w:w="100" w:type="dxa"/>
            </w:tcMar>
          </w:tcPr>
          <w:p w14:paraId="4B4875B0" w14:textId="77777777" w:rsidR="00630F77" w:rsidRDefault="00000000">
            <w:pPr>
              <w:widowControl w:val="0"/>
              <w:spacing w:line="240" w:lineRule="auto"/>
            </w:pPr>
            <w:r>
              <w:t>Клименко Андрій Володимирович</w:t>
            </w:r>
          </w:p>
        </w:tc>
      </w:tr>
      <w:tr w:rsidR="00630F77" w14:paraId="66D8ECEA" w14:textId="77777777">
        <w:tc>
          <w:tcPr>
            <w:tcW w:w="5340" w:type="dxa"/>
            <w:tcMar>
              <w:top w:w="100" w:type="dxa"/>
              <w:left w:w="100" w:type="dxa"/>
              <w:bottom w:w="100" w:type="dxa"/>
              <w:right w:w="100" w:type="dxa"/>
            </w:tcMar>
          </w:tcPr>
          <w:p w14:paraId="2F72FDFC" w14:textId="77777777" w:rsidR="00630F77" w:rsidRDefault="00000000">
            <w:pPr>
              <w:widowControl w:val="0"/>
              <w:spacing w:line="240" w:lineRule="auto"/>
            </w:pPr>
            <w:r>
              <w:t>Секретар сільської ради</w:t>
            </w:r>
          </w:p>
        </w:tc>
        <w:tc>
          <w:tcPr>
            <w:tcW w:w="4020" w:type="dxa"/>
            <w:tcMar>
              <w:top w:w="100" w:type="dxa"/>
              <w:left w:w="100" w:type="dxa"/>
              <w:bottom w:w="100" w:type="dxa"/>
              <w:right w:w="100" w:type="dxa"/>
            </w:tcMar>
          </w:tcPr>
          <w:p w14:paraId="698678E6" w14:textId="77777777" w:rsidR="00630F77" w:rsidRDefault="00000000">
            <w:pPr>
              <w:widowControl w:val="0"/>
              <w:spacing w:line="240" w:lineRule="auto"/>
            </w:pPr>
            <w:proofErr w:type="spellStart"/>
            <w:r>
              <w:t>Сажевська</w:t>
            </w:r>
            <w:proofErr w:type="spellEnd"/>
            <w:r>
              <w:t xml:space="preserve"> Євдокія Романівна</w:t>
            </w:r>
          </w:p>
        </w:tc>
      </w:tr>
      <w:tr w:rsidR="00630F77" w14:paraId="04026C1B" w14:textId="77777777">
        <w:tc>
          <w:tcPr>
            <w:tcW w:w="5340" w:type="dxa"/>
            <w:tcMar>
              <w:top w:w="100" w:type="dxa"/>
              <w:left w:w="100" w:type="dxa"/>
              <w:bottom w:w="100" w:type="dxa"/>
              <w:right w:w="100" w:type="dxa"/>
            </w:tcMar>
          </w:tcPr>
          <w:p w14:paraId="2B05B349" w14:textId="77777777" w:rsidR="00630F77" w:rsidRDefault="00000000">
            <w:pPr>
              <w:widowControl w:val="0"/>
              <w:spacing w:line="240" w:lineRule="auto"/>
            </w:pPr>
            <w:r>
              <w:t>Секретар виконавчого комітету</w:t>
            </w:r>
          </w:p>
        </w:tc>
        <w:tc>
          <w:tcPr>
            <w:tcW w:w="4020" w:type="dxa"/>
            <w:tcMar>
              <w:top w:w="100" w:type="dxa"/>
              <w:left w:w="100" w:type="dxa"/>
              <w:bottom w:w="100" w:type="dxa"/>
              <w:right w:w="100" w:type="dxa"/>
            </w:tcMar>
          </w:tcPr>
          <w:p w14:paraId="14BBCF0A" w14:textId="77777777" w:rsidR="00630F77" w:rsidRDefault="00000000">
            <w:pPr>
              <w:widowControl w:val="0"/>
              <w:spacing w:line="240" w:lineRule="auto"/>
            </w:pPr>
            <w:proofErr w:type="spellStart"/>
            <w:r>
              <w:t>Кикоть</w:t>
            </w:r>
            <w:proofErr w:type="spellEnd"/>
            <w:r>
              <w:t xml:space="preserve"> Олена Олександрівна</w:t>
            </w:r>
          </w:p>
        </w:tc>
      </w:tr>
      <w:tr w:rsidR="00630F77" w14:paraId="4AEC2A71" w14:textId="77777777">
        <w:tc>
          <w:tcPr>
            <w:tcW w:w="5340" w:type="dxa"/>
            <w:tcMar>
              <w:top w:w="100" w:type="dxa"/>
              <w:left w:w="100" w:type="dxa"/>
              <w:bottom w:w="100" w:type="dxa"/>
              <w:right w:w="100" w:type="dxa"/>
            </w:tcMar>
          </w:tcPr>
          <w:p w14:paraId="6BFA077F" w14:textId="77777777" w:rsidR="00630F77" w:rsidRDefault="00000000">
            <w:pPr>
              <w:widowControl w:val="0"/>
              <w:spacing w:line="240" w:lineRule="auto"/>
            </w:pPr>
            <w:r>
              <w:t>Староста</w:t>
            </w:r>
          </w:p>
        </w:tc>
        <w:tc>
          <w:tcPr>
            <w:tcW w:w="4020" w:type="dxa"/>
            <w:tcMar>
              <w:top w:w="100" w:type="dxa"/>
              <w:left w:w="100" w:type="dxa"/>
              <w:bottom w:w="100" w:type="dxa"/>
              <w:right w:w="100" w:type="dxa"/>
            </w:tcMar>
          </w:tcPr>
          <w:p w14:paraId="71FE7C1C" w14:textId="77777777" w:rsidR="00630F77" w:rsidRDefault="00000000">
            <w:pPr>
              <w:widowControl w:val="0"/>
              <w:spacing w:line="240" w:lineRule="auto"/>
            </w:pPr>
            <w:proofErr w:type="spellStart"/>
            <w:r>
              <w:t>Свинаренко</w:t>
            </w:r>
            <w:proofErr w:type="spellEnd"/>
            <w:r>
              <w:t xml:space="preserve"> Вадим Іванович</w:t>
            </w:r>
          </w:p>
        </w:tc>
      </w:tr>
    </w:tbl>
    <w:p w14:paraId="61251D05" w14:textId="77777777" w:rsidR="00630F77" w:rsidRDefault="00000000">
      <w:pPr>
        <w:spacing w:before="240" w:after="240"/>
        <w:jc w:val="both"/>
      </w:pPr>
      <w:r>
        <w:t>До складу виконавчого комітету входить 17 членів.</w:t>
      </w:r>
    </w:p>
    <w:tbl>
      <w:tblPr>
        <w:tblStyle w:val="afffffff5"/>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5"/>
        <w:gridCol w:w="4845"/>
      </w:tblGrid>
      <w:tr w:rsidR="00630F77" w14:paraId="47A0876E" w14:textId="77777777">
        <w:trPr>
          <w:trHeight w:val="520"/>
          <w:tblHeader/>
        </w:trPr>
        <w:tc>
          <w:tcPr>
            <w:tcW w:w="9360" w:type="dxa"/>
            <w:gridSpan w:val="2"/>
            <w:shd w:val="clear" w:color="auto" w:fill="F1F3F4"/>
            <w:tcMar>
              <w:top w:w="100" w:type="dxa"/>
              <w:left w:w="100" w:type="dxa"/>
              <w:bottom w:w="100" w:type="dxa"/>
              <w:right w:w="100" w:type="dxa"/>
            </w:tcMar>
          </w:tcPr>
          <w:p w14:paraId="67D73F33" w14:textId="77777777" w:rsidR="00630F77" w:rsidRDefault="00000000">
            <w:pPr>
              <w:widowControl w:val="0"/>
              <w:spacing w:before="120" w:line="240" w:lineRule="auto"/>
              <w:jc w:val="center"/>
              <w:rPr>
                <w:b/>
                <w:bCs/>
                <w:sz w:val="28"/>
                <w:szCs w:val="28"/>
              </w:rPr>
            </w:pPr>
            <w:r>
              <w:rPr>
                <w:b/>
                <w:bCs/>
                <w:sz w:val="28"/>
                <w:szCs w:val="28"/>
              </w:rPr>
              <w:t>Склад виконавчого комітету</w:t>
            </w:r>
          </w:p>
        </w:tc>
      </w:tr>
      <w:tr w:rsidR="00630F77" w14:paraId="3C49B984" w14:textId="77777777">
        <w:tc>
          <w:tcPr>
            <w:tcW w:w="4515" w:type="dxa"/>
            <w:tcMar>
              <w:top w:w="100" w:type="dxa"/>
              <w:left w:w="100" w:type="dxa"/>
              <w:bottom w:w="100" w:type="dxa"/>
              <w:right w:w="100" w:type="dxa"/>
            </w:tcMar>
          </w:tcPr>
          <w:p w14:paraId="7478631F" w14:textId="77777777" w:rsidR="00630F77" w:rsidRDefault="00000000">
            <w:pPr>
              <w:jc w:val="both"/>
              <w:rPr>
                <w:b/>
                <w:bCs/>
              </w:rPr>
            </w:pPr>
            <w:r>
              <w:rPr>
                <w:b/>
                <w:bCs/>
              </w:rPr>
              <w:t>Назва посади</w:t>
            </w:r>
          </w:p>
        </w:tc>
        <w:tc>
          <w:tcPr>
            <w:tcW w:w="4845" w:type="dxa"/>
            <w:tcMar>
              <w:top w:w="100" w:type="dxa"/>
              <w:left w:w="100" w:type="dxa"/>
              <w:bottom w:w="100" w:type="dxa"/>
              <w:right w:w="100" w:type="dxa"/>
            </w:tcMar>
          </w:tcPr>
          <w:p w14:paraId="497F8623" w14:textId="77777777" w:rsidR="00630F77" w:rsidRDefault="00000000">
            <w:pPr>
              <w:widowControl w:val="0"/>
              <w:spacing w:line="240" w:lineRule="auto"/>
              <w:rPr>
                <w:b/>
                <w:bCs/>
              </w:rPr>
            </w:pPr>
            <w:r>
              <w:rPr>
                <w:b/>
                <w:bCs/>
              </w:rPr>
              <w:t>ПІБ</w:t>
            </w:r>
          </w:p>
        </w:tc>
      </w:tr>
      <w:tr w:rsidR="00630F77" w14:paraId="37E8892B" w14:textId="77777777">
        <w:tc>
          <w:tcPr>
            <w:tcW w:w="4515" w:type="dxa"/>
            <w:tcMar>
              <w:top w:w="100" w:type="dxa"/>
              <w:left w:w="100" w:type="dxa"/>
              <w:bottom w:w="100" w:type="dxa"/>
              <w:right w:w="100" w:type="dxa"/>
            </w:tcMar>
          </w:tcPr>
          <w:p w14:paraId="735EDDC2" w14:textId="77777777" w:rsidR="00630F77" w:rsidRDefault="00000000">
            <w:pPr>
              <w:jc w:val="both"/>
            </w:pPr>
            <w:r>
              <w:t>Голова виконкому</w:t>
            </w:r>
          </w:p>
        </w:tc>
        <w:tc>
          <w:tcPr>
            <w:tcW w:w="4845" w:type="dxa"/>
            <w:tcMar>
              <w:top w:w="100" w:type="dxa"/>
              <w:left w:w="100" w:type="dxa"/>
              <w:bottom w:w="100" w:type="dxa"/>
              <w:right w:w="100" w:type="dxa"/>
            </w:tcMar>
          </w:tcPr>
          <w:p w14:paraId="196E4F65" w14:textId="77777777" w:rsidR="00630F77" w:rsidRDefault="00000000">
            <w:pPr>
              <w:jc w:val="both"/>
            </w:pPr>
            <w:proofErr w:type="spellStart"/>
            <w:r>
              <w:t>Олійников</w:t>
            </w:r>
            <w:proofErr w:type="spellEnd"/>
            <w:r>
              <w:t xml:space="preserve"> Степан Степанович</w:t>
            </w:r>
          </w:p>
        </w:tc>
      </w:tr>
      <w:tr w:rsidR="00630F77" w14:paraId="2B528184" w14:textId="77777777">
        <w:tc>
          <w:tcPr>
            <w:tcW w:w="4515" w:type="dxa"/>
            <w:tcMar>
              <w:top w:w="100" w:type="dxa"/>
              <w:left w:w="100" w:type="dxa"/>
              <w:bottom w:w="100" w:type="dxa"/>
              <w:right w:w="100" w:type="dxa"/>
            </w:tcMar>
          </w:tcPr>
          <w:p w14:paraId="6EE3084A" w14:textId="77777777" w:rsidR="00630F77" w:rsidRDefault="00000000">
            <w:pPr>
              <w:jc w:val="both"/>
            </w:pPr>
            <w:r>
              <w:t>Секретар виконкому</w:t>
            </w:r>
          </w:p>
        </w:tc>
        <w:tc>
          <w:tcPr>
            <w:tcW w:w="4845" w:type="dxa"/>
            <w:tcMar>
              <w:top w:w="100" w:type="dxa"/>
              <w:left w:w="100" w:type="dxa"/>
              <w:bottom w:w="100" w:type="dxa"/>
              <w:right w:w="100" w:type="dxa"/>
            </w:tcMar>
          </w:tcPr>
          <w:p w14:paraId="16C1FEA3" w14:textId="77777777" w:rsidR="00630F77" w:rsidRDefault="00000000">
            <w:pPr>
              <w:jc w:val="both"/>
            </w:pPr>
            <w:proofErr w:type="spellStart"/>
            <w:r>
              <w:t>Кикоть</w:t>
            </w:r>
            <w:proofErr w:type="spellEnd"/>
            <w:r>
              <w:t xml:space="preserve"> Олена Олександрівна</w:t>
            </w:r>
          </w:p>
        </w:tc>
      </w:tr>
      <w:tr w:rsidR="00630F77" w14:paraId="1B9EADA6" w14:textId="77777777">
        <w:trPr>
          <w:trHeight w:val="420"/>
        </w:trPr>
        <w:tc>
          <w:tcPr>
            <w:tcW w:w="4515" w:type="dxa"/>
            <w:vMerge w:val="restart"/>
            <w:tcMar>
              <w:top w:w="100" w:type="dxa"/>
              <w:left w:w="100" w:type="dxa"/>
              <w:bottom w:w="100" w:type="dxa"/>
              <w:right w:w="100" w:type="dxa"/>
            </w:tcMar>
          </w:tcPr>
          <w:p w14:paraId="173F77AD" w14:textId="77777777" w:rsidR="00630F77" w:rsidRDefault="00000000">
            <w:pPr>
              <w:jc w:val="both"/>
            </w:pPr>
            <w:r>
              <w:t>Члени виконкому</w:t>
            </w:r>
          </w:p>
        </w:tc>
        <w:tc>
          <w:tcPr>
            <w:tcW w:w="4845" w:type="dxa"/>
            <w:tcMar>
              <w:top w:w="100" w:type="dxa"/>
              <w:left w:w="100" w:type="dxa"/>
              <w:bottom w:w="100" w:type="dxa"/>
              <w:right w:w="100" w:type="dxa"/>
            </w:tcMar>
          </w:tcPr>
          <w:p w14:paraId="78DEEFB3" w14:textId="77777777" w:rsidR="00630F77" w:rsidRDefault="00000000">
            <w:pPr>
              <w:jc w:val="both"/>
            </w:pPr>
            <w:proofErr w:type="spellStart"/>
            <w:r>
              <w:t>Варламов</w:t>
            </w:r>
            <w:proofErr w:type="spellEnd"/>
            <w:r>
              <w:t xml:space="preserve"> Анатолій Сергійович</w:t>
            </w:r>
          </w:p>
        </w:tc>
      </w:tr>
      <w:tr w:rsidR="00630F77" w14:paraId="3BD56A9C" w14:textId="77777777">
        <w:trPr>
          <w:trHeight w:val="420"/>
        </w:trPr>
        <w:tc>
          <w:tcPr>
            <w:tcW w:w="4515" w:type="dxa"/>
            <w:vMerge/>
            <w:tcMar>
              <w:top w:w="100" w:type="dxa"/>
              <w:left w:w="100" w:type="dxa"/>
              <w:bottom w:w="100" w:type="dxa"/>
              <w:right w:w="100" w:type="dxa"/>
            </w:tcMar>
          </w:tcPr>
          <w:p w14:paraId="31788A74"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7864531D" w14:textId="77777777" w:rsidR="00630F77" w:rsidRDefault="00000000">
            <w:pPr>
              <w:jc w:val="both"/>
            </w:pPr>
            <w:proofErr w:type="spellStart"/>
            <w:r>
              <w:t>Гарістова</w:t>
            </w:r>
            <w:proofErr w:type="spellEnd"/>
            <w:r>
              <w:t xml:space="preserve"> Олена Олексіївна</w:t>
            </w:r>
          </w:p>
        </w:tc>
      </w:tr>
      <w:tr w:rsidR="00630F77" w14:paraId="3E217301" w14:textId="77777777">
        <w:trPr>
          <w:trHeight w:val="420"/>
        </w:trPr>
        <w:tc>
          <w:tcPr>
            <w:tcW w:w="4515" w:type="dxa"/>
            <w:vMerge/>
            <w:tcMar>
              <w:top w:w="100" w:type="dxa"/>
              <w:left w:w="100" w:type="dxa"/>
              <w:bottom w:w="100" w:type="dxa"/>
              <w:right w:w="100" w:type="dxa"/>
            </w:tcMar>
          </w:tcPr>
          <w:p w14:paraId="0567ABE1"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75399BF8" w14:textId="77777777" w:rsidR="00630F77" w:rsidRDefault="00000000">
            <w:pPr>
              <w:jc w:val="both"/>
            </w:pPr>
            <w:proofErr w:type="spellStart"/>
            <w:r>
              <w:t>Єлфімова</w:t>
            </w:r>
            <w:proofErr w:type="spellEnd"/>
            <w:r>
              <w:t xml:space="preserve"> Ірина Іванівна</w:t>
            </w:r>
          </w:p>
        </w:tc>
      </w:tr>
      <w:tr w:rsidR="00630F77" w14:paraId="167812F2" w14:textId="77777777">
        <w:trPr>
          <w:trHeight w:val="420"/>
        </w:trPr>
        <w:tc>
          <w:tcPr>
            <w:tcW w:w="4515" w:type="dxa"/>
            <w:vMerge/>
            <w:tcMar>
              <w:top w:w="100" w:type="dxa"/>
              <w:left w:w="100" w:type="dxa"/>
              <w:bottom w:w="100" w:type="dxa"/>
              <w:right w:w="100" w:type="dxa"/>
            </w:tcMar>
          </w:tcPr>
          <w:p w14:paraId="2445B539"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2146069A" w14:textId="77777777" w:rsidR="00630F77" w:rsidRDefault="00000000">
            <w:pPr>
              <w:jc w:val="both"/>
            </w:pPr>
            <w:r>
              <w:t>Зима Валентина Іванівна</w:t>
            </w:r>
          </w:p>
        </w:tc>
      </w:tr>
      <w:tr w:rsidR="00630F77" w14:paraId="69B8D699" w14:textId="77777777">
        <w:trPr>
          <w:trHeight w:val="420"/>
        </w:trPr>
        <w:tc>
          <w:tcPr>
            <w:tcW w:w="4515" w:type="dxa"/>
            <w:vMerge/>
            <w:tcMar>
              <w:top w:w="100" w:type="dxa"/>
              <w:left w:w="100" w:type="dxa"/>
              <w:bottom w:w="100" w:type="dxa"/>
              <w:right w:w="100" w:type="dxa"/>
            </w:tcMar>
          </w:tcPr>
          <w:p w14:paraId="177B8EF4"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7A27F397" w14:textId="77777777" w:rsidR="00630F77" w:rsidRDefault="00000000">
            <w:pPr>
              <w:jc w:val="both"/>
            </w:pPr>
            <w:proofErr w:type="spellStart"/>
            <w:r>
              <w:t>Киричок</w:t>
            </w:r>
            <w:proofErr w:type="spellEnd"/>
            <w:r>
              <w:t xml:space="preserve"> Ірина Валентинівна</w:t>
            </w:r>
          </w:p>
        </w:tc>
      </w:tr>
      <w:tr w:rsidR="00630F77" w14:paraId="308A5095" w14:textId="77777777">
        <w:trPr>
          <w:trHeight w:val="420"/>
        </w:trPr>
        <w:tc>
          <w:tcPr>
            <w:tcW w:w="4515" w:type="dxa"/>
            <w:vMerge/>
            <w:tcMar>
              <w:top w:w="100" w:type="dxa"/>
              <w:left w:w="100" w:type="dxa"/>
              <w:bottom w:w="100" w:type="dxa"/>
              <w:right w:w="100" w:type="dxa"/>
            </w:tcMar>
          </w:tcPr>
          <w:p w14:paraId="730D9767"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6B7632DE" w14:textId="77777777" w:rsidR="00630F77" w:rsidRDefault="00000000">
            <w:pPr>
              <w:jc w:val="both"/>
            </w:pPr>
            <w:r>
              <w:t>Клименко Андрій Володимирович</w:t>
            </w:r>
          </w:p>
        </w:tc>
      </w:tr>
      <w:tr w:rsidR="00630F77" w14:paraId="3F018DD5" w14:textId="77777777">
        <w:trPr>
          <w:trHeight w:val="420"/>
        </w:trPr>
        <w:tc>
          <w:tcPr>
            <w:tcW w:w="4515" w:type="dxa"/>
            <w:vMerge/>
            <w:tcMar>
              <w:top w:w="100" w:type="dxa"/>
              <w:left w:w="100" w:type="dxa"/>
              <w:bottom w:w="100" w:type="dxa"/>
              <w:right w:w="100" w:type="dxa"/>
            </w:tcMar>
          </w:tcPr>
          <w:p w14:paraId="45422731"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15E64C15" w14:textId="77777777" w:rsidR="00630F77" w:rsidRDefault="00000000">
            <w:pPr>
              <w:jc w:val="both"/>
            </w:pPr>
            <w:r>
              <w:t>Книга Олена Володимирівна</w:t>
            </w:r>
          </w:p>
        </w:tc>
      </w:tr>
      <w:tr w:rsidR="00630F77" w14:paraId="3E52000A" w14:textId="77777777">
        <w:trPr>
          <w:trHeight w:val="420"/>
        </w:trPr>
        <w:tc>
          <w:tcPr>
            <w:tcW w:w="4515" w:type="dxa"/>
            <w:vMerge/>
            <w:tcMar>
              <w:top w:w="100" w:type="dxa"/>
              <w:left w:w="100" w:type="dxa"/>
              <w:bottom w:w="100" w:type="dxa"/>
              <w:right w:w="100" w:type="dxa"/>
            </w:tcMar>
          </w:tcPr>
          <w:p w14:paraId="39AAF3CE"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6E57EDFD" w14:textId="77777777" w:rsidR="00630F77" w:rsidRDefault="00000000">
            <w:pPr>
              <w:jc w:val="both"/>
            </w:pPr>
            <w:proofErr w:type="spellStart"/>
            <w:r>
              <w:t>Листогор</w:t>
            </w:r>
            <w:proofErr w:type="spellEnd"/>
            <w:r>
              <w:t xml:space="preserve"> Лариса Іванівна</w:t>
            </w:r>
          </w:p>
        </w:tc>
      </w:tr>
      <w:tr w:rsidR="00630F77" w14:paraId="6270EEC8" w14:textId="77777777">
        <w:trPr>
          <w:trHeight w:val="420"/>
        </w:trPr>
        <w:tc>
          <w:tcPr>
            <w:tcW w:w="4515" w:type="dxa"/>
            <w:vMerge/>
            <w:tcMar>
              <w:top w:w="100" w:type="dxa"/>
              <w:left w:w="100" w:type="dxa"/>
              <w:bottom w:w="100" w:type="dxa"/>
              <w:right w:w="100" w:type="dxa"/>
            </w:tcMar>
          </w:tcPr>
          <w:p w14:paraId="6AD866A8"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0AE731DF" w14:textId="77777777" w:rsidR="00630F77" w:rsidRDefault="00000000">
            <w:pPr>
              <w:jc w:val="both"/>
            </w:pPr>
            <w:r>
              <w:t>Руденко Світлана Миколаївна</w:t>
            </w:r>
          </w:p>
        </w:tc>
      </w:tr>
      <w:tr w:rsidR="00630F77" w14:paraId="7F8045F6" w14:textId="77777777">
        <w:trPr>
          <w:trHeight w:val="420"/>
        </w:trPr>
        <w:tc>
          <w:tcPr>
            <w:tcW w:w="4515" w:type="dxa"/>
            <w:vMerge/>
            <w:tcMar>
              <w:top w:w="100" w:type="dxa"/>
              <w:left w:w="100" w:type="dxa"/>
              <w:bottom w:w="100" w:type="dxa"/>
              <w:right w:w="100" w:type="dxa"/>
            </w:tcMar>
          </w:tcPr>
          <w:p w14:paraId="21856665"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15B5EE36" w14:textId="77777777" w:rsidR="00630F77" w:rsidRDefault="00000000">
            <w:pPr>
              <w:jc w:val="both"/>
            </w:pPr>
            <w:proofErr w:type="spellStart"/>
            <w:r>
              <w:t>Рудська</w:t>
            </w:r>
            <w:proofErr w:type="spellEnd"/>
            <w:r>
              <w:t xml:space="preserve"> Людмила Федорівна</w:t>
            </w:r>
          </w:p>
        </w:tc>
      </w:tr>
      <w:tr w:rsidR="00630F77" w14:paraId="23B47E32" w14:textId="77777777">
        <w:trPr>
          <w:trHeight w:val="420"/>
        </w:trPr>
        <w:tc>
          <w:tcPr>
            <w:tcW w:w="4515" w:type="dxa"/>
            <w:vMerge/>
            <w:tcMar>
              <w:top w:w="100" w:type="dxa"/>
              <w:left w:w="100" w:type="dxa"/>
              <w:bottom w:w="100" w:type="dxa"/>
              <w:right w:w="100" w:type="dxa"/>
            </w:tcMar>
          </w:tcPr>
          <w:p w14:paraId="7708DEFB"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2A5F43B0" w14:textId="77777777" w:rsidR="00630F77" w:rsidRDefault="00000000">
            <w:pPr>
              <w:jc w:val="both"/>
            </w:pPr>
            <w:proofErr w:type="spellStart"/>
            <w:r>
              <w:t>Сажевська</w:t>
            </w:r>
            <w:proofErr w:type="spellEnd"/>
            <w:r>
              <w:t xml:space="preserve"> Євдокія Романівна</w:t>
            </w:r>
          </w:p>
        </w:tc>
      </w:tr>
      <w:tr w:rsidR="00630F77" w14:paraId="0FE6D534" w14:textId="77777777">
        <w:trPr>
          <w:trHeight w:val="420"/>
        </w:trPr>
        <w:tc>
          <w:tcPr>
            <w:tcW w:w="4515" w:type="dxa"/>
            <w:vMerge/>
            <w:tcMar>
              <w:top w:w="100" w:type="dxa"/>
              <w:left w:w="100" w:type="dxa"/>
              <w:bottom w:w="100" w:type="dxa"/>
              <w:right w:w="100" w:type="dxa"/>
            </w:tcMar>
          </w:tcPr>
          <w:p w14:paraId="5E5A1409"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40BF8F3C" w14:textId="77777777" w:rsidR="00630F77" w:rsidRDefault="00000000">
            <w:pPr>
              <w:jc w:val="both"/>
            </w:pPr>
            <w:proofErr w:type="spellStart"/>
            <w:r>
              <w:t>Свинаренко</w:t>
            </w:r>
            <w:proofErr w:type="spellEnd"/>
            <w:r>
              <w:t xml:space="preserve"> Вадим Іванович</w:t>
            </w:r>
          </w:p>
        </w:tc>
      </w:tr>
      <w:tr w:rsidR="00630F77" w14:paraId="6D5FB55F" w14:textId="77777777">
        <w:trPr>
          <w:trHeight w:val="420"/>
        </w:trPr>
        <w:tc>
          <w:tcPr>
            <w:tcW w:w="4515" w:type="dxa"/>
            <w:vMerge/>
            <w:tcMar>
              <w:top w:w="100" w:type="dxa"/>
              <w:left w:w="100" w:type="dxa"/>
              <w:bottom w:w="100" w:type="dxa"/>
              <w:right w:w="100" w:type="dxa"/>
            </w:tcMar>
          </w:tcPr>
          <w:p w14:paraId="258DEEA7"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51095070" w14:textId="77777777" w:rsidR="00630F77" w:rsidRDefault="00000000">
            <w:pPr>
              <w:jc w:val="both"/>
            </w:pPr>
            <w:r>
              <w:t>Ткаченко Алла Анатоліївна</w:t>
            </w:r>
          </w:p>
        </w:tc>
      </w:tr>
      <w:tr w:rsidR="00630F77" w14:paraId="331E17F1" w14:textId="77777777">
        <w:trPr>
          <w:trHeight w:val="420"/>
        </w:trPr>
        <w:tc>
          <w:tcPr>
            <w:tcW w:w="4515" w:type="dxa"/>
            <w:vMerge/>
            <w:tcMar>
              <w:top w:w="100" w:type="dxa"/>
              <w:left w:w="100" w:type="dxa"/>
              <w:bottom w:w="100" w:type="dxa"/>
              <w:right w:w="100" w:type="dxa"/>
            </w:tcMar>
          </w:tcPr>
          <w:p w14:paraId="0BBDF1CE" w14:textId="77777777" w:rsidR="00630F77" w:rsidRDefault="00630F77">
            <w:pPr>
              <w:widowControl w:val="0"/>
              <w:pBdr>
                <w:top w:val="nil"/>
                <w:left w:val="nil"/>
                <w:bottom w:val="nil"/>
                <w:right w:val="nil"/>
                <w:between w:val="nil"/>
              </w:pBdr>
            </w:pPr>
          </w:p>
        </w:tc>
        <w:tc>
          <w:tcPr>
            <w:tcW w:w="4845" w:type="dxa"/>
            <w:tcMar>
              <w:top w:w="100" w:type="dxa"/>
              <w:left w:w="100" w:type="dxa"/>
              <w:bottom w:w="100" w:type="dxa"/>
              <w:right w:w="100" w:type="dxa"/>
            </w:tcMar>
          </w:tcPr>
          <w:p w14:paraId="10F21BB8" w14:textId="77777777" w:rsidR="00630F77" w:rsidRDefault="00000000">
            <w:pPr>
              <w:jc w:val="both"/>
            </w:pPr>
            <w:proofErr w:type="spellStart"/>
            <w:r>
              <w:t>Чорновол</w:t>
            </w:r>
            <w:proofErr w:type="spellEnd"/>
            <w:r>
              <w:t xml:space="preserve"> Дмитро Юрійович</w:t>
            </w:r>
          </w:p>
        </w:tc>
      </w:tr>
    </w:tbl>
    <w:p w14:paraId="248957F0" w14:textId="77777777" w:rsidR="00630F77" w:rsidRDefault="00630F77">
      <w:pPr>
        <w:spacing w:before="240" w:after="240"/>
        <w:jc w:val="both"/>
      </w:pPr>
    </w:p>
    <w:tbl>
      <w:tblPr>
        <w:tblStyle w:val="afffffff6"/>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000"/>
        <w:gridCol w:w="3345"/>
      </w:tblGrid>
      <w:tr w:rsidR="00630F77" w14:paraId="3470AD4D" w14:textId="77777777">
        <w:trPr>
          <w:trHeight w:val="660"/>
        </w:trPr>
        <w:tc>
          <w:tcPr>
            <w:tcW w:w="9345" w:type="dxa"/>
            <w:gridSpan w:val="2"/>
            <w:tcBorders>
              <w:top w:val="single" w:sz="6" w:space="0" w:color="000000"/>
              <w:left w:val="single" w:sz="6" w:space="0" w:color="000000"/>
              <w:bottom w:val="single" w:sz="6" w:space="0" w:color="000000"/>
              <w:right w:val="single" w:sz="6" w:space="0" w:color="000000"/>
            </w:tcBorders>
            <w:shd w:val="clear" w:color="auto" w:fill="F1F3F4"/>
            <w:tcMar>
              <w:top w:w="100" w:type="dxa"/>
              <w:left w:w="100" w:type="dxa"/>
              <w:bottom w:w="100" w:type="dxa"/>
              <w:right w:w="100" w:type="dxa"/>
            </w:tcMar>
          </w:tcPr>
          <w:p w14:paraId="43FF4E6E" w14:textId="77777777" w:rsidR="00630F77" w:rsidRDefault="00000000">
            <w:pPr>
              <w:spacing w:before="120" w:after="240"/>
              <w:jc w:val="center"/>
              <w:rPr>
                <w:b/>
                <w:bCs/>
                <w:sz w:val="28"/>
                <w:szCs w:val="28"/>
              </w:rPr>
            </w:pPr>
            <w:r>
              <w:rPr>
                <w:b/>
                <w:bCs/>
                <w:sz w:val="28"/>
                <w:szCs w:val="28"/>
              </w:rPr>
              <w:t>Структура виконавчих органів</w:t>
            </w:r>
          </w:p>
        </w:tc>
      </w:tr>
      <w:tr w:rsidR="00630F77" w14:paraId="5A8602A8"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1B5268E" w14:textId="77777777" w:rsidR="00630F77" w:rsidRDefault="00000000">
            <w:pPr>
              <w:spacing w:before="240" w:after="240"/>
              <w:jc w:val="both"/>
              <w:rPr>
                <w:b/>
                <w:bCs/>
              </w:rPr>
            </w:pPr>
            <w:r>
              <w:rPr>
                <w:b/>
                <w:bCs/>
              </w:rPr>
              <w:t>Назва структурного підрозділу та посад</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7D950FA4" w14:textId="77777777" w:rsidR="00630F77" w:rsidRDefault="00000000">
            <w:pPr>
              <w:spacing w:before="240" w:after="240"/>
              <w:jc w:val="both"/>
              <w:rPr>
                <w:b/>
                <w:bCs/>
              </w:rPr>
            </w:pPr>
            <w:r>
              <w:rPr>
                <w:b/>
                <w:bCs/>
              </w:rPr>
              <w:t>Кількість штатних посад</w:t>
            </w:r>
          </w:p>
        </w:tc>
      </w:tr>
      <w:tr w:rsidR="00630F77" w14:paraId="118A625B"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220DF70" w14:textId="77777777" w:rsidR="00630F77" w:rsidRDefault="00000000">
            <w:pPr>
              <w:spacing w:before="240" w:after="240"/>
              <w:jc w:val="both"/>
              <w:rPr>
                <w:b/>
                <w:bCs/>
                <w:i/>
                <w:iCs/>
              </w:rPr>
            </w:pPr>
            <w:r>
              <w:rPr>
                <w:b/>
                <w:bCs/>
                <w:i/>
                <w:iCs/>
              </w:rPr>
              <w:t>Відділ бухгалтерського обліку та звітності</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2228C7EC" w14:textId="77777777" w:rsidR="00630F77" w:rsidRDefault="00000000">
            <w:pPr>
              <w:spacing w:before="240" w:after="240"/>
              <w:jc w:val="center"/>
              <w:rPr>
                <w:b/>
                <w:bCs/>
              </w:rPr>
            </w:pPr>
            <w:r>
              <w:rPr>
                <w:b/>
                <w:bCs/>
              </w:rPr>
              <w:t>4</w:t>
            </w:r>
          </w:p>
        </w:tc>
      </w:tr>
      <w:tr w:rsidR="00630F77" w14:paraId="5CDEE948"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4EC0AB0" w14:textId="77777777" w:rsidR="00630F77" w:rsidRDefault="00000000">
            <w:pPr>
              <w:spacing w:before="240" w:after="240"/>
              <w:jc w:val="both"/>
            </w:pPr>
            <w:r>
              <w:t>Начальник відділу, головний бухгалтер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6E62BC4E" w14:textId="77777777" w:rsidR="00630F77" w:rsidRDefault="00000000">
            <w:pPr>
              <w:spacing w:before="240" w:after="240"/>
              <w:jc w:val="center"/>
            </w:pPr>
            <w:r>
              <w:t>1</w:t>
            </w:r>
          </w:p>
        </w:tc>
      </w:tr>
      <w:tr w:rsidR="00630F77" w14:paraId="06824A1F"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EA84D30" w14:textId="77777777" w:rsidR="00630F77" w:rsidRDefault="00000000">
            <w:pPr>
              <w:spacing w:before="240" w:after="240"/>
              <w:jc w:val="both"/>
            </w:pPr>
            <w:r>
              <w:t>Спеціаліст І категорії</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49A62911" w14:textId="77777777" w:rsidR="00630F77" w:rsidRDefault="00000000">
            <w:pPr>
              <w:spacing w:before="240" w:after="240"/>
              <w:jc w:val="center"/>
            </w:pPr>
            <w:r>
              <w:t>1</w:t>
            </w:r>
          </w:p>
        </w:tc>
      </w:tr>
      <w:tr w:rsidR="00630F77" w14:paraId="1E0C103F"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F622BAD" w14:textId="77777777" w:rsidR="00630F77" w:rsidRDefault="00000000">
            <w:pPr>
              <w:spacing w:before="240" w:after="240"/>
              <w:jc w:val="both"/>
            </w:pPr>
            <w:r>
              <w:t>Спеціаліст ІІ категорії</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04327055" w14:textId="77777777" w:rsidR="00630F77" w:rsidRDefault="00000000">
            <w:pPr>
              <w:spacing w:before="240" w:after="240"/>
              <w:jc w:val="center"/>
            </w:pPr>
            <w:r>
              <w:t>1</w:t>
            </w:r>
          </w:p>
        </w:tc>
      </w:tr>
      <w:tr w:rsidR="00630F77" w14:paraId="0F9A99C9"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FD81089" w14:textId="77777777" w:rsidR="00630F77" w:rsidRDefault="00000000">
            <w:pPr>
              <w:spacing w:before="240" w:after="240"/>
              <w:jc w:val="both"/>
            </w:pPr>
            <w:r>
              <w:t>Спеціаліст</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2EFF34D5" w14:textId="77777777" w:rsidR="00630F77" w:rsidRDefault="00000000">
            <w:pPr>
              <w:spacing w:before="240" w:after="240"/>
              <w:jc w:val="center"/>
            </w:pPr>
            <w:r>
              <w:t>1</w:t>
            </w:r>
          </w:p>
        </w:tc>
      </w:tr>
      <w:tr w:rsidR="00630F77" w14:paraId="6A25BFEC"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90A75A8" w14:textId="77777777" w:rsidR="00630F77" w:rsidRDefault="00000000">
            <w:pPr>
              <w:spacing w:before="240" w:after="240"/>
              <w:jc w:val="both"/>
              <w:rPr>
                <w:b/>
                <w:bCs/>
                <w:i/>
                <w:iCs/>
              </w:rPr>
            </w:pPr>
            <w:r>
              <w:rPr>
                <w:b/>
                <w:bCs/>
                <w:i/>
                <w:iCs/>
              </w:rPr>
              <w:lastRenderedPageBreak/>
              <w:t>Відділ загальної, організаційно-кадрової роботи</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61508C5D" w14:textId="77777777" w:rsidR="00630F77" w:rsidRDefault="00000000">
            <w:pPr>
              <w:spacing w:before="240" w:after="240"/>
              <w:jc w:val="center"/>
              <w:rPr>
                <w:b/>
                <w:bCs/>
              </w:rPr>
            </w:pPr>
            <w:r>
              <w:rPr>
                <w:b/>
                <w:bCs/>
              </w:rPr>
              <w:t>3</w:t>
            </w:r>
          </w:p>
        </w:tc>
      </w:tr>
      <w:tr w:rsidR="00630F77" w14:paraId="5AD06EE5"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540AF67" w14:textId="77777777" w:rsidR="00630F77" w:rsidRDefault="00000000">
            <w:pPr>
              <w:spacing w:before="240" w:after="240"/>
              <w:jc w:val="both"/>
            </w:pPr>
            <w:r>
              <w:t>Начальник відділу</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D95E71F" w14:textId="77777777" w:rsidR="00630F77" w:rsidRDefault="00000000">
            <w:pPr>
              <w:spacing w:before="240" w:after="240"/>
              <w:jc w:val="center"/>
            </w:pPr>
            <w:r>
              <w:t>1</w:t>
            </w:r>
          </w:p>
        </w:tc>
      </w:tr>
      <w:tr w:rsidR="00630F77" w14:paraId="6DA5AB15"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93B30D8" w14:textId="77777777" w:rsidR="00630F77" w:rsidRDefault="00000000">
            <w:pPr>
              <w:spacing w:before="240" w:after="240"/>
              <w:jc w:val="both"/>
            </w:pPr>
            <w:r>
              <w:t>Спеціаліст І категорії</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3ECD864A" w14:textId="77777777" w:rsidR="00630F77" w:rsidRDefault="00000000">
            <w:pPr>
              <w:spacing w:before="240" w:after="240"/>
              <w:jc w:val="center"/>
            </w:pPr>
            <w:r>
              <w:t>2</w:t>
            </w:r>
          </w:p>
        </w:tc>
      </w:tr>
      <w:tr w:rsidR="00630F77" w14:paraId="7D176E8A" w14:textId="77777777">
        <w:trPr>
          <w:trHeight w:val="75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7A13B8B" w14:textId="77777777" w:rsidR="00630F77" w:rsidRDefault="00000000">
            <w:pPr>
              <w:spacing w:before="240" w:after="240"/>
              <w:jc w:val="both"/>
              <w:rPr>
                <w:b/>
                <w:bCs/>
                <w:i/>
                <w:iCs/>
              </w:rPr>
            </w:pPr>
            <w:r>
              <w:rPr>
                <w:b/>
                <w:bCs/>
                <w:i/>
                <w:iCs/>
              </w:rPr>
              <w:t xml:space="preserve">Відділ економічного розвитку, проєктної діяльності, інвестицій, </w:t>
            </w:r>
            <w:proofErr w:type="spellStart"/>
            <w:r>
              <w:rPr>
                <w:b/>
                <w:bCs/>
                <w:i/>
                <w:iCs/>
              </w:rPr>
              <w:t>цифровізації</w:t>
            </w:r>
            <w:proofErr w:type="spellEnd"/>
            <w:r>
              <w:rPr>
                <w:b/>
                <w:bCs/>
                <w:i/>
                <w:iCs/>
              </w:rPr>
              <w:t xml:space="preserve"> та інформаційної роботи</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4F760129" w14:textId="77777777" w:rsidR="00630F77" w:rsidRDefault="00000000">
            <w:pPr>
              <w:spacing w:before="240" w:after="240"/>
              <w:jc w:val="center"/>
            </w:pPr>
            <w:r>
              <w:t>2</w:t>
            </w:r>
          </w:p>
        </w:tc>
      </w:tr>
      <w:tr w:rsidR="00630F77" w14:paraId="2F16690A"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6F88C83" w14:textId="77777777" w:rsidR="00630F77" w:rsidRDefault="00000000">
            <w:pPr>
              <w:spacing w:before="240" w:after="240"/>
              <w:jc w:val="both"/>
            </w:pPr>
            <w:r>
              <w:t>Начальник відділу</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0833321E" w14:textId="77777777" w:rsidR="00630F77" w:rsidRDefault="00000000">
            <w:pPr>
              <w:spacing w:before="240" w:after="240"/>
              <w:jc w:val="center"/>
            </w:pPr>
            <w:r>
              <w:t>1</w:t>
            </w:r>
          </w:p>
        </w:tc>
      </w:tr>
      <w:tr w:rsidR="00630F77" w14:paraId="0A48FBBF"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9C86AB2" w14:textId="77777777" w:rsidR="00630F77" w:rsidRDefault="00000000">
            <w:pPr>
              <w:spacing w:before="240" w:after="240"/>
              <w:jc w:val="both"/>
            </w:pPr>
            <w:r>
              <w:t>Головний спеціаліст</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68B1DBC5" w14:textId="77777777" w:rsidR="00630F77" w:rsidRDefault="00000000">
            <w:pPr>
              <w:spacing w:before="240" w:after="240"/>
              <w:jc w:val="center"/>
            </w:pPr>
            <w:r>
              <w:t>1</w:t>
            </w:r>
          </w:p>
        </w:tc>
      </w:tr>
      <w:tr w:rsidR="00630F77" w14:paraId="2EA2E7BA" w14:textId="77777777">
        <w:trPr>
          <w:trHeight w:val="102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CEE866F" w14:textId="77777777" w:rsidR="00630F77" w:rsidRDefault="00000000">
            <w:pPr>
              <w:spacing w:before="240" w:after="240"/>
              <w:jc w:val="both"/>
              <w:rPr>
                <w:b/>
                <w:bCs/>
                <w:i/>
                <w:iCs/>
              </w:rPr>
            </w:pPr>
            <w:r>
              <w:rPr>
                <w:b/>
                <w:bCs/>
                <w:i/>
                <w:iCs/>
              </w:rPr>
              <w:t>Відділ земельних відносин, екології, архітектури, житлово-комунального господарства та комунальної власності</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5A82511" w14:textId="77777777" w:rsidR="00630F77" w:rsidRDefault="00000000">
            <w:pPr>
              <w:spacing w:before="240" w:after="240"/>
              <w:jc w:val="center"/>
              <w:rPr>
                <w:b/>
                <w:bCs/>
              </w:rPr>
            </w:pPr>
            <w:r>
              <w:rPr>
                <w:b/>
                <w:bCs/>
              </w:rPr>
              <w:t>7</w:t>
            </w:r>
          </w:p>
        </w:tc>
      </w:tr>
      <w:tr w:rsidR="00630F77" w14:paraId="3F1C6BE5"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AA08949" w14:textId="77777777" w:rsidR="00630F77" w:rsidRDefault="00000000">
            <w:pPr>
              <w:spacing w:before="240" w:after="240"/>
              <w:jc w:val="both"/>
            </w:pPr>
            <w:r>
              <w:t>Начальник відділу</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3BBF90A2" w14:textId="77777777" w:rsidR="00630F77" w:rsidRDefault="00000000">
            <w:pPr>
              <w:spacing w:before="240" w:after="240"/>
              <w:jc w:val="center"/>
            </w:pPr>
            <w:r>
              <w:t>1</w:t>
            </w:r>
          </w:p>
        </w:tc>
      </w:tr>
      <w:tr w:rsidR="00630F77" w14:paraId="2494AA15"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0641040" w14:textId="77777777" w:rsidR="00630F77" w:rsidRDefault="00000000">
            <w:pPr>
              <w:spacing w:before="240" w:after="240"/>
              <w:jc w:val="both"/>
            </w:pPr>
            <w:r>
              <w:t>Спеціаліст І категорії</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9D03BD8" w14:textId="77777777" w:rsidR="00630F77" w:rsidRDefault="00000000">
            <w:pPr>
              <w:spacing w:before="240" w:after="240"/>
              <w:jc w:val="center"/>
            </w:pPr>
            <w:r>
              <w:t>1</w:t>
            </w:r>
          </w:p>
        </w:tc>
      </w:tr>
      <w:tr w:rsidR="00630F77" w14:paraId="43EECFCC"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64DAE95" w14:textId="77777777" w:rsidR="00630F77" w:rsidRDefault="00000000">
            <w:pPr>
              <w:spacing w:before="240" w:after="240"/>
              <w:jc w:val="both"/>
            </w:pPr>
            <w:r>
              <w:t>Спеціаліст</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1D2F8ADC" w14:textId="77777777" w:rsidR="00630F77" w:rsidRDefault="00000000">
            <w:pPr>
              <w:spacing w:before="240" w:after="240"/>
              <w:jc w:val="center"/>
            </w:pPr>
            <w:r>
              <w:t>3</w:t>
            </w:r>
          </w:p>
        </w:tc>
      </w:tr>
      <w:tr w:rsidR="00630F77" w14:paraId="36EAF515"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BA68F97" w14:textId="77777777" w:rsidR="00630F77" w:rsidRDefault="00000000">
            <w:pPr>
              <w:spacing w:before="240" w:after="240"/>
              <w:jc w:val="both"/>
            </w:pPr>
            <w:r>
              <w:t>Інспектор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7FDF5C75" w14:textId="77777777" w:rsidR="00630F77" w:rsidRDefault="00000000">
            <w:pPr>
              <w:spacing w:before="240" w:after="240"/>
              <w:jc w:val="center"/>
            </w:pPr>
            <w:r>
              <w:t>2</w:t>
            </w:r>
          </w:p>
        </w:tc>
      </w:tr>
      <w:tr w:rsidR="00630F77" w14:paraId="359DFC4D"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EC8F4C7" w14:textId="77777777" w:rsidR="00630F77" w:rsidRDefault="00000000">
            <w:pPr>
              <w:spacing w:before="240" w:after="240"/>
              <w:jc w:val="both"/>
              <w:rPr>
                <w:b/>
                <w:bCs/>
                <w:i/>
                <w:iCs/>
              </w:rPr>
            </w:pPr>
            <w:r>
              <w:rPr>
                <w:b/>
                <w:bCs/>
                <w:i/>
                <w:iCs/>
              </w:rPr>
              <w:t>Відділ соціального захисту населення</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2E636171" w14:textId="77777777" w:rsidR="00630F77" w:rsidRDefault="00000000">
            <w:pPr>
              <w:spacing w:before="240" w:after="240"/>
              <w:jc w:val="center"/>
              <w:rPr>
                <w:b/>
                <w:bCs/>
              </w:rPr>
            </w:pPr>
            <w:r>
              <w:rPr>
                <w:b/>
                <w:bCs/>
              </w:rPr>
              <w:t>3</w:t>
            </w:r>
          </w:p>
        </w:tc>
      </w:tr>
      <w:tr w:rsidR="00630F77" w14:paraId="3BA15F1A"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8E4DE0F" w14:textId="77777777" w:rsidR="00630F77" w:rsidRDefault="00000000">
            <w:pPr>
              <w:spacing w:before="240" w:after="240"/>
              <w:jc w:val="both"/>
            </w:pPr>
            <w:r>
              <w:lastRenderedPageBreak/>
              <w:t>Начальник відділу</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4F278EE2" w14:textId="77777777" w:rsidR="00630F77" w:rsidRDefault="00000000">
            <w:pPr>
              <w:spacing w:before="240" w:after="240"/>
              <w:jc w:val="center"/>
            </w:pPr>
            <w:r>
              <w:t>1</w:t>
            </w:r>
          </w:p>
        </w:tc>
      </w:tr>
      <w:tr w:rsidR="00630F77" w14:paraId="021EC7BF"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8CA2A9C" w14:textId="77777777" w:rsidR="00630F77" w:rsidRDefault="00000000">
            <w:pPr>
              <w:spacing w:before="240" w:after="240"/>
              <w:jc w:val="both"/>
            </w:pPr>
            <w:r>
              <w:t>Спеціаліст ІІ категорії</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3ED1650F" w14:textId="77777777" w:rsidR="00630F77" w:rsidRDefault="00000000">
            <w:pPr>
              <w:spacing w:before="240" w:after="240"/>
              <w:jc w:val="center"/>
            </w:pPr>
            <w:r>
              <w:t>1</w:t>
            </w:r>
          </w:p>
        </w:tc>
      </w:tr>
      <w:tr w:rsidR="00630F77" w14:paraId="31AC6F28"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1E18EF3" w14:textId="77777777" w:rsidR="00630F77" w:rsidRDefault="00000000">
            <w:pPr>
              <w:spacing w:before="240" w:after="240"/>
              <w:jc w:val="both"/>
            </w:pPr>
            <w:r>
              <w:t>Інспектор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7535F2B1" w14:textId="77777777" w:rsidR="00630F77" w:rsidRDefault="00000000">
            <w:pPr>
              <w:spacing w:before="240" w:after="240"/>
              <w:jc w:val="center"/>
            </w:pPr>
            <w:r>
              <w:t>1</w:t>
            </w:r>
          </w:p>
        </w:tc>
      </w:tr>
      <w:tr w:rsidR="00630F77" w14:paraId="7FABFC5B"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F3118F0" w14:textId="77777777" w:rsidR="00630F77" w:rsidRDefault="00000000">
            <w:pPr>
              <w:spacing w:before="240" w:after="240"/>
              <w:jc w:val="both"/>
              <w:rPr>
                <w:b/>
                <w:bCs/>
                <w:i/>
                <w:iCs/>
              </w:rPr>
            </w:pPr>
            <w:r>
              <w:rPr>
                <w:b/>
                <w:bCs/>
                <w:i/>
                <w:iCs/>
              </w:rPr>
              <w:t>Військово-облікове бюро</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9968CFF" w14:textId="77777777" w:rsidR="00630F77" w:rsidRDefault="00000000">
            <w:pPr>
              <w:spacing w:before="240" w:after="240"/>
              <w:jc w:val="center"/>
              <w:rPr>
                <w:b/>
                <w:bCs/>
              </w:rPr>
            </w:pPr>
            <w:r>
              <w:rPr>
                <w:b/>
                <w:bCs/>
              </w:rPr>
              <w:t>2</w:t>
            </w:r>
          </w:p>
        </w:tc>
      </w:tr>
      <w:tr w:rsidR="00630F77" w14:paraId="010E54B7"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3FD3A94" w14:textId="77777777" w:rsidR="00630F77" w:rsidRDefault="00000000">
            <w:pPr>
              <w:spacing w:before="240" w:after="240"/>
              <w:jc w:val="both"/>
            </w:pPr>
            <w:r>
              <w:t>Завідувач</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24BCFBA3" w14:textId="77777777" w:rsidR="00630F77" w:rsidRDefault="00000000">
            <w:pPr>
              <w:spacing w:before="240" w:after="240"/>
              <w:jc w:val="center"/>
            </w:pPr>
            <w:r>
              <w:t>1</w:t>
            </w:r>
          </w:p>
        </w:tc>
      </w:tr>
      <w:tr w:rsidR="00630F77" w14:paraId="61931B24"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DD4A24F" w14:textId="77777777" w:rsidR="00630F77" w:rsidRDefault="00000000">
            <w:pPr>
              <w:spacing w:before="240" w:after="240"/>
              <w:jc w:val="both"/>
            </w:pPr>
            <w:r>
              <w:t>Старший інспектор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01638287" w14:textId="77777777" w:rsidR="00630F77" w:rsidRDefault="00000000">
            <w:pPr>
              <w:spacing w:before="240" w:after="240"/>
              <w:jc w:val="center"/>
            </w:pPr>
            <w:r>
              <w:t>1</w:t>
            </w:r>
          </w:p>
        </w:tc>
      </w:tr>
      <w:tr w:rsidR="00630F77" w14:paraId="4C573E27"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3852F12" w14:textId="77777777" w:rsidR="00630F77" w:rsidRDefault="00000000">
            <w:pPr>
              <w:spacing w:before="240" w:after="240"/>
              <w:jc w:val="both"/>
              <w:rPr>
                <w:b/>
                <w:bCs/>
                <w:i/>
                <w:iCs/>
              </w:rPr>
            </w:pPr>
            <w:r>
              <w:rPr>
                <w:b/>
                <w:bCs/>
                <w:i/>
                <w:iCs/>
              </w:rPr>
              <w:t>Відділ «Центр надання адміністративних послуг»</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076BC452" w14:textId="77777777" w:rsidR="00630F77" w:rsidRDefault="00000000">
            <w:pPr>
              <w:spacing w:before="240" w:after="240"/>
              <w:jc w:val="center"/>
              <w:rPr>
                <w:b/>
                <w:bCs/>
              </w:rPr>
            </w:pPr>
            <w:r>
              <w:rPr>
                <w:b/>
                <w:bCs/>
              </w:rPr>
              <w:t>5</w:t>
            </w:r>
          </w:p>
        </w:tc>
      </w:tr>
      <w:tr w:rsidR="00630F77" w14:paraId="74B034CD"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9F83921" w14:textId="77777777" w:rsidR="00630F77" w:rsidRDefault="00000000">
            <w:pPr>
              <w:spacing w:before="240" w:after="240"/>
              <w:jc w:val="both"/>
            </w:pPr>
            <w:r>
              <w:t>Начальник відділу</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2B49475" w14:textId="77777777" w:rsidR="00630F77" w:rsidRDefault="00000000">
            <w:pPr>
              <w:spacing w:before="240" w:after="240"/>
              <w:jc w:val="center"/>
            </w:pPr>
            <w:r>
              <w:t>1</w:t>
            </w:r>
          </w:p>
        </w:tc>
      </w:tr>
      <w:tr w:rsidR="00630F77" w14:paraId="72A61252"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6E696AF" w14:textId="77777777" w:rsidR="00630F77" w:rsidRDefault="00000000">
            <w:pPr>
              <w:spacing w:before="240" w:after="240"/>
              <w:jc w:val="both"/>
            </w:pPr>
            <w:r>
              <w:t>Адміністратор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772F74F0" w14:textId="77777777" w:rsidR="00630F77" w:rsidRDefault="00000000">
            <w:pPr>
              <w:spacing w:before="240" w:after="240"/>
              <w:jc w:val="center"/>
            </w:pPr>
            <w:r>
              <w:t>3</w:t>
            </w:r>
          </w:p>
        </w:tc>
      </w:tr>
      <w:tr w:rsidR="00630F77" w14:paraId="69BBAFAB"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819CCCC" w14:textId="77777777" w:rsidR="00630F77" w:rsidRDefault="00000000">
            <w:pPr>
              <w:spacing w:before="240" w:after="240"/>
              <w:jc w:val="both"/>
            </w:pPr>
            <w:r>
              <w:t>Державний реєстратор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40D29570" w14:textId="77777777" w:rsidR="00630F77" w:rsidRDefault="00000000">
            <w:pPr>
              <w:spacing w:before="240" w:after="240"/>
              <w:jc w:val="center"/>
            </w:pPr>
            <w:r>
              <w:t>1</w:t>
            </w:r>
          </w:p>
        </w:tc>
      </w:tr>
      <w:tr w:rsidR="00630F77" w14:paraId="29DF7F81"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04F25FC" w14:textId="77777777" w:rsidR="00630F77" w:rsidRDefault="00000000">
            <w:pPr>
              <w:spacing w:before="240" w:after="240"/>
              <w:jc w:val="both"/>
              <w:rPr>
                <w:b/>
                <w:bCs/>
                <w:i/>
                <w:iCs/>
              </w:rPr>
            </w:pPr>
            <w:r>
              <w:rPr>
                <w:b/>
                <w:bCs/>
                <w:i/>
                <w:iCs/>
              </w:rPr>
              <w:t>Сектор з питань ветеранської політики</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7711FD8" w14:textId="77777777" w:rsidR="00630F77" w:rsidRDefault="00000000">
            <w:pPr>
              <w:spacing w:before="240" w:after="240"/>
              <w:jc w:val="center"/>
              <w:rPr>
                <w:b/>
                <w:bCs/>
              </w:rPr>
            </w:pPr>
            <w:r>
              <w:rPr>
                <w:b/>
                <w:bCs/>
              </w:rPr>
              <w:t>2</w:t>
            </w:r>
          </w:p>
        </w:tc>
      </w:tr>
      <w:tr w:rsidR="00630F77" w14:paraId="4EAEE793"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E2B5020" w14:textId="77777777" w:rsidR="00630F77" w:rsidRDefault="00000000">
            <w:pPr>
              <w:spacing w:before="240" w:after="240"/>
              <w:jc w:val="both"/>
            </w:pPr>
            <w:r>
              <w:t>Завідувач сектору</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EADDAC7" w14:textId="77777777" w:rsidR="00630F77" w:rsidRDefault="00000000">
            <w:pPr>
              <w:spacing w:before="240" w:after="240"/>
              <w:jc w:val="center"/>
            </w:pPr>
            <w:r>
              <w:t>1</w:t>
            </w:r>
          </w:p>
        </w:tc>
      </w:tr>
      <w:tr w:rsidR="00630F77" w14:paraId="4AB79BD0"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6F6BFBB" w14:textId="77777777" w:rsidR="00630F77" w:rsidRDefault="00000000">
            <w:pPr>
              <w:spacing w:before="240" w:after="240"/>
              <w:jc w:val="both"/>
            </w:pPr>
            <w:r>
              <w:t>Інспектор</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63262DCA" w14:textId="77777777" w:rsidR="00630F77" w:rsidRDefault="00000000">
            <w:pPr>
              <w:spacing w:before="240" w:after="240"/>
              <w:jc w:val="center"/>
            </w:pPr>
            <w:r>
              <w:t>1</w:t>
            </w:r>
          </w:p>
        </w:tc>
      </w:tr>
      <w:tr w:rsidR="00630F77" w14:paraId="0342ED08"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E156F4" w14:textId="77777777" w:rsidR="00630F77" w:rsidRDefault="00000000">
            <w:pPr>
              <w:spacing w:before="240" w:after="240"/>
              <w:jc w:val="both"/>
              <w:rPr>
                <w:b/>
                <w:bCs/>
                <w:i/>
                <w:iCs/>
              </w:rPr>
            </w:pPr>
            <w:r>
              <w:rPr>
                <w:b/>
                <w:bCs/>
                <w:i/>
                <w:iCs/>
              </w:rPr>
              <w:lastRenderedPageBreak/>
              <w:t>Відділ господарського забезпечення</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FD180B1" w14:textId="77777777" w:rsidR="00630F77" w:rsidRDefault="00000000">
            <w:pPr>
              <w:spacing w:before="240" w:after="240"/>
              <w:jc w:val="center"/>
              <w:rPr>
                <w:b/>
                <w:bCs/>
              </w:rPr>
            </w:pPr>
            <w:r>
              <w:rPr>
                <w:b/>
                <w:bCs/>
              </w:rPr>
              <w:t>7,5</w:t>
            </w:r>
          </w:p>
        </w:tc>
      </w:tr>
      <w:tr w:rsidR="00630F77" w14:paraId="329EFF74"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98C0BF8" w14:textId="77777777" w:rsidR="00630F77" w:rsidRDefault="00000000">
            <w:pPr>
              <w:spacing w:before="240" w:after="240"/>
              <w:jc w:val="both"/>
            </w:pPr>
            <w:r>
              <w:t>Водій автотранспортних засобів (легкових автомобілів)</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4CB40E8C" w14:textId="77777777" w:rsidR="00630F77" w:rsidRDefault="00000000">
            <w:pPr>
              <w:spacing w:before="240" w:after="240"/>
              <w:jc w:val="center"/>
            </w:pPr>
            <w:r>
              <w:t>3</w:t>
            </w:r>
          </w:p>
        </w:tc>
      </w:tr>
      <w:tr w:rsidR="00630F77" w14:paraId="61BF7143"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8BAE2E1" w14:textId="77777777" w:rsidR="00630F77" w:rsidRDefault="00000000">
            <w:pPr>
              <w:spacing w:before="240" w:after="240"/>
              <w:jc w:val="both"/>
            </w:pPr>
            <w:r>
              <w:t>Сторож</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549E8E21" w14:textId="77777777" w:rsidR="00630F77" w:rsidRDefault="00000000">
            <w:pPr>
              <w:spacing w:before="240" w:after="240"/>
              <w:jc w:val="center"/>
            </w:pPr>
            <w:r>
              <w:t>2</w:t>
            </w:r>
          </w:p>
        </w:tc>
      </w:tr>
      <w:tr w:rsidR="00630F77" w14:paraId="7C7C4E82"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868F90D" w14:textId="77777777" w:rsidR="00630F77" w:rsidRDefault="00000000">
            <w:pPr>
              <w:spacing w:before="240" w:after="240"/>
              <w:jc w:val="both"/>
            </w:pPr>
            <w:r>
              <w:t>Прибиральник службових приміщень</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3E2715CE" w14:textId="77777777" w:rsidR="00630F77" w:rsidRDefault="00000000">
            <w:pPr>
              <w:spacing w:before="240" w:after="240"/>
              <w:jc w:val="center"/>
            </w:pPr>
            <w:r>
              <w:t>1,5</w:t>
            </w:r>
          </w:p>
        </w:tc>
      </w:tr>
      <w:tr w:rsidR="00630F77" w14:paraId="04D955A4" w14:textId="77777777">
        <w:trPr>
          <w:trHeight w:val="75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7DCC6CA" w14:textId="77777777" w:rsidR="00630F77" w:rsidRDefault="00000000">
            <w:pPr>
              <w:spacing w:before="240" w:after="240"/>
              <w:jc w:val="both"/>
            </w:pPr>
            <w:r>
              <w:t>Опалювач/робітник з комплексного обслуговування й ремонту будинків</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7BC30D12" w14:textId="77777777" w:rsidR="00630F77" w:rsidRDefault="00000000">
            <w:pPr>
              <w:spacing w:before="240" w:after="240"/>
              <w:jc w:val="center"/>
            </w:pPr>
            <w:r>
              <w:t>0,5</w:t>
            </w:r>
          </w:p>
        </w:tc>
      </w:tr>
      <w:tr w:rsidR="00630F77" w14:paraId="33425A7F"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0B72FD9" w14:textId="77777777" w:rsidR="00630F77" w:rsidRDefault="00000000">
            <w:pPr>
              <w:spacing w:before="240" w:after="240"/>
              <w:jc w:val="both"/>
            </w:pPr>
            <w:r>
              <w:t>Двірник</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2EB3654F" w14:textId="77777777" w:rsidR="00630F77" w:rsidRDefault="00000000">
            <w:pPr>
              <w:spacing w:before="240" w:after="240"/>
              <w:jc w:val="center"/>
            </w:pPr>
            <w:r>
              <w:t>0,5</w:t>
            </w:r>
          </w:p>
        </w:tc>
      </w:tr>
      <w:tr w:rsidR="00630F77" w14:paraId="5965803C" w14:textId="77777777">
        <w:trPr>
          <w:trHeight w:val="480"/>
        </w:trPr>
        <w:tc>
          <w:tcPr>
            <w:tcW w:w="600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39688F7" w14:textId="77777777" w:rsidR="00630F77" w:rsidRDefault="00000000">
            <w:pPr>
              <w:spacing w:before="240" w:after="240"/>
              <w:jc w:val="both"/>
              <w:rPr>
                <w:b/>
                <w:bCs/>
              </w:rPr>
            </w:pPr>
            <w:r>
              <w:rPr>
                <w:b/>
                <w:bCs/>
              </w:rPr>
              <w:t>ВСЬОГО</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11112282" w14:textId="77777777" w:rsidR="00630F77" w:rsidRDefault="00000000">
            <w:pPr>
              <w:spacing w:before="240" w:after="240"/>
              <w:jc w:val="center"/>
              <w:rPr>
                <w:b/>
                <w:bCs/>
              </w:rPr>
            </w:pPr>
            <w:r>
              <w:rPr>
                <w:b/>
                <w:bCs/>
              </w:rPr>
              <w:t>40,5</w:t>
            </w:r>
          </w:p>
        </w:tc>
      </w:tr>
    </w:tbl>
    <w:p w14:paraId="25F561AE" w14:textId="77777777" w:rsidR="00630F77" w:rsidRDefault="00000000">
      <w:pPr>
        <w:spacing w:before="240" w:after="240"/>
        <w:jc w:val="both"/>
      </w:pPr>
      <w:r>
        <w:t xml:space="preserve"> </w:t>
      </w:r>
    </w:p>
    <w:tbl>
      <w:tblPr>
        <w:tblStyle w:val="afffffff7"/>
        <w:tblW w:w="938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091"/>
        <w:gridCol w:w="3291"/>
      </w:tblGrid>
      <w:tr w:rsidR="00630F77" w14:paraId="0FA22035" w14:textId="77777777">
        <w:trPr>
          <w:trHeight w:val="540"/>
        </w:trPr>
        <w:tc>
          <w:tcPr>
            <w:tcW w:w="9382"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1B1088E" w14:textId="77777777" w:rsidR="00630F77" w:rsidRDefault="00000000">
            <w:pPr>
              <w:spacing w:before="240" w:after="240"/>
              <w:ind w:left="-100"/>
              <w:jc w:val="center"/>
              <w:rPr>
                <w:b/>
                <w:bCs/>
                <w:sz w:val="28"/>
                <w:szCs w:val="28"/>
              </w:rPr>
            </w:pPr>
            <w:r>
              <w:rPr>
                <w:b/>
                <w:bCs/>
                <w:sz w:val="28"/>
                <w:szCs w:val="28"/>
              </w:rPr>
              <w:t>Структура виконавчих органів</w:t>
            </w:r>
          </w:p>
        </w:tc>
      </w:tr>
      <w:tr w:rsidR="00630F77" w14:paraId="072AD060"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9BA44F4" w14:textId="77777777" w:rsidR="00630F77" w:rsidRDefault="00000000">
            <w:pPr>
              <w:spacing w:before="240" w:after="240"/>
              <w:ind w:left="-100"/>
              <w:jc w:val="both"/>
              <w:rPr>
                <w:b/>
                <w:bCs/>
                <w:i/>
                <w:iCs/>
              </w:rPr>
            </w:pPr>
            <w:r>
              <w:rPr>
                <w:b/>
                <w:bCs/>
                <w:i/>
                <w:iCs/>
              </w:rPr>
              <w:t>Військово-облікове бюро</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59F42B37" w14:textId="77777777" w:rsidR="00630F77" w:rsidRDefault="00000000">
            <w:pPr>
              <w:spacing w:before="240" w:after="240"/>
              <w:ind w:left="-100"/>
              <w:jc w:val="center"/>
              <w:rPr>
                <w:b/>
                <w:bCs/>
              </w:rPr>
            </w:pPr>
            <w:r>
              <w:rPr>
                <w:b/>
                <w:bCs/>
              </w:rPr>
              <w:t>2</w:t>
            </w:r>
          </w:p>
        </w:tc>
      </w:tr>
      <w:tr w:rsidR="00630F77" w14:paraId="4493B2D8"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0889BDD" w14:textId="77777777" w:rsidR="00630F77" w:rsidRDefault="00000000">
            <w:pPr>
              <w:spacing w:before="240" w:after="240"/>
              <w:ind w:left="-100"/>
              <w:jc w:val="both"/>
            </w:pPr>
            <w:r>
              <w:t>Завідувач</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63D02E79" w14:textId="77777777" w:rsidR="00630F77" w:rsidRDefault="00000000">
            <w:pPr>
              <w:spacing w:before="240" w:after="240"/>
              <w:ind w:left="-100"/>
              <w:jc w:val="center"/>
            </w:pPr>
            <w:r>
              <w:t>1</w:t>
            </w:r>
          </w:p>
        </w:tc>
      </w:tr>
      <w:tr w:rsidR="00630F77" w14:paraId="5947777F"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140EEF8" w14:textId="77777777" w:rsidR="00630F77" w:rsidRDefault="00000000">
            <w:pPr>
              <w:spacing w:before="240" w:after="240"/>
              <w:ind w:left="-100"/>
              <w:jc w:val="both"/>
            </w:pPr>
            <w:r>
              <w:t>Старший інспектор</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631C8C83" w14:textId="77777777" w:rsidR="00630F77" w:rsidRDefault="00000000">
            <w:pPr>
              <w:spacing w:before="240" w:after="240"/>
              <w:ind w:left="-100"/>
              <w:jc w:val="center"/>
            </w:pPr>
            <w:r>
              <w:t>1</w:t>
            </w:r>
          </w:p>
        </w:tc>
      </w:tr>
      <w:tr w:rsidR="00630F77" w14:paraId="0C1FF789"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5C03149" w14:textId="77777777" w:rsidR="00630F77" w:rsidRDefault="00000000">
            <w:pPr>
              <w:spacing w:before="240" w:after="240"/>
              <w:ind w:left="-100"/>
              <w:jc w:val="both"/>
              <w:rPr>
                <w:b/>
                <w:bCs/>
                <w:i/>
                <w:iCs/>
              </w:rPr>
            </w:pPr>
            <w:r>
              <w:rPr>
                <w:b/>
                <w:bCs/>
                <w:i/>
                <w:iCs/>
              </w:rPr>
              <w:t>Відділ «Центр надання адміністративних послуг»</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592F7172" w14:textId="77777777" w:rsidR="00630F77" w:rsidRDefault="00000000">
            <w:pPr>
              <w:spacing w:before="240" w:after="240"/>
              <w:ind w:left="-100"/>
              <w:jc w:val="center"/>
              <w:rPr>
                <w:b/>
                <w:bCs/>
              </w:rPr>
            </w:pPr>
            <w:r>
              <w:rPr>
                <w:b/>
                <w:bCs/>
              </w:rPr>
              <w:t>5</w:t>
            </w:r>
          </w:p>
        </w:tc>
      </w:tr>
      <w:tr w:rsidR="00630F77" w14:paraId="35AB3419"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168036F" w14:textId="77777777" w:rsidR="00630F77" w:rsidRDefault="00000000">
            <w:pPr>
              <w:spacing w:before="240" w:after="240"/>
              <w:ind w:left="-100"/>
              <w:jc w:val="both"/>
            </w:pPr>
            <w:r>
              <w:lastRenderedPageBreak/>
              <w:t>Начальник відділу</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4E5889CC" w14:textId="77777777" w:rsidR="00630F77" w:rsidRDefault="00000000">
            <w:pPr>
              <w:spacing w:before="240" w:after="240"/>
              <w:ind w:left="-100"/>
              <w:jc w:val="center"/>
            </w:pPr>
            <w:r>
              <w:t>1</w:t>
            </w:r>
          </w:p>
        </w:tc>
      </w:tr>
      <w:tr w:rsidR="00630F77" w14:paraId="679130DC"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3FA6686" w14:textId="77777777" w:rsidR="00630F77" w:rsidRDefault="00000000">
            <w:pPr>
              <w:spacing w:before="240" w:after="240"/>
              <w:ind w:left="-100"/>
              <w:jc w:val="both"/>
            </w:pPr>
            <w:r>
              <w:t>Адміністратор</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383BC213" w14:textId="77777777" w:rsidR="00630F77" w:rsidRDefault="00000000">
            <w:pPr>
              <w:spacing w:before="240" w:after="240"/>
              <w:ind w:left="-100"/>
              <w:jc w:val="center"/>
            </w:pPr>
            <w:r>
              <w:t>3</w:t>
            </w:r>
          </w:p>
        </w:tc>
      </w:tr>
      <w:tr w:rsidR="00630F77" w14:paraId="44F6C677"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80C5F95" w14:textId="77777777" w:rsidR="00630F77" w:rsidRDefault="00000000">
            <w:pPr>
              <w:spacing w:before="240" w:after="240"/>
              <w:ind w:left="-100"/>
              <w:jc w:val="both"/>
            </w:pPr>
            <w:r>
              <w:t>Державний реєстратор</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1DBBB40B" w14:textId="77777777" w:rsidR="00630F77" w:rsidRDefault="00000000">
            <w:pPr>
              <w:spacing w:before="240" w:after="240"/>
              <w:ind w:left="-100"/>
              <w:jc w:val="center"/>
            </w:pPr>
            <w:r>
              <w:t>1</w:t>
            </w:r>
          </w:p>
        </w:tc>
      </w:tr>
      <w:tr w:rsidR="00630F77" w14:paraId="55860F4B"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A288D1C" w14:textId="77777777" w:rsidR="00630F77" w:rsidRDefault="00000000">
            <w:pPr>
              <w:spacing w:before="240" w:after="240"/>
              <w:ind w:left="-100"/>
              <w:jc w:val="both"/>
              <w:rPr>
                <w:b/>
                <w:bCs/>
                <w:i/>
                <w:iCs/>
              </w:rPr>
            </w:pPr>
            <w:r>
              <w:rPr>
                <w:b/>
                <w:bCs/>
                <w:i/>
                <w:iCs/>
              </w:rPr>
              <w:t>Сектор з питань ветеранської політики</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10BA48C3" w14:textId="77777777" w:rsidR="00630F77" w:rsidRDefault="00000000">
            <w:pPr>
              <w:spacing w:before="240" w:after="240"/>
              <w:ind w:left="-100"/>
              <w:jc w:val="center"/>
              <w:rPr>
                <w:b/>
                <w:bCs/>
              </w:rPr>
            </w:pPr>
            <w:r>
              <w:rPr>
                <w:b/>
                <w:bCs/>
              </w:rPr>
              <w:t>2</w:t>
            </w:r>
          </w:p>
        </w:tc>
      </w:tr>
      <w:tr w:rsidR="00630F77" w14:paraId="6F74EB98"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305A1C4" w14:textId="77777777" w:rsidR="00630F77" w:rsidRDefault="00000000">
            <w:pPr>
              <w:spacing w:before="240" w:after="240"/>
              <w:ind w:left="-100"/>
              <w:jc w:val="both"/>
            </w:pPr>
            <w:r>
              <w:t>Завідувач сектору</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5A1B96CC" w14:textId="77777777" w:rsidR="00630F77" w:rsidRDefault="00000000">
            <w:pPr>
              <w:spacing w:before="240" w:after="240"/>
              <w:ind w:left="-100"/>
              <w:jc w:val="center"/>
            </w:pPr>
            <w:r>
              <w:t>1</w:t>
            </w:r>
          </w:p>
        </w:tc>
      </w:tr>
      <w:tr w:rsidR="00630F77" w14:paraId="5A1389E1"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37F1E1A" w14:textId="77777777" w:rsidR="00630F77" w:rsidRDefault="00000000">
            <w:pPr>
              <w:spacing w:before="240" w:after="240"/>
              <w:ind w:left="-100"/>
              <w:jc w:val="both"/>
            </w:pPr>
            <w:r>
              <w:t>Інспектор</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6EB2BD42" w14:textId="77777777" w:rsidR="00630F77" w:rsidRDefault="00000000">
            <w:pPr>
              <w:spacing w:before="240" w:after="240"/>
              <w:ind w:left="-100"/>
              <w:jc w:val="center"/>
            </w:pPr>
            <w:r>
              <w:t>1</w:t>
            </w:r>
          </w:p>
        </w:tc>
      </w:tr>
      <w:tr w:rsidR="00630F77" w14:paraId="40ED8E78"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A9D7526" w14:textId="77777777" w:rsidR="00630F77" w:rsidRDefault="00000000">
            <w:pPr>
              <w:spacing w:before="240" w:after="240"/>
              <w:ind w:left="-100"/>
              <w:jc w:val="both"/>
              <w:rPr>
                <w:b/>
                <w:bCs/>
                <w:i/>
                <w:iCs/>
              </w:rPr>
            </w:pPr>
            <w:r>
              <w:rPr>
                <w:b/>
                <w:bCs/>
                <w:i/>
                <w:iCs/>
              </w:rPr>
              <w:t>Відділ господарського забезпечення</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45A408AC" w14:textId="77777777" w:rsidR="00630F77" w:rsidRDefault="00000000">
            <w:pPr>
              <w:spacing w:before="240" w:after="240"/>
              <w:ind w:left="-100"/>
              <w:jc w:val="center"/>
              <w:rPr>
                <w:b/>
                <w:bCs/>
              </w:rPr>
            </w:pPr>
            <w:r>
              <w:rPr>
                <w:b/>
                <w:bCs/>
              </w:rPr>
              <w:t>7,5</w:t>
            </w:r>
          </w:p>
        </w:tc>
      </w:tr>
      <w:tr w:rsidR="00630F77" w14:paraId="7C2C6DEB"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47F5F37" w14:textId="77777777" w:rsidR="00630F77" w:rsidRDefault="00000000">
            <w:pPr>
              <w:spacing w:before="240" w:after="240"/>
              <w:ind w:left="-100"/>
              <w:jc w:val="both"/>
            </w:pPr>
            <w:r>
              <w:t>Водій автотранспортних засобів (легкових автомобілів)</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5574C813" w14:textId="77777777" w:rsidR="00630F77" w:rsidRDefault="00000000">
            <w:pPr>
              <w:spacing w:before="240" w:after="240"/>
              <w:ind w:left="-100"/>
              <w:jc w:val="center"/>
            </w:pPr>
            <w:r>
              <w:t>3</w:t>
            </w:r>
          </w:p>
        </w:tc>
      </w:tr>
      <w:tr w:rsidR="00630F77" w14:paraId="68DF64F5"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F81DB96" w14:textId="77777777" w:rsidR="00630F77" w:rsidRDefault="00000000">
            <w:pPr>
              <w:spacing w:before="240" w:after="240"/>
              <w:ind w:left="-100"/>
              <w:jc w:val="both"/>
            </w:pPr>
            <w:r>
              <w:t>Сторож</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43D1F637" w14:textId="77777777" w:rsidR="00630F77" w:rsidRDefault="00000000">
            <w:pPr>
              <w:spacing w:before="240" w:after="240"/>
              <w:ind w:left="-100"/>
              <w:jc w:val="center"/>
            </w:pPr>
            <w:r>
              <w:t>2</w:t>
            </w:r>
          </w:p>
        </w:tc>
      </w:tr>
      <w:tr w:rsidR="00630F77" w14:paraId="049A1B15"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D31080F" w14:textId="77777777" w:rsidR="00630F77" w:rsidRDefault="00000000">
            <w:pPr>
              <w:spacing w:before="240" w:after="240"/>
              <w:ind w:left="-100"/>
              <w:jc w:val="both"/>
            </w:pPr>
            <w:r>
              <w:t>Прибиральник службових приміщень</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3D0F075C" w14:textId="77777777" w:rsidR="00630F77" w:rsidRDefault="00000000">
            <w:pPr>
              <w:spacing w:before="240" w:after="240"/>
              <w:ind w:left="-100"/>
              <w:jc w:val="center"/>
            </w:pPr>
            <w:r>
              <w:t>1,5</w:t>
            </w:r>
          </w:p>
        </w:tc>
      </w:tr>
      <w:tr w:rsidR="00630F77" w14:paraId="5A3D4700" w14:textId="77777777">
        <w:trPr>
          <w:trHeight w:val="75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70DB31F" w14:textId="77777777" w:rsidR="00630F77" w:rsidRDefault="00000000">
            <w:pPr>
              <w:spacing w:before="240" w:after="240"/>
              <w:ind w:left="-100"/>
              <w:jc w:val="both"/>
            </w:pPr>
            <w:r>
              <w:t>Опалювач/робітник з комплексного обслуговування й ремонту будинків</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539D7278" w14:textId="77777777" w:rsidR="00630F77" w:rsidRDefault="00000000">
            <w:pPr>
              <w:spacing w:before="240" w:after="240"/>
              <w:ind w:left="-100"/>
              <w:jc w:val="center"/>
            </w:pPr>
            <w:r>
              <w:t>0,5</w:t>
            </w:r>
          </w:p>
        </w:tc>
      </w:tr>
      <w:tr w:rsidR="00630F77" w14:paraId="3C86D566"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BD9A9EE" w14:textId="77777777" w:rsidR="00630F77" w:rsidRDefault="00000000">
            <w:pPr>
              <w:spacing w:before="240" w:after="240"/>
              <w:ind w:left="-100"/>
              <w:jc w:val="both"/>
            </w:pPr>
            <w:r>
              <w:t>Двірник</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685914FB" w14:textId="77777777" w:rsidR="00630F77" w:rsidRDefault="00000000">
            <w:pPr>
              <w:spacing w:before="240" w:after="240"/>
              <w:ind w:left="-100"/>
              <w:jc w:val="center"/>
            </w:pPr>
            <w:r>
              <w:t>0,5</w:t>
            </w:r>
          </w:p>
        </w:tc>
      </w:tr>
      <w:tr w:rsidR="00630F77" w14:paraId="3DCBDA17" w14:textId="77777777">
        <w:trPr>
          <w:trHeight w:val="480"/>
        </w:trPr>
        <w:tc>
          <w:tcPr>
            <w:tcW w:w="609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BB57955" w14:textId="77777777" w:rsidR="00630F77" w:rsidRDefault="00000000">
            <w:pPr>
              <w:spacing w:before="240" w:after="240"/>
              <w:ind w:left="-100"/>
              <w:jc w:val="both"/>
              <w:rPr>
                <w:b/>
                <w:bCs/>
              </w:rPr>
            </w:pPr>
            <w:r>
              <w:rPr>
                <w:b/>
                <w:bCs/>
              </w:rPr>
              <w:t>ВСЬОГО</w:t>
            </w:r>
          </w:p>
        </w:tc>
        <w:tc>
          <w:tcPr>
            <w:tcW w:w="3291" w:type="dxa"/>
            <w:tcBorders>
              <w:top w:val="nil"/>
              <w:left w:val="nil"/>
              <w:bottom w:val="single" w:sz="6" w:space="0" w:color="000000"/>
              <w:right w:val="single" w:sz="6" w:space="0" w:color="000000"/>
            </w:tcBorders>
            <w:tcMar>
              <w:top w:w="100" w:type="dxa"/>
              <w:left w:w="100" w:type="dxa"/>
              <w:bottom w:w="100" w:type="dxa"/>
              <w:right w:w="100" w:type="dxa"/>
            </w:tcMar>
          </w:tcPr>
          <w:p w14:paraId="1BFC6C1A" w14:textId="77777777" w:rsidR="00630F77" w:rsidRDefault="00000000">
            <w:pPr>
              <w:spacing w:before="240" w:after="240"/>
              <w:ind w:left="-100"/>
              <w:jc w:val="center"/>
              <w:rPr>
                <w:b/>
                <w:bCs/>
              </w:rPr>
            </w:pPr>
            <w:r>
              <w:rPr>
                <w:b/>
                <w:bCs/>
              </w:rPr>
              <w:t>40,5</w:t>
            </w:r>
          </w:p>
        </w:tc>
      </w:tr>
    </w:tbl>
    <w:p w14:paraId="507A8A7B" w14:textId="77777777" w:rsidR="00630F77" w:rsidRDefault="00000000">
      <w:pPr>
        <w:spacing w:before="240" w:after="240"/>
        <w:jc w:val="both"/>
      </w:pPr>
      <w:r>
        <w:lastRenderedPageBreak/>
        <w:t xml:space="preserve"> </w:t>
      </w:r>
    </w:p>
    <w:tbl>
      <w:tblPr>
        <w:tblStyle w:val="afffffff8"/>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985"/>
        <w:gridCol w:w="3360"/>
      </w:tblGrid>
      <w:tr w:rsidR="00630F77" w14:paraId="3B966233" w14:textId="77777777">
        <w:trPr>
          <w:trHeight w:val="660"/>
        </w:trPr>
        <w:tc>
          <w:tcPr>
            <w:tcW w:w="9345" w:type="dxa"/>
            <w:gridSpan w:val="2"/>
            <w:tcBorders>
              <w:top w:val="single" w:sz="6" w:space="0" w:color="000000"/>
              <w:left w:val="single" w:sz="6" w:space="0" w:color="000000"/>
              <w:bottom w:val="single" w:sz="6" w:space="0" w:color="000000"/>
              <w:right w:val="single" w:sz="6" w:space="0" w:color="000000"/>
            </w:tcBorders>
            <w:shd w:val="clear" w:color="auto" w:fill="F1F3F4"/>
            <w:tcMar>
              <w:top w:w="100" w:type="dxa"/>
              <w:left w:w="100" w:type="dxa"/>
              <w:bottom w:w="100" w:type="dxa"/>
              <w:right w:w="100" w:type="dxa"/>
            </w:tcMar>
          </w:tcPr>
          <w:p w14:paraId="081F80A1" w14:textId="77777777" w:rsidR="00630F77" w:rsidRDefault="00000000">
            <w:pPr>
              <w:spacing w:before="120" w:after="240"/>
              <w:jc w:val="center"/>
              <w:rPr>
                <w:b/>
                <w:bCs/>
                <w:sz w:val="28"/>
                <w:szCs w:val="28"/>
              </w:rPr>
            </w:pPr>
            <w:r>
              <w:rPr>
                <w:b/>
                <w:bCs/>
                <w:sz w:val="28"/>
                <w:szCs w:val="28"/>
              </w:rPr>
              <w:t xml:space="preserve">Структурні підрозділи </w:t>
            </w:r>
            <w:proofErr w:type="spellStart"/>
            <w:r>
              <w:rPr>
                <w:b/>
                <w:bCs/>
                <w:sz w:val="28"/>
                <w:szCs w:val="28"/>
              </w:rPr>
              <w:t>Карпівської</w:t>
            </w:r>
            <w:proofErr w:type="spellEnd"/>
            <w:r>
              <w:rPr>
                <w:b/>
                <w:bCs/>
                <w:sz w:val="28"/>
                <w:szCs w:val="28"/>
              </w:rPr>
              <w:t xml:space="preserve"> сільської ради</w:t>
            </w:r>
          </w:p>
        </w:tc>
      </w:tr>
      <w:tr w:rsidR="00630F77" w14:paraId="2CEE5DF4"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34223D5" w14:textId="77777777" w:rsidR="00630F77" w:rsidRDefault="00000000">
            <w:pPr>
              <w:spacing w:before="240" w:after="240"/>
              <w:jc w:val="both"/>
              <w:rPr>
                <w:b/>
                <w:bCs/>
              </w:rPr>
            </w:pPr>
            <w:r>
              <w:rPr>
                <w:b/>
                <w:bCs/>
              </w:rPr>
              <w:t>Назва структурного підрозділу та посад</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6B656C08" w14:textId="77777777" w:rsidR="00630F77" w:rsidRDefault="00000000">
            <w:pPr>
              <w:spacing w:before="240" w:after="240"/>
              <w:jc w:val="both"/>
              <w:rPr>
                <w:b/>
                <w:bCs/>
              </w:rPr>
            </w:pPr>
            <w:r>
              <w:rPr>
                <w:b/>
                <w:bCs/>
              </w:rPr>
              <w:t>Кількість штатних посад</w:t>
            </w:r>
          </w:p>
        </w:tc>
      </w:tr>
      <w:tr w:rsidR="00630F77" w14:paraId="4B005C7F"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F97149C" w14:textId="77777777" w:rsidR="00630F77" w:rsidRDefault="00000000">
            <w:pPr>
              <w:spacing w:before="240" w:after="240"/>
              <w:jc w:val="both"/>
              <w:rPr>
                <w:b/>
                <w:bCs/>
                <w:i/>
                <w:iCs/>
              </w:rPr>
            </w:pPr>
            <w:r>
              <w:rPr>
                <w:b/>
                <w:bCs/>
                <w:i/>
                <w:iCs/>
              </w:rPr>
              <w:t>Служба у справах дітей</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71FE7CA3" w14:textId="77777777" w:rsidR="00630F77" w:rsidRDefault="00000000">
            <w:pPr>
              <w:spacing w:before="240" w:after="240"/>
              <w:jc w:val="center"/>
              <w:rPr>
                <w:b/>
                <w:bCs/>
              </w:rPr>
            </w:pPr>
            <w:r>
              <w:rPr>
                <w:b/>
                <w:bCs/>
              </w:rPr>
              <w:t>2</w:t>
            </w:r>
          </w:p>
        </w:tc>
      </w:tr>
      <w:tr w:rsidR="00630F77" w14:paraId="3871AE50"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7E94189" w14:textId="77777777" w:rsidR="00630F77" w:rsidRDefault="00000000">
            <w:pPr>
              <w:spacing w:before="240" w:after="240"/>
              <w:jc w:val="both"/>
            </w:pPr>
            <w:r>
              <w:t>Начальник Служби у справах дітей</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7A8416F5" w14:textId="77777777" w:rsidR="00630F77" w:rsidRDefault="00000000">
            <w:pPr>
              <w:spacing w:before="240" w:after="240"/>
              <w:jc w:val="center"/>
            </w:pPr>
            <w:r>
              <w:t>1</w:t>
            </w:r>
          </w:p>
        </w:tc>
      </w:tr>
      <w:tr w:rsidR="00630F77" w14:paraId="5B7FC505"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C390FE5" w14:textId="77777777" w:rsidR="00630F77" w:rsidRDefault="00000000">
            <w:pPr>
              <w:spacing w:before="240" w:after="240"/>
              <w:jc w:val="both"/>
            </w:pPr>
            <w:r>
              <w:t>Головний спеціаліст</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3423C66B" w14:textId="77777777" w:rsidR="00630F77" w:rsidRDefault="00000000">
            <w:pPr>
              <w:spacing w:before="240" w:after="240"/>
              <w:jc w:val="center"/>
            </w:pPr>
            <w:r>
              <w:t>1</w:t>
            </w:r>
          </w:p>
        </w:tc>
      </w:tr>
      <w:tr w:rsidR="00630F77" w14:paraId="063B9F87"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FB63BF7" w14:textId="77777777" w:rsidR="00630F77" w:rsidRDefault="00000000">
            <w:pPr>
              <w:spacing w:before="240" w:after="240"/>
              <w:jc w:val="both"/>
              <w:rPr>
                <w:b/>
                <w:bCs/>
                <w:i/>
                <w:iCs/>
              </w:rPr>
            </w:pPr>
            <w:r>
              <w:rPr>
                <w:b/>
                <w:bCs/>
                <w:i/>
                <w:iCs/>
              </w:rPr>
              <w:t>Фінансовий відділ</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1D2742D5" w14:textId="77777777" w:rsidR="00630F77" w:rsidRDefault="00000000">
            <w:pPr>
              <w:spacing w:before="240" w:after="240"/>
              <w:jc w:val="center"/>
              <w:rPr>
                <w:b/>
                <w:bCs/>
              </w:rPr>
            </w:pPr>
            <w:r>
              <w:rPr>
                <w:b/>
                <w:bCs/>
              </w:rPr>
              <w:t>3</w:t>
            </w:r>
          </w:p>
        </w:tc>
      </w:tr>
      <w:tr w:rsidR="00630F77" w14:paraId="6ACB31EC"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863AFB9" w14:textId="77777777" w:rsidR="00630F77" w:rsidRDefault="00000000">
            <w:pPr>
              <w:spacing w:before="240" w:after="240"/>
              <w:jc w:val="both"/>
            </w:pPr>
            <w:r>
              <w:t>Начальник відділу</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63591017" w14:textId="77777777" w:rsidR="00630F77" w:rsidRDefault="00000000">
            <w:pPr>
              <w:spacing w:before="240" w:after="240"/>
              <w:jc w:val="center"/>
            </w:pPr>
            <w:r>
              <w:t>1</w:t>
            </w:r>
          </w:p>
        </w:tc>
      </w:tr>
      <w:tr w:rsidR="00630F77" w14:paraId="6BD4B360"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0471656" w14:textId="77777777" w:rsidR="00630F77" w:rsidRDefault="00000000">
            <w:pPr>
              <w:spacing w:before="240" w:after="240"/>
              <w:jc w:val="both"/>
            </w:pPr>
            <w:r>
              <w:t>Головний спеціаліст</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12308E6D" w14:textId="77777777" w:rsidR="00630F77" w:rsidRDefault="00000000">
            <w:pPr>
              <w:spacing w:before="240" w:after="240"/>
              <w:jc w:val="center"/>
            </w:pPr>
            <w:r>
              <w:t>2</w:t>
            </w:r>
          </w:p>
        </w:tc>
      </w:tr>
      <w:tr w:rsidR="00630F77" w14:paraId="0C0FF5CC"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9F26A87" w14:textId="77777777" w:rsidR="00630F77" w:rsidRDefault="00000000">
            <w:pPr>
              <w:spacing w:before="240" w:after="240"/>
              <w:jc w:val="both"/>
              <w:rPr>
                <w:b/>
                <w:bCs/>
                <w:i/>
                <w:iCs/>
              </w:rPr>
            </w:pPr>
            <w:r>
              <w:rPr>
                <w:b/>
                <w:bCs/>
                <w:i/>
                <w:iCs/>
              </w:rPr>
              <w:t>Сектор культури і туризму</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43ED923D" w14:textId="77777777" w:rsidR="00630F77" w:rsidRDefault="00000000">
            <w:pPr>
              <w:spacing w:before="240" w:after="240"/>
              <w:jc w:val="center"/>
              <w:rPr>
                <w:b/>
                <w:bCs/>
              </w:rPr>
            </w:pPr>
            <w:r>
              <w:rPr>
                <w:b/>
                <w:bCs/>
              </w:rPr>
              <w:t>4</w:t>
            </w:r>
          </w:p>
        </w:tc>
      </w:tr>
      <w:tr w:rsidR="00630F77" w14:paraId="0F4D4255"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B553919" w14:textId="77777777" w:rsidR="00630F77" w:rsidRDefault="00000000">
            <w:pPr>
              <w:spacing w:before="240" w:after="240"/>
              <w:jc w:val="both"/>
            </w:pPr>
            <w:r>
              <w:t>Завідувач сектору</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6F7C5171" w14:textId="77777777" w:rsidR="00630F77" w:rsidRDefault="00000000">
            <w:pPr>
              <w:spacing w:before="240" w:after="240"/>
              <w:jc w:val="center"/>
            </w:pPr>
            <w:r>
              <w:t>1</w:t>
            </w:r>
          </w:p>
        </w:tc>
      </w:tr>
      <w:tr w:rsidR="00630F77" w14:paraId="2177D49B"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1F6681C" w14:textId="77777777" w:rsidR="00630F77" w:rsidRDefault="00000000">
            <w:pPr>
              <w:spacing w:before="240" w:after="240"/>
              <w:jc w:val="both"/>
            </w:pPr>
            <w:r>
              <w:t>Спеціаліст І категорії</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0504BA9D" w14:textId="77777777" w:rsidR="00630F77" w:rsidRDefault="00000000">
            <w:pPr>
              <w:spacing w:before="240" w:after="240"/>
              <w:jc w:val="center"/>
            </w:pPr>
            <w:r>
              <w:t>1</w:t>
            </w:r>
          </w:p>
        </w:tc>
      </w:tr>
      <w:tr w:rsidR="00630F77" w14:paraId="2D75680F"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D24014C" w14:textId="77777777" w:rsidR="00630F77" w:rsidRDefault="00000000">
            <w:pPr>
              <w:spacing w:before="240" w:after="240"/>
              <w:jc w:val="both"/>
            </w:pPr>
            <w:r>
              <w:t>Спеціаліст ІІ категорії</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395282EC" w14:textId="77777777" w:rsidR="00630F77" w:rsidRDefault="00000000">
            <w:pPr>
              <w:spacing w:before="240" w:after="240"/>
              <w:jc w:val="center"/>
            </w:pPr>
            <w:r>
              <w:t>1</w:t>
            </w:r>
          </w:p>
        </w:tc>
      </w:tr>
      <w:tr w:rsidR="00630F77" w14:paraId="578081B8"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C25D681" w14:textId="77777777" w:rsidR="00630F77" w:rsidRDefault="00000000">
            <w:pPr>
              <w:spacing w:before="240" w:after="240"/>
              <w:jc w:val="both"/>
            </w:pPr>
            <w:r>
              <w:lastRenderedPageBreak/>
              <w:t>Інспектор</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22A2B82E" w14:textId="77777777" w:rsidR="00630F77" w:rsidRDefault="00000000">
            <w:pPr>
              <w:spacing w:before="240" w:after="240"/>
              <w:jc w:val="center"/>
            </w:pPr>
            <w:r>
              <w:t>1</w:t>
            </w:r>
          </w:p>
        </w:tc>
      </w:tr>
      <w:tr w:rsidR="00630F77" w14:paraId="1EA63C10"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7FD54D8" w14:textId="77777777" w:rsidR="00630F77" w:rsidRDefault="00000000">
            <w:pPr>
              <w:spacing w:before="240" w:after="240"/>
              <w:jc w:val="both"/>
              <w:rPr>
                <w:b/>
                <w:bCs/>
                <w:i/>
                <w:iCs/>
              </w:rPr>
            </w:pPr>
            <w:r>
              <w:rPr>
                <w:b/>
                <w:bCs/>
                <w:i/>
                <w:iCs/>
              </w:rPr>
              <w:t>Відділ освіти, молоді і спорту</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4CACDCFA" w14:textId="77777777" w:rsidR="00630F77" w:rsidRDefault="00000000">
            <w:pPr>
              <w:spacing w:before="240" w:after="240"/>
              <w:jc w:val="center"/>
              <w:rPr>
                <w:b/>
                <w:bCs/>
              </w:rPr>
            </w:pPr>
            <w:r>
              <w:rPr>
                <w:b/>
                <w:bCs/>
              </w:rPr>
              <w:t>4</w:t>
            </w:r>
          </w:p>
        </w:tc>
      </w:tr>
      <w:tr w:rsidR="00630F77" w14:paraId="1FB8F148"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A5AF219" w14:textId="77777777" w:rsidR="00630F77" w:rsidRDefault="00000000">
            <w:pPr>
              <w:spacing w:before="240" w:after="240"/>
              <w:jc w:val="both"/>
            </w:pPr>
            <w:r>
              <w:t>Начальник відділу</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3E06A371" w14:textId="77777777" w:rsidR="00630F77" w:rsidRDefault="00000000">
            <w:pPr>
              <w:spacing w:before="240" w:after="240"/>
              <w:jc w:val="center"/>
            </w:pPr>
            <w:r>
              <w:t>1</w:t>
            </w:r>
          </w:p>
        </w:tc>
      </w:tr>
      <w:tr w:rsidR="00630F77" w14:paraId="127F4384"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50D18B9" w14:textId="77777777" w:rsidR="00630F77" w:rsidRDefault="00000000">
            <w:pPr>
              <w:spacing w:before="240" w:after="240"/>
              <w:jc w:val="both"/>
            </w:pPr>
            <w:r>
              <w:t>Головний спеціаліст</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327A2236" w14:textId="77777777" w:rsidR="00630F77" w:rsidRDefault="00000000">
            <w:pPr>
              <w:spacing w:before="240" w:after="240"/>
              <w:jc w:val="center"/>
            </w:pPr>
            <w:r>
              <w:t>1</w:t>
            </w:r>
          </w:p>
        </w:tc>
      </w:tr>
      <w:tr w:rsidR="00630F77" w14:paraId="7572E764" w14:textId="77777777">
        <w:trPr>
          <w:trHeight w:val="480"/>
        </w:trPr>
        <w:tc>
          <w:tcPr>
            <w:tcW w:w="59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74DE6E3" w14:textId="77777777" w:rsidR="00630F77" w:rsidRDefault="00000000">
            <w:pPr>
              <w:spacing w:before="240" w:after="240"/>
              <w:jc w:val="both"/>
            </w:pPr>
            <w:r>
              <w:t>Спеціаліст І категорії</w:t>
            </w:r>
          </w:p>
        </w:tc>
        <w:tc>
          <w:tcPr>
            <w:tcW w:w="3360" w:type="dxa"/>
            <w:tcBorders>
              <w:top w:val="nil"/>
              <w:left w:val="nil"/>
              <w:bottom w:val="single" w:sz="6" w:space="0" w:color="000000"/>
              <w:right w:val="single" w:sz="6" w:space="0" w:color="000000"/>
            </w:tcBorders>
            <w:tcMar>
              <w:top w:w="100" w:type="dxa"/>
              <w:left w:w="100" w:type="dxa"/>
              <w:bottom w:w="100" w:type="dxa"/>
              <w:right w:w="100" w:type="dxa"/>
            </w:tcMar>
          </w:tcPr>
          <w:p w14:paraId="429F5454" w14:textId="77777777" w:rsidR="00630F77" w:rsidRDefault="00000000">
            <w:pPr>
              <w:spacing w:before="240" w:after="240"/>
              <w:jc w:val="center"/>
            </w:pPr>
            <w:r>
              <w:t>2</w:t>
            </w:r>
          </w:p>
        </w:tc>
      </w:tr>
    </w:tbl>
    <w:p w14:paraId="5423CF1A" w14:textId="77777777" w:rsidR="00630F77" w:rsidRDefault="00000000">
      <w:pPr>
        <w:spacing w:before="240" w:after="240"/>
        <w:jc w:val="both"/>
      </w:pPr>
      <w:r>
        <w:t xml:space="preserve">Загалом система управління </w:t>
      </w:r>
      <w:proofErr w:type="spellStart"/>
      <w:r>
        <w:t>Карпівською</w:t>
      </w:r>
      <w:proofErr w:type="spellEnd"/>
      <w:r>
        <w:t xml:space="preserve"> СТГ є уніфікованою, побудованою відповідно до законодавства України та спрямованою на забезпечення ефективного функціонування місцевого самоврядування в інтересах жителів територіальної громади.</w:t>
      </w:r>
    </w:p>
    <w:p w14:paraId="7CCD084F" w14:textId="77777777" w:rsidR="00630F77" w:rsidRDefault="00000000">
      <w:pPr>
        <w:spacing w:before="240" w:after="240"/>
        <w:jc w:val="both"/>
      </w:pPr>
      <w:r>
        <w:t xml:space="preserve">Інформаційний простір </w:t>
      </w:r>
      <w:proofErr w:type="spellStart"/>
      <w:r>
        <w:t>Карпівської</w:t>
      </w:r>
      <w:proofErr w:type="spellEnd"/>
      <w:r>
        <w:t xml:space="preserve"> СТГ представлений офіційним сайтом</w:t>
      </w:r>
      <w:r>
        <w:rPr>
          <w:vertAlign w:val="superscript"/>
        </w:rPr>
        <w:footnoteReference w:id="1"/>
      </w:r>
      <w:r>
        <w:t xml:space="preserve"> сільської ради, який оновлюється щодня та містить актуальні новини й повідомлення для жителів громади. </w:t>
      </w:r>
    </w:p>
    <w:p w14:paraId="60C4C62B" w14:textId="77777777" w:rsidR="00630F77" w:rsidRDefault="00000000">
      <w:pPr>
        <w:spacing w:before="240" w:after="240"/>
        <w:jc w:val="both"/>
      </w:pPr>
      <w:r>
        <w:t xml:space="preserve">Значну роль у комунікації з населенням відіграють сторінки у соціальних мережах. Найбільша за кількістю підписників — </w:t>
      </w:r>
      <w:proofErr w:type="spellStart"/>
      <w:r>
        <w:t>Facebook</w:t>
      </w:r>
      <w:proofErr w:type="spellEnd"/>
      <w:r>
        <w:t xml:space="preserve">-сторінка громади </w:t>
      </w:r>
      <w:proofErr w:type="spellStart"/>
      <w:r>
        <w:t>Карпівська</w:t>
      </w:r>
      <w:proofErr w:type="spellEnd"/>
      <w:r>
        <w:t xml:space="preserve"> сільська територіальна громада (Дніпропетровської області)</w:t>
      </w:r>
      <w:r>
        <w:rPr>
          <w:vertAlign w:val="superscript"/>
        </w:rPr>
        <w:footnoteReference w:id="2"/>
      </w:r>
      <w:r>
        <w:t xml:space="preserve">, а також </w:t>
      </w:r>
      <w:proofErr w:type="spellStart"/>
      <w:r>
        <w:t>Telegram</w:t>
      </w:r>
      <w:proofErr w:type="spellEnd"/>
      <w:r>
        <w:t>-канал «</w:t>
      </w:r>
      <w:proofErr w:type="spellStart"/>
      <w:r>
        <w:t>Карпівська</w:t>
      </w:r>
      <w:proofErr w:type="spellEnd"/>
      <w:r>
        <w:t xml:space="preserve"> сільська ТГ»</w:t>
      </w:r>
      <w:r>
        <w:rPr>
          <w:vertAlign w:val="superscript"/>
        </w:rPr>
        <w:footnoteReference w:id="3"/>
      </w:r>
      <w:r>
        <w:t>.</w:t>
      </w:r>
    </w:p>
    <w:p w14:paraId="77F3490B" w14:textId="77777777" w:rsidR="00630F77" w:rsidRDefault="00000000">
      <w:pPr>
        <w:pStyle w:val="2"/>
        <w:rPr>
          <w:b/>
          <w:bCs/>
          <w:sz w:val="24"/>
          <w:szCs w:val="24"/>
        </w:rPr>
      </w:pPr>
      <w:bookmarkStart w:id="29" w:name="_heading=h.esb4t9rzyex1" w:colFirst="0" w:colLast="0"/>
      <w:bookmarkEnd w:id="29"/>
      <w:r>
        <w:rPr>
          <w:b/>
          <w:bCs/>
          <w:sz w:val="24"/>
          <w:szCs w:val="24"/>
        </w:rPr>
        <w:t>1.10. Органи самоорганізації населення</w:t>
      </w:r>
    </w:p>
    <w:p w14:paraId="4B461AA4" w14:textId="77777777" w:rsidR="00630F77" w:rsidRDefault="00000000">
      <w:pPr>
        <w:spacing w:after="200"/>
      </w:pPr>
      <w:r>
        <w:t>На території громади діють 6 конфесійних громад:</w:t>
      </w:r>
    </w:p>
    <w:p w14:paraId="5B78D1EE" w14:textId="77777777" w:rsidR="00630F77" w:rsidRDefault="00000000">
      <w:pPr>
        <w:numPr>
          <w:ilvl w:val="0"/>
          <w:numId w:val="11"/>
        </w:numPr>
        <w:spacing w:after="200"/>
        <w:jc w:val="both"/>
      </w:pPr>
      <w:r>
        <w:t xml:space="preserve">Релігійна громада Святих апостолів Петра і Павла парафія Криворізької єпархії Української Православної Церкви у с. </w:t>
      </w:r>
      <w:proofErr w:type="spellStart"/>
      <w:r>
        <w:t>Карпівка</w:t>
      </w:r>
      <w:proofErr w:type="spellEnd"/>
      <w:r>
        <w:t>, яка налічує орієнтовно 30 парафіян;</w:t>
      </w:r>
    </w:p>
    <w:p w14:paraId="451A74D2" w14:textId="77777777" w:rsidR="00630F77" w:rsidRDefault="00000000">
      <w:pPr>
        <w:numPr>
          <w:ilvl w:val="0"/>
          <w:numId w:val="11"/>
        </w:numPr>
        <w:spacing w:after="200"/>
        <w:jc w:val="both"/>
      </w:pPr>
      <w:r>
        <w:t>Релігійна громада всіх святих землі Української парафія Дніпропетровської єпархії Української Православної Церкви Київського патріархату у с. Широка Дача, яка налічує орієнтовно 250 парафіян;</w:t>
      </w:r>
    </w:p>
    <w:p w14:paraId="23008291" w14:textId="77777777" w:rsidR="00630F77" w:rsidRDefault="00000000">
      <w:pPr>
        <w:numPr>
          <w:ilvl w:val="0"/>
          <w:numId w:val="11"/>
        </w:numPr>
        <w:spacing w:after="200"/>
        <w:jc w:val="both"/>
      </w:pPr>
      <w:r>
        <w:lastRenderedPageBreak/>
        <w:t xml:space="preserve">Свято-Успенська релігійна громада Української Православної Церкви Київського патріархату у с. </w:t>
      </w:r>
      <w:proofErr w:type="spellStart"/>
      <w:r>
        <w:t>Андріївка</w:t>
      </w:r>
      <w:proofErr w:type="spellEnd"/>
      <w:r>
        <w:t>, яка налічує орієнтовно 30 парафіян. Вважається пам’яткою архітектури місцевого значення;</w:t>
      </w:r>
    </w:p>
    <w:p w14:paraId="659DCC31" w14:textId="77777777" w:rsidR="00630F77" w:rsidRDefault="00000000">
      <w:pPr>
        <w:numPr>
          <w:ilvl w:val="0"/>
          <w:numId w:val="11"/>
        </w:numPr>
        <w:spacing w:after="200"/>
        <w:jc w:val="both"/>
      </w:pPr>
      <w:r>
        <w:t>Філія Релігійної організації «Релігійне управління “Східно-Дніпровська конференція Церкви Адвентистів сьомого дня в Україні”», молитовний будинок у с. Широка Дача, налічує орієнтовно 70 парафіян;</w:t>
      </w:r>
    </w:p>
    <w:p w14:paraId="71AF53A2" w14:textId="77777777" w:rsidR="00630F77" w:rsidRDefault="00000000">
      <w:pPr>
        <w:numPr>
          <w:ilvl w:val="0"/>
          <w:numId w:val="11"/>
        </w:numPr>
        <w:spacing w:after="200"/>
        <w:jc w:val="both"/>
      </w:pPr>
      <w:r>
        <w:t xml:space="preserve">Релігійна громада Святого апостола і євангеліста Іоанна Богослова парафії Криворізької єпархії Української православної церкви у с. </w:t>
      </w:r>
      <w:proofErr w:type="spellStart"/>
      <w:r>
        <w:t>Новомалинівка</w:t>
      </w:r>
      <w:proofErr w:type="spellEnd"/>
      <w:r>
        <w:t>, налічує орієнтовно 30 парафіян;</w:t>
      </w:r>
    </w:p>
    <w:p w14:paraId="6E2853E7" w14:textId="77777777" w:rsidR="00630F77" w:rsidRDefault="00000000">
      <w:pPr>
        <w:numPr>
          <w:ilvl w:val="0"/>
          <w:numId w:val="11"/>
        </w:numPr>
        <w:spacing w:after="200"/>
        <w:jc w:val="both"/>
      </w:pPr>
      <w:r>
        <w:t xml:space="preserve">Релігійна громада Святої </w:t>
      </w:r>
      <w:proofErr w:type="spellStart"/>
      <w:r>
        <w:t>Преподобномучениці</w:t>
      </w:r>
      <w:proofErr w:type="spellEnd"/>
      <w:r>
        <w:t xml:space="preserve"> Євдокії парафії Криворізької єпархії Української православної церкви у с. </w:t>
      </w:r>
      <w:proofErr w:type="spellStart"/>
      <w:r>
        <w:t>Явдотівка</w:t>
      </w:r>
      <w:proofErr w:type="spellEnd"/>
      <w:r>
        <w:t>, налічує орієнтовно 30 парафіян. Вважається пам’яткою архітектури місцевого значення.</w:t>
      </w:r>
    </w:p>
    <w:p w14:paraId="1C27AE0B" w14:textId="77777777" w:rsidR="00630F77" w:rsidRDefault="00000000">
      <w:pPr>
        <w:spacing w:before="240" w:after="240"/>
        <w:jc w:val="both"/>
      </w:pPr>
      <w:r>
        <w:t xml:space="preserve">Рішенням від 24 жовтня 2024 року № 1492 «Про утворення Молодіжної ради при </w:t>
      </w:r>
      <w:proofErr w:type="spellStart"/>
      <w:r>
        <w:t>Карпівській</w:t>
      </w:r>
      <w:proofErr w:type="spellEnd"/>
      <w:r>
        <w:t xml:space="preserve"> сільській раді Криворізького району Дніпропетровської області» створено Молодіжну раду при </w:t>
      </w:r>
      <w:proofErr w:type="spellStart"/>
      <w:r>
        <w:t>Карпівській</w:t>
      </w:r>
      <w:proofErr w:type="spellEnd"/>
      <w:r>
        <w:t xml:space="preserve"> сільській раді.</w:t>
      </w:r>
    </w:p>
    <w:p w14:paraId="394CAFD7" w14:textId="77777777" w:rsidR="00630F77" w:rsidRDefault="00000000">
      <w:pPr>
        <w:spacing w:before="240" w:after="240"/>
        <w:jc w:val="both"/>
      </w:pPr>
      <w:r>
        <w:t>На території громади відсутні громадські об’єднання, благодійні фонди, волонтерські організації, професійні асоціації чи інші інституції громадянського суспільства.</w:t>
      </w:r>
    </w:p>
    <w:p w14:paraId="4E02AEC2" w14:textId="77777777" w:rsidR="00630F77" w:rsidRDefault="00000000">
      <w:pPr>
        <w:pStyle w:val="2"/>
        <w:rPr>
          <w:b/>
          <w:bCs/>
          <w:sz w:val="24"/>
          <w:szCs w:val="24"/>
        </w:rPr>
      </w:pPr>
      <w:bookmarkStart w:id="30" w:name="_heading=h.7q3matimv1i3" w:colFirst="0" w:colLast="0"/>
      <w:bookmarkEnd w:id="30"/>
      <w:r>
        <w:rPr>
          <w:b/>
          <w:bCs/>
          <w:sz w:val="24"/>
          <w:szCs w:val="24"/>
        </w:rPr>
        <w:t>1.11. Результати опитування заінтересованих сторін</w:t>
      </w:r>
    </w:p>
    <w:p w14:paraId="57F738A5" w14:textId="77777777" w:rsidR="00630F77" w:rsidRDefault="00000000">
      <w:pPr>
        <w:rPr>
          <w:b/>
          <w:bCs/>
        </w:rPr>
      </w:pPr>
      <w:r>
        <w:t>З метою вивчення думки населення проводилося опитування мешканців громади.</w:t>
      </w:r>
    </w:p>
    <w:p w14:paraId="4244E88F" w14:textId="77777777" w:rsidR="00630F77" w:rsidRDefault="00000000">
      <w:pPr>
        <w:spacing w:before="240" w:after="240"/>
        <w:jc w:val="center"/>
      </w:pPr>
      <w:r>
        <w:rPr>
          <w:noProof/>
        </w:rPr>
        <w:drawing>
          <wp:inline distT="114300" distB="114300" distL="114300" distR="114300" wp14:anchorId="673237B9" wp14:editId="0C90B2FD">
            <wp:extent cx="3162300" cy="2374071"/>
            <wp:effectExtent l="0" t="0" r="0" b="0"/>
            <wp:docPr id="3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3162300" cy="2374071"/>
                    </a:xfrm>
                    <a:prstGeom prst="rect">
                      <a:avLst/>
                    </a:prstGeom>
                    <a:ln/>
                  </pic:spPr>
                </pic:pic>
              </a:graphicData>
            </a:graphic>
          </wp:inline>
        </w:drawing>
      </w:r>
    </w:p>
    <w:p w14:paraId="689A8EE3" w14:textId="77777777" w:rsidR="00630F77" w:rsidRDefault="00630F77">
      <w:pPr>
        <w:spacing w:before="240" w:line="30" w:lineRule="auto"/>
      </w:pPr>
    </w:p>
    <w:p w14:paraId="0C688B9C" w14:textId="77777777" w:rsidR="00630F77" w:rsidRDefault="00630F77">
      <w:pPr>
        <w:spacing w:before="240" w:line="30" w:lineRule="auto"/>
      </w:pPr>
    </w:p>
    <w:p w14:paraId="21C09DCA" w14:textId="77777777" w:rsidR="00630F77" w:rsidRDefault="00000000">
      <w:pPr>
        <w:spacing w:before="240" w:line="30" w:lineRule="auto"/>
        <w:rPr>
          <w:b/>
          <w:bCs/>
        </w:rPr>
      </w:pPr>
      <w:r>
        <w:rPr>
          <w:b/>
          <w:bCs/>
        </w:rPr>
        <w:t>Методологія опитування</w:t>
      </w:r>
    </w:p>
    <w:p w14:paraId="7572181C" w14:textId="77777777" w:rsidR="00630F77" w:rsidRDefault="00000000">
      <w:pPr>
        <w:spacing w:before="240" w:after="240" w:line="240" w:lineRule="auto"/>
        <w:jc w:val="both"/>
      </w:pPr>
      <w:r>
        <w:t xml:space="preserve">Опитування є потужним інструментом збору інформації під час розробки стратегії розвитку. </w:t>
      </w:r>
      <w:proofErr w:type="spellStart"/>
      <w:r>
        <w:t>Коректно</w:t>
      </w:r>
      <w:proofErr w:type="spellEnd"/>
      <w:r>
        <w:t xml:space="preserve"> проведені опитування допомагають виявити загальні тенденції, ключові проблеми </w:t>
      </w:r>
      <w:r>
        <w:lastRenderedPageBreak/>
        <w:t xml:space="preserve">та основні запити мешканців громади, а також зібрати цінні дані для визначення пріоритетів та стратегічних напрямків розвитку. </w:t>
      </w:r>
    </w:p>
    <w:p w14:paraId="3513E02F" w14:textId="77777777" w:rsidR="00630F77" w:rsidRDefault="00000000">
      <w:pPr>
        <w:spacing w:before="240" w:after="200" w:line="240" w:lineRule="auto"/>
        <w:jc w:val="both"/>
      </w:pPr>
      <w:r>
        <w:t>Основні етапи методології опитування:</w:t>
      </w:r>
    </w:p>
    <w:p w14:paraId="568C4836" w14:textId="77777777" w:rsidR="00630F77" w:rsidRDefault="00000000">
      <w:pPr>
        <w:spacing w:before="240" w:after="200" w:line="240" w:lineRule="auto"/>
        <w:jc w:val="both"/>
      </w:pPr>
      <w:r>
        <w:rPr>
          <w:b/>
          <w:bCs/>
        </w:rPr>
        <w:t>1. Визначення мети опитування</w:t>
      </w:r>
      <w:r>
        <w:t>. Формулюють чіткі дослідницькі завдання та перелік питань, відповіді на які дадуть змогу отримати релевантну інформацію для прийняття стратегічних рішень. Тематика може охоплювати сфери освіти, охорони здоров’я, інфраструктури, економіки, соціального захисту та інші аспекти життєдіяльності громади.</w:t>
      </w:r>
    </w:p>
    <w:p w14:paraId="5EBB10FD" w14:textId="77777777" w:rsidR="00630F77" w:rsidRDefault="00000000">
      <w:pPr>
        <w:spacing w:before="240" w:after="200" w:line="240" w:lineRule="auto"/>
        <w:jc w:val="both"/>
      </w:pPr>
      <w:r>
        <w:rPr>
          <w:b/>
          <w:bCs/>
        </w:rPr>
        <w:t>2. Визначення цільової аудиторії.</w:t>
      </w:r>
      <w:r>
        <w:t xml:space="preserve"> Чітко окреслюють коло респондентів, яких планується залучити до опитування. Аудиторія може включати широкий спектр мешканців громади різного віку, соціального статусу та професій, або ж зосереджуватися на окремих цільових групах, зокрема тих, хто безпосередньо впливає на ухвалення рішень.</w:t>
      </w:r>
    </w:p>
    <w:p w14:paraId="49879DCA" w14:textId="77777777" w:rsidR="00630F77" w:rsidRDefault="00000000">
      <w:pPr>
        <w:spacing w:before="240" w:after="200" w:line="240" w:lineRule="auto"/>
        <w:jc w:val="both"/>
      </w:pPr>
      <w:r>
        <w:rPr>
          <w:b/>
          <w:bCs/>
        </w:rPr>
        <w:t>3. Консультації з експертами.</w:t>
      </w:r>
      <w:r>
        <w:t xml:space="preserve"> До розробки інструментарію опитування (анкети, запитання) залучають профільних експертів та зацікавлені сторони, аби перевірити коректність формулювань та усунути потенційні методологічні помилки.</w:t>
      </w:r>
    </w:p>
    <w:p w14:paraId="72BD2D17" w14:textId="77777777" w:rsidR="00630F77" w:rsidRDefault="00000000">
      <w:pPr>
        <w:spacing w:before="240" w:after="200" w:line="240" w:lineRule="auto"/>
        <w:jc w:val="both"/>
      </w:pPr>
      <w:r>
        <w:rPr>
          <w:b/>
          <w:bCs/>
        </w:rPr>
        <w:t>4. Забезпечення анонімності та конфіденційності.</w:t>
      </w:r>
      <w:r>
        <w:t xml:space="preserve"> Опитування проводять, дотримуючись принципів збереження </w:t>
      </w:r>
      <w:proofErr w:type="spellStart"/>
      <w:r>
        <w:t>приватності</w:t>
      </w:r>
      <w:proofErr w:type="spellEnd"/>
      <w:r>
        <w:t xml:space="preserve"> учасників, що гарантує більш відверті та достовірні відповіді, особливо щодо чутливих тем.</w:t>
      </w:r>
    </w:p>
    <w:p w14:paraId="5E77BBF9" w14:textId="77777777" w:rsidR="00630F77" w:rsidRDefault="00000000">
      <w:pPr>
        <w:spacing w:before="240" w:after="200" w:line="240" w:lineRule="auto"/>
        <w:jc w:val="both"/>
      </w:pPr>
      <w:r>
        <w:rPr>
          <w:b/>
          <w:bCs/>
        </w:rPr>
        <w:t>5. Вибір формату проведення.</w:t>
      </w:r>
      <w:r>
        <w:t xml:space="preserve"> Формат опитування обирають, ураховуючи його цілі та зручність для респондентів. Це можуть бути онлайн-анкети, письмові опитувальники, телефонні інтерв’ю або особисті зустрічі.</w:t>
      </w:r>
    </w:p>
    <w:p w14:paraId="32731999" w14:textId="77777777" w:rsidR="00630F77" w:rsidRDefault="00000000">
      <w:pPr>
        <w:spacing w:before="240" w:after="200" w:line="240" w:lineRule="auto"/>
        <w:jc w:val="both"/>
        <w:rPr>
          <w:b/>
          <w:bCs/>
        </w:rPr>
      </w:pPr>
      <w:r>
        <w:t xml:space="preserve">Опитування у </w:t>
      </w:r>
      <w:proofErr w:type="spellStart"/>
      <w:r>
        <w:t>Карпівській</w:t>
      </w:r>
      <w:proofErr w:type="spellEnd"/>
      <w:r>
        <w:t xml:space="preserve"> СТГ в 2023 році тривало 3 тижні в онлайн-форматі гугл-форми та складалося з 27 питань. У ньому взяли участь 55 осіб. Найбільша вікова група опитаних — 26–49 років. </w:t>
      </w:r>
    </w:p>
    <w:p w14:paraId="04A9C9C5" w14:textId="77777777" w:rsidR="00630F77" w:rsidRDefault="00000000">
      <w:pPr>
        <w:spacing w:after="200"/>
        <w:jc w:val="both"/>
      </w:pPr>
      <w:r>
        <w:t xml:space="preserve">У межах опитування було досліджено 12 напрямів, а саме: </w:t>
      </w:r>
      <w:r>
        <w:rPr>
          <w:b/>
          <w:bCs/>
        </w:rPr>
        <w:t xml:space="preserve">Економіка, Спорт, Відпочинок та дозвілля, Освіта, Транспорт та мобільність, Дороги, Соціальні послуги, Культура, Медицина, Стан довкілля, Безпека </w:t>
      </w:r>
      <w:r>
        <w:t>та</w:t>
      </w:r>
      <w:r>
        <w:rPr>
          <w:b/>
          <w:bCs/>
        </w:rPr>
        <w:t xml:space="preserve"> Оцінка роботи місцевої влади</w:t>
      </w:r>
      <w:r>
        <w:t xml:space="preserve">. Для кожного напрямку було виділено декілька запитань, відповідаючи на які, мешканці громади зазначали, наскільки вони задоволені чи незадоволені тими чи іншими аспектами, процесами, послугами тощо. </w:t>
      </w:r>
    </w:p>
    <w:p w14:paraId="00AE2D1D" w14:textId="77777777" w:rsidR="00630F77" w:rsidRDefault="00000000">
      <w:pPr>
        <w:jc w:val="both"/>
      </w:pPr>
      <w:r>
        <w:t xml:space="preserve">Респонденти могли обрати п’ять варіантів відповідей для кожного питання: «Відмінно», «Добре», «Задовільно», «Погано» та «Дуже погано», де </w:t>
      </w:r>
      <w:r>
        <w:rPr>
          <w:b/>
          <w:bCs/>
        </w:rPr>
        <w:t>«Відмінно» — 5 балів, «Дуже погано» — 1 бал</w:t>
      </w:r>
      <w:r>
        <w:t xml:space="preserve">. Щоб вивести фінальні оцінки від мешканців для кожного напрямку, було складено всі оцінки, котрі стосувалися певного напрямку, і виведено середнє арифметичне. </w:t>
      </w:r>
    </w:p>
    <w:p w14:paraId="35055AE6" w14:textId="77777777" w:rsidR="00630F77" w:rsidRDefault="00630F77">
      <w:pPr>
        <w:spacing w:before="240"/>
      </w:pPr>
    </w:p>
    <w:p w14:paraId="297CE739" w14:textId="77777777" w:rsidR="00630F77" w:rsidRDefault="00000000">
      <w:pPr>
        <w:spacing w:before="240"/>
        <w:rPr>
          <w:b/>
          <w:bCs/>
        </w:rPr>
      </w:pPr>
      <w:r>
        <w:br w:type="page"/>
      </w:r>
    </w:p>
    <w:p w14:paraId="37BF477E" w14:textId="77777777" w:rsidR="00630F77" w:rsidRDefault="00000000">
      <w:pPr>
        <w:spacing w:before="240"/>
        <w:rPr>
          <w:b/>
          <w:bCs/>
        </w:rPr>
      </w:pPr>
      <w:r>
        <w:rPr>
          <w:b/>
          <w:bCs/>
        </w:rPr>
        <w:lastRenderedPageBreak/>
        <w:t xml:space="preserve">Економіка </w:t>
      </w:r>
    </w:p>
    <w:p w14:paraId="40267D6F" w14:textId="77777777" w:rsidR="00630F77" w:rsidRDefault="00000000">
      <w:pPr>
        <w:rPr>
          <w:b/>
          <w:bCs/>
          <w:i/>
          <w:iCs/>
        </w:rPr>
      </w:pPr>
      <w:r>
        <w:rPr>
          <w:b/>
          <w:bCs/>
          <w:i/>
          <w:iCs/>
        </w:rPr>
        <w:t xml:space="preserve">Оцінка: 2,5/5 </w:t>
      </w:r>
    </w:p>
    <w:p w14:paraId="1FA6E697" w14:textId="77777777" w:rsidR="00630F77" w:rsidRDefault="00630F77"/>
    <w:tbl>
      <w:tblPr>
        <w:tblStyle w:val="afffffff9"/>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629E58C5" w14:textId="77777777">
        <w:trPr>
          <w:trHeight w:val="440"/>
        </w:trPr>
        <w:tc>
          <w:tcPr>
            <w:tcW w:w="10680" w:type="dxa"/>
            <w:gridSpan w:val="6"/>
            <w:tcMar>
              <w:top w:w="100" w:type="dxa"/>
              <w:left w:w="100" w:type="dxa"/>
              <w:bottom w:w="100" w:type="dxa"/>
              <w:right w:w="100" w:type="dxa"/>
            </w:tcMar>
          </w:tcPr>
          <w:p w14:paraId="60E8EB79" w14:textId="77777777" w:rsidR="00630F77" w:rsidRDefault="00000000">
            <w:pPr>
              <w:widowControl w:val="0"/>
              <w:spacing w:line="240" w:lineRule="auto"/>
              <w:jc w:val="center"/>
              <w:rPr>
                <w:b/>
                <w:bCs/>
                <w:sz w:val="24"/>
                <w:szCs w:val="24"/>
              </w:rPr>
            </w:pPr>
            <w:r>
              <w:rPr>
                <w:b/>
                <w:bCs/>
                <w:sz w:val="24"/>
                <w:szCs w:val="24"/>
              </w:rPr>
              <w:t>Оцінка можливостей працевлаштування</w:t>
            </w:r>
          </w:p>
        </w:tc>
      </w:tr>
      <w:tr w:rsidR="00630F77" w14:paraId="038D05F5" w14:textId="77777777">
        <w:tc>
          <w:tcPr>
            <w:tcW w:w="2400" w:type="dxa"/>
            <w:tcMar>
              <w:top w:w="100" w:type="dxa"/>
              <w:left w:w="100" w:type="dxa"/>
              <w:bottom w:w="100" w:type="dxa"/>
              <w:right w:w="100" w:type="dxa"/>
            </w:tcMar>
          </w:tcPr>
          <w:p w14:paraId="6FC07945"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45F947FF"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074BEC43"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06B38C07"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310F992C"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3E740267" w14:textId="77777777" w:rsidR="00630F77" w:rsidRDefault="00000000">
            <w:pPr>
              <w:widowControl w:val="0"/>
              <w:spacing w:line="240" w:lineRule="auto"/>
              <w:jc w:val="center"/>
              <w:rPr>
                <w:b/>
                <w:bCs/>
              </w:rPr>
            </w:pPr>
            <w:r>
              <w:rPr>
                <w:b/>
                <w:bCs/>
              </w:rPr>
              <w:t>Дуже погано</w:t>
            </w:r>
          </w:p>
        </w:tc>
      </w:tr>
      <w:tr w:rsidR="00630F77" w14:paraId="69B7210D" w14:textId="77777777">
        <w:tc>
          <w:tcPr>
            <w:tcW w:w="2400" w:type="dxa"/>
            <w:tcMar>
              <w:top w:w="100" w:type="dxa"/>
              <w:left w:w="100" w:type="dxa"/>
              <w:bottom w:w="100" w:type="dxa"/>
              <w:right w:w="100" w:type="dxa"/>
            </w:tcMar>
          </w:tcPr>
          <w:p w14:paraId="542A47FE" w14:textId="77777777" w:rsidR="00630F77" w:rsidRDefault="00000000">
            <w:pPr>
              <w:widowControl w:val="0"/>
              <w:spacing w:line="240" w:lineRule="auto"/>
            </w:pPr>
            <w:r>
              <w:t>Можливості працевлаштування</w:t>
            </w:r>
          </w:p>
        </w:tc>
        <w:tc>
          <w:tcPr>
            <w:tcW w:w="1695" w:type="dxa"/>
            <w:tcMar>
              <w:top w:w="100" w:type="dxa"/>
              <w:left w:w="100" w:type="dxa"/>
              <w:bottom w:w="100" w:type="dxa"/>
              <w:right w:w="100" w:type="dxa"/>
            </w:tcMar>
          </w:tcPr>
          <w:p w14:paraId="7518B9C1"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509B2330" w14:textId="77777777" w:rsidR="00630F77" w:rsidRDefault="00000000">
            <w:pPr>
              <w:widowControl w:val="0"/>
              <w:spacing w:line="240" w:lineRule="auto"/>
              <w:jc w:val="center"/>
            </w:pPr>
            <w:r>
              <w:t>4</w:t>
            </w:r>
          </w:p>
        </w:tc>
        <w:tc>
          <w:tcPr>
            <w:tcW w:w="1695" w:type="dxa"/>
            <w:tcMar>
              <w:top w:w="100" w:type="dxa"/>
              <w:left w:w="100" w:type="dxa"/>
              <w:bottom w:w="100" w:type="dxa"/>
              <w:right w:w="100" w:type="dxa"/>
            </w:tcMar>
          </w:tcPr>
          <w:p w14:paraId="6AA1CEDD" w14:textId="77777777" w:rsidR="00630F77" w:rsidRDefault="00000000">
            <w:pPr>
              <w:widowControl w:val="0"/>
              <w:spacing w:line="240" w:lineRule="auto"/>
              <w:jc w:val="center"/>
            </w:pPr>
            <w:r>
              <w:t>8</w:t>
            </w:r>
          </w:p>
        </w:tc>
        <w:tc>
          <w:tcPr>
            <w:tcW w:w="1665" w:type="dxa"/>
            <w:tcMar>
              <w:top w:w="100" w:type="dxa"/>
              <w:left w:w="100" w:type="dxa"/>
              <w:bottom w:w="100" w:type="dxa"/>
              <w:right w:w="100" w:type="dxa"/>
            </w:tcMar>
          </w:tcPr>
          <w:p w14:paraId="5C89D9BD" w14:textId="77777777" w:rsidR="00630F77" w:rsidRDefault="00000000">
            <w:pPr>
              <w:widowControl w:val="0"/>
              <w:spacing w:line="240" w:lineRule="auto"/>
              <w:jc w:val="center"/>
            </w:pPr>
            <w:r>
              <w:t>16</w:t>
            </w:r>
          </w:p>
        </w:tc>
        <w:tc>
          <w:tcPr>
            <w:tcW w:w="1650" w:type="dxa"/>
            <w:tcMar>
              <w:top w:w="100" w:type="dxa"/>
              <w:left w:w="100" w:type="dxa"/>
              <w:bottom w:w="100" w:type="dxa"/>
              <w:right w:w="100" w:type="dxa"/>
            </w:tcMar>
          </w:tcPr>
          <w:p w14:paraId="2F72FF41" w14:textId="77777777" w:rsidR="00630F77" w:rsidRDefault="00000000">
            <w:pPr>
              <w:widowControl w:val="0"/>
              <w:spacing w:line="240" w:lineRule="auto"/>
              <w:jc w:val="center"/>
            </w:pPr>
            <w:r>
              <w:t>13</w:t>
            </w:r>
          </w:p>
        </w:tc>
      </w:tr>
      <w:tr w:rsidR="00630F77" w14:paraId="7C8C1830" w14:textId="77777777">
        <w:tc>
          <w:tcPr>
            <w:tcW w:w="2400" w:type="dxa"/>
            <w:tcMar>
              <w:top w:w="100" w:type="dxa"/>
              <w:left w:w="100" w:type="dxa"/>
              <w:bottom w:w="100" w:type="dxa"/>
              <w:right w:w="100" w:type="dxa"/>
            </w:tcMar>
          </w:tcPr>
          <w:p w14:paraId="317BD1A8" w14:textId="77777777" w:rsidR="00630F77" w:rsidRDefault="00000000">
            <w:pPr>
              <w:widowControl w:val="0"/>
              <w:spacing w:line="240" w:lineRule="auto"/>
            </w:pPr>
            <w:r>
              <w:t>Можливість започаткування власного бізнесу</w:t>
            </w:r>
          </w:p>
        </w:tc>
        <w:tc>
          <w:tcPr>
            <w:tcW w:w="1695" w:type="dxa"/>
            <w:tcMar>
              <w:top w:w="100" w:type="dxa"/>
              <w:left w:w="100" w:type="dxa"/>
              <w:bottom w:w="100" w:type="dxa"/>
              <w:right w:w="100" w:type="dxa"/>
            </w:tcMar>
          </w:tcPr>
          <w:p w14:paraId="7626DD04"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4BF9CB21" w14:textId="77777777" w:rsidR="00630F77" w:rsidRDefault="00000000">
            <w:pPr>
              <w:widowControl w:val="0"/>
              <w:spacing w:line="240" w:lineRule="auto"/>
              <w:jc w:val="center"/>
            </w:pPr>
            <w:r>
              <w:t>8</w:t>
            </w:r>
          </w:p>
        </w:tc>
        <w:tc>
          <w:tcPr>
            <w:tcW w:w="1695" w:type="dxa"/>
            <w:tcMar>
              <w:top w:w="100" w:type="dxa"/>
              <w:left w:w="100" w:type="dxa"/>
              <w:bottom w:w="100" w:type="dxa"/>
              <w:right w:w="100" w:type="dxa"/>
            </w:tcMar>
          </w:tcPr>
          <w:p w14:paraId="48F28163" w14:textId="77777777" w:rsidR="00630F77" w:rsidRDefault="00000000">
            <w:pPr>
              <w:widowControl w:val="0"/>
              <w:spacing w:line="240" w:lineRule="auto"/>
              <w:jc w:val="center"/>
            </w:pPr>
            <w:r>
              <w:t>13</w:t>
            </w:r>
          </w:p>
        </w:tc>
        <w:tc>
          <w:tcPr>
            <w:tcW w:w="1665" w:type="dxa"/>
            <w:tcMar>
              <w:top w:w="100" w:type="dxa"/>
              <w:left w:w="100" w:type="dxa"/>
              <w:bottom w:w="100" w:type="dxa"/>
              <w:right w:w="100" w:type="dxa"/>
            </w:tcMar>
          </w:tcPr>
          <w:p w14:paraId="1A5A88FC" w14:textId="77777777" w:rsidR="00630F77" w:rsidRDefault="00000000">
            <w:pPr>
              <w:widowControl w:val="0"/>
              <w:spacing w:line="240" w:lineRule="auto"/>
              <w:jc w:val="center"/>
            </w:pPr>
            <w:r>
              <w:t>8</w:t>
            </w:r>
          </w:p>
        </w:tc>
        <w:tc>
          <w:tcPr>
            <w:tcW w:w="1650" w:type="dxa"/>
            <w:tcMar>
              <w:top w:w="100" w:type="dxa"/>
              <w:left w:w="100" w:type="dxa"/>
              <w:bottom w:w="100" w:type="dxa"/>
              <w:right w:w="100" w:type="dxa"/>
            </w:tcMar>
          </w:tcPr>
          <w:p w14:paraId="1E45F31B" w14:textId="77777777" w:rsidR="00630F77" w:rsidRDefault="00000000">
            <w:pPr>
              <w:widowControl w:val="0"/>
              <w:spacing w:line="240" w:lineRule="auto"/>
              <w:jc w:val="center"/>
            </w:pPr>
            <w:r>
              <w:t>5</w:t>
            </w:r>
          </w:p>
        </w:tc>
      </w:tr>
      <w:tr w:rsidR="00630F77" w14:paraId="78E5EBEB" w14:textId="77777777">
        <w:tc>
          <w:tcPr>
            <w:tcW w:w="2400" w:type="dxa"/>
            <w:tcMar>
              <w:top w:w="100" w:type="dxa"/>
              <w:left w:w="100" w:type="dxa"/>
              <w:bottom w:w="100" w:type="dxa"/>
              <w:right w:w="100" w:type="dxa"/>
            </w:tcMar>
          </w:tcPr>
          <w:p w14:paraId="2588F149" w14:textId="77777777" w:rsidR="00630F77" w:rsidRDefault="00000000">
            <w:pPr>
              <w:widowControl w:val="0"/>
              <w:spacing w:line="240" w:lineRule="auto"/>
            </w:pPr>
            <w:r>
              <w:t>Підтримку, яку надає підприємцям громада</w:t>
            </w:r>
          </w:p>
        </w:tc>
        <w:tc>
          <w:tcPr>
            <w:tcW w:w="1695" w:type="dxa"/>
            <w:tcMar>
              <w:top w:w="100" w:type="dxa"/>
              <w:left w:w="100" w:type="dxa"/>
              <w:bottom w:w="100" w:type="dxa"/>
              <w:right w:w="100" w:type="dxa"/>
            </w:tcMar>
          </w:tcPr>
          <w:p w14:paraId="119D3D23"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583F235B" w14:textId="77777777" w:rsidR="00630F77" w:rsidRDefault="00000000">
            <w:pPr>
              <w:widowControl w:val="0"/>
              <w:spacing w:line="240" w:lineRule="auto"/>
              <w:jc w:val="center"/>
            </w:pPr>
            <w:r>
              <w:t>4</w:t>
            </w:r>
          </w:p>
        </w:tc>
        <w:tc>
          <w:tcPr>
            <w:tcW w:w="1695" w:type="dxa"/>
            <w:tcMar>
              <w:top w:w="100" w:type="dxa"/>
              <w:left w:w="100" w:type="dxa"/>
              <w:bottom w:w="100" w:type="dxa"/>
              <w:right w:w="100" w:type="dxa"/>
            </w:tcMar>
          </w:tcPr>
          <w:p w14:paraId="093C4A61" w14:textId="77777777" w:rsidR="00630F77" w:rsidRDefault="00000000">
            <w:pPr>
              <w:widowControl w:val="0"/>
              <w:spacing w:line="240" w:lineRule="auto"/>
              <w:jc w:val="center"/>
            </w:pPr>
            <w:r>
              <w:t>14</w:t>
            </w:r>
          </w:p>
        </w:tc>
        <w:tc>
          <w:tcPr>
            <w:tcW w:w="1665" w:type="dxa"/>
            <w:tcMar>
              <w:top w:w="100" w:type="dxa"/>
              <w:left w:w="100" w:type="dxa"/>
              <w:bottom w:w="100" w:type="dxa"/>
              <w:right w:w="100" w:type="dxa"/>
            </w:tcMar>
          </w:tcPr>
          <w:p w14:paraId="68FE296D" w14:textId="77777777" w:rsidR="00630F77" w:rsidRDefault="00000000">
            <w:pPr>
              <w:widowControl w:val="0"/>
              <w:spacing w:line="240" w:lineRule="auto"/>
              <w:jc w:val="center"/>
            </w:pPr>
            <w:r>
              <w:t>8</w:t>
            </w:r>
          </w:p>
        </w:tc>
        <w:tc>
          <w:tcPr>
            <w:tcW w:w="1650" w:type="dxa"/>
            <w:tcMar>
              <w:top w:w="100" w:type="dxa"/>
              <w:left w:w="100" w:type="dxa"/>
              <w:bottom w:w="100" w:type="dxa"/>
              <w:right w:w="100" w:type="dxa"/>
            </w:tcMar>
          </w:tcPr>
          <w:p w14:paraId="798831A8" w14:textId="77777777" w:rsidR="00630F77" w:rsidRDefault="00000000">
            <w:pPr>
              <w:widowControl w:val="0"/>
              <w:spacing w:line="240" w:lineRule="auto"/>
              <w:jc w:val="center"/>
            </w:pPr>
            <w:r>
              <w:t>6</w:t>
            </w:r>
          </w:p>
        </w:tc>
      </w:tr>
      <w:tr w:rsidR="00630F77" w14:paraId="2D00E0D0" w14:textId="77777777">
        <w:tc>
          <w:tcPr>
            <w:tcW w:w="2400" w:type="dxa"/>
            <w:tcMar>
              <w:top w:w="100" w:type="dxa"/>
              <w:left w:w="100" w:type="dxa"/>
              <w:bottom w:w="100" w:type="dxa"/>
              <w:right w:w="100" w:type="dxa"/>
            </w:tcMar>
          </w:tcPr>
          <w:p w14:paraId="27989A2C" w14:textId="77777777" w:rsidR="00630F77" w:rsidRDefault="00000000">
            <w:pPr>
              <w:widowControl w:val="0"/>
              <w:spacing w:line="240" w:lineRule="auto"/>
            </w:pPr>
            <w:r>
              <w:t>Умови для започаткування та ведення власного бізнесу</w:t>
            </w:r>
          </w:p>
        </w:tc>
        <w:tc>
          <w:tcPr>
            <w:tcW w:w="1695" w:type="dxa"/>
            <w:tcMar>
              <w:top w:w="100" w:type="dxa"/>
              <w:left w:w="100" w:type="dxa"/>
              <w:bottom w:w="100" w:type="dxa"/>
              <w:right w:w="100" w:type="dxa"/>
            </w:tcMar>
          </w:tcPr>
          <w:p w14:paraId="245F50F2" w14:textId="77777777" w:rsidR="00630F77" w:rsidRDefault="00000000">
            <w:pPr>
              <w:widowControl w:val="0"/>
              <w:spacing w:line="240" w:lineRule="auto"/>
              <w:jc w:val="center"/>
            </w:pPr>
            <w:r>
              <w:t>0</w:t>
            </w:r>
          </w:p>
        </w:tc>
        <w:tc>
          <w:tcPr>
            <w:tcW w:w="1575" w:type="dxa"/>
            <w:tcMar>
              <w:top w:w="100" w:type="dxa"/>
              <w:left w:w="100" w:type="dxa"/>
              <w:bottom w:w="100" w:type="dxa"/>
              <w:right w:w="100" w:type="dxa"/>
            </w:tcMar>
          </w:tcPr>
          <w:p w14:paraId="77B107E9" w14:textId="77777777" w:rsidR="00630F77" w:rsidRDefault="00000000">
            <w:pPr>
              <w:widowControl w:val="0"/>
              <w:spacing w:line="240" w:lineRule="auto"/>
              <w:jc w:val="center"/>
            </w:pPr>
            <w:r>
              <w:t>4</w:t>
            </w:r>
          </w:p>
        </w:tc>
        <w:tc>
          <w:tcPr>
            <w:tcW w:w="1695" w:type="dxa"/>
            <w:tcMar>
              <w:top w:w="100" w:type="dxa"/>
              <w:left w:w="100" w:type="dxa"/>
              <w:bottom w:w="100" w:type="dxa"/>
              <w:right w:w="100" w:type="dxa"/>
            </w:tcMar>
          </w:tcPr>
          <w:p w14:paraId="5D897818" w14:textId="77777777" w:rsidR="00630F77" w:rsidRDefault="00000000">
            <w:pPr>
              <w:widowControl w:val="0"/>
              <w:spacing w:line="240" w:lineRule="auto"/>
              <w:jc w:val="center"/>
            </w:pPr>
            <w:r>
              <w:t>16</w:t>
            </w:r>
          </w:p>
        </w:tc>
        <w:tc>
          <w:tcPr>
            <w:tcW w:w="1665" w:type="dxa"/>
            <w:tcMar>
              <w:top w:w="100" w:type="dxa"/>
              <w:left w:w="100" w:type="dxa"/>
              <w:bottom w:w="100" w:type="dxa"/>
              <w:right w:w="100" w:type="dxa"/>
            </w:tcMar>
          </w:tcPr>
          <w:p w14:paraId="7DD113B2" w14:textId="77777777" w:rsidR="00630F77" w:rsidRDefault="00000000">
            <w:pPr>
              <w:widowControl w:val="0"/>
              <w:spacing w:line="240" w:lineRule="auto"/>
              <w:jc w:val="center"/>
            </w:pPr>
            <w:r>
              <w:t>9</w:t>
            </w:r>
          </w:p>
        </w:tc>
        <w:tc>
          <w:tcPr>
            <w:tcW w:w="1650" w:type="dxa"/>
            <w:tcMar>
              <w:top w:w="100" w:type="dxa"/>
              <w:left w:w="100" w:type="dxa"/>
              <w:bottom w:w="100" w:type="dxa"/>
              <w:right w:w="100" w:type="dxa"/>
            </w:tcMar>
          </w:tcPr>
          <w:p w14:paraId="58ED91D8" w14:textId="77777777" w:rsidR="00630F77" w:rsidRDefault="00000000">
            <w:pPr>
              <w:widowControl w:val="0"/>
              <w:spacing w:line="240" w:lineRule="auto"/>
              <w:jc w:val="center"/>
            </w:pPr>
            <w:r>
              <w:t>6</w:t>
            </w:r>
          </w:p>
        </w:tc>
      </w:tr>
    </w:tbl>
    <w:p w14:paraId="15BD6122" w14:textId="77777777" w:rsidR="00630F77" w:rsidRDefault="00630F77"/>
    <w:p w14:paraId="1D441977" w14:textId="77777777" w:rsidR="00630F77" w:rsidRDefault="00000000">
      <w:pPr>
        <w:spacing w:before="240" w:after="240"/>
      </w:pPr>
      <w:r>
        <w:rPr>
          <w:b/>
          <w:bCs/>
        </w:rPr>
        <w:t xml:space="preserve">Спорт </w:t>
      </w:r>
      <w:r>
        <w:rPr>
          <w:b/>
          <w:bCs/>
        </w:rPr>
        <w:br/>
      </w:r>
      <w:r>
        <w:rPr>
          <w:b/>
          <w:bCs/>
          <w:i/>
          <w:iCs/>
        </w:rPr>
        <w:t>Оцінка: 2,4/5</w:t>
      </w:r>
    </w:p>
    <w:p w14:paraId="5891A1FA" w14:textId="77777777" w:rsidR="00630F77" w:rsidRDefault="00630F77"/>
    <w:tbl>
      <w:tblPr>
        <w:tblStyle w:val="afffffffa"/>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225094C2" w14:textId="77777777">
        <w:trPr>
          <w:trHeight w:val="440"/>
        </w:trPr>
        <w:tc>
          <w:tcPr>
            <w:tcW w:w="10680" w:type="dxa"/>
            <w:gridSpan w:val="6"/>
            <w:tcMar>
              <w:top w:w="100" w:type="dxa"/>
              <w:left w:w="100" w:type="dxa"/>
              <w:bottom w:w="100" w:type="dxa"/>
              <w:right w:w="100" w:type="dxa"/>
            </w:tcMar>
          </w:tcPr>
          <w:p w14:paraId="65FFD30D" w14:textId="77777777" w:rsidR="00630F77" w:rsidRDefault="00000000">
            <w:pPr>
              <w:widowControl w:val="0"/>
              <w:spacing w:line="240" w:lineRule="auto"/>
              <w:jc w:val="center"/>
              <w:rPr>
                <w:b/>
                <w:bCs/>
                <w:sz w:val="24"/>
                <w:szCs w:val="24"/>
              </w:rPr>
            </w:pPr>
            <w:r>
              <w:rPr>
                <w:b/>
                <w:bCs/>
                <w:sz w:val="24"/>
                <w:szCs w:val="24"/>
              </w:rPr>
              <w:t>Оцінка спорту</w:t>
            </w:r>
          </w:p>
        </w:tc>
      </w:tr>
      <w:tr w:rsidR="00630F77" w14:paraId="3A535527" w14:textId="77777777">
        <w:tc>
          <w:tcPr>
            <w:tcW w:w="2400" w:type="dxa"/>
            <w:tcMar>
              <w:top w:w="100" w:type="dxa"/>
              <w:left w:w="100" w:type="dxa"/>
              <w:bottom w:w="100" w:type="dxa"/>
              <w:right w:w="100" w:type="dxa"/>
            </w:tcMar>
          </w:tcPr>
          <w:p w14:paraId="086793B2"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0899D681"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10C6C73E"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34D647BA"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1B8A78DF"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2A4BD5BC" w14:textId="77777777" w:rsidR="00630F77" w:rsidRDefault="00000000">
            <w:pPr>
              <w:widowControl w:val="0"/>
              <w:spacing w:line="240" w:lineRule="auto"/>
              <w:jc w:val="center"/>
              <w:rPr>
                <w:b/>
                <w:bCs/>
              </w:rPr>
            </w:pPr>
            <w:r>
              <w:rPr>
                <w:b/>
                <w:bCs/>
              </w:rPr>
              <w:t>Дуже погано</w:t>
            </w:r>
          </w:p>
        </w:tc>
      </w:tr>
      <w:tr w:rsidR="00630F77" w14:paraId="2D6952BC" w14:textId="77777777">
        <w:tc>
          <w:tcPr>
            <w:tcW w:w="2400" w:type="dxa"/>
            <w:tcMar>
              <w:top w:w="100" w:type="dxa"/>
              <w:left w:w="100" w:type="dxa"/>
              <w:bottom w:w="100" w:type="dxa"/>
              <w:right w:w="100" w:type="dxa"/>
            </w:tcMar>
          </w:tcPr>
          <w:p w14:paraId="29F69A6D" w14:textId="77777777" w:rsidR="00630F77" w:rsidRDefault="00000000">
            <w:pPr>
              <w:widowControl w:val="0"/>
              <w:spacing w:line="240" w:lineRule="auto"/>
            </w:pPr>
            <w:r>
              <w:t>Доступність спортивної інфраструктури (тренажерів, полів для ігор тощо)</w:t>
            </w:r>
          </w:p>
        </w:tc>
        <w:tc>
          <w:tcPr>
            <w:tcW w:w="1695" w:type="dxa"/>
            <w:tcMar>
              <w:top w:w="100" w:type="dxa"/>
              <w:left w:w="100" w:type="dxa"/>
              <w:bottom w:w="100" w:type="dxa"/>
              <w:right w:w="100" w:type="dxa"/>
            </w:tcMar>
          </w:tcPr>
          <w:p w14:paraId="748F1898"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30AF669F" w14:textId="77777777" w:rsidR="00630F77" w:rsidRDefault="00000000">
            <w:pPr>
              <w:widowControl w:val="0"/>
              <w:spacing w:line="240" w:lineRule="auto"/>
              <w:jc w:val="center"/>
            </w:pPr>
            <w:r>
              <w:t>7</w:t>
            </w:r>
          </w:p>
        </w:tc>
        <w:tc>
          <w:tcPr>
            <w:tcW w:w="1695" w:type="dxa"/>
            <w:tcMar>
              <w:top w:w="100" w:type="dxa"/>
              <w:left w:w="100" w:type="dxa"/>
              <w:bottom w:w="100" w:type="dxa"/>
              <w:right w:w="100" w:type="dxa"/>
            </w:tcMar>
          </w:tcPr>
          <w:p w14:paraId="5400AEB6" w14:textId="77777777" w:rsidR="00630F77" w:rsidRDefault="00000000">
            <w:pPr>
              <w:widowControl w:val="0"/>
              <w:spacing w:line="240" w:lineRule="auto"/>
              <w:jc w:val="center"/>
            </w:pPr>
            <w:r>
              <w:t>13</w:t>
            </w:r>
          </w:p>
        </w:tc>
        <w:tc>
          <w:tcPr>
            <w:tcW w:w="1665" w:type="dxa"/>
            <w:tcMar>
              <w:top w:w="100" w:type="dxa"/>
              <w:left w:w="100" w:type="dxa"/>
              <w:bottom w:w="100" w:type="dxa"/>
              <w:right w:w="100" w:type="dxa"/>
            </w:tcMar>
          </w:tcPr>
          <w:p w14:paraId="393B6ADD" w14:textId="77777777" w:rsidR="00630F77" w:rsidRDefault="00000000">
            <w:pPr>
              <w:widowControl w:val="0"/>
              <w:spacing w:line="240" w:lineRule="auto"/>
              <w:jc w:val="center"/>
            </w:pPr>
            <w:r>
              <w:t>14</w:t>
            </w:r>
          </w:p>
        </w:tc>
        <w:tc>
          <w:tcPr>
            <w:tcW w:w="1650" w:type="dxa"/>
            <w:tcMar>
              <w:top w:w="100" w:type="dxa"/>
              <w:left w:w="100" w:type="dxa"/>
              <w:bottom w:w="100" w:type="dxa"/>
              <w:right w:w="100" w:type="dxa"/>
            </w:tcMar>
          </w:tcPr>
          <w:p w14:paraId="377F6598" w14:textId="77777777" w:rsidR="00630F77" w:rsidRDefault="00000000">
            <w:pPr>
              <w:widowControl w:val="0"/>
              <w:spacing w:line="240" w:lineRule="auto"/>
              <w:jc w:val="center"/>
            </w:pPr>
            <w:r>
              <w:t>13</w:t>
            </w:r>
          </w:p>
        </w:tc>
      </w:tr>
      <w:tr w:rsidR="00630F77" w14:paraId="25F3AC55" w14:textId="77777777">
        <w:tc>
          <w:tcPr>
            <w:tcW w:w="2400" w:type="dxa"/>
            <w:tcMar>
              <w:top w:w="100" w:type="dxa"/>
              <w:left w:w="100" w:type="dxa"/>
              <w:bottom w:w="100" w:type="dxa"/>
              <w:right w:w="100" w:type="dxa"/>
            </w:tcMar>
          </w:tcPr>
          <w:p w14:paraId="3C97B9F5" w14:textId="77777777" w:rsidR="00630F77" w:rsidRDefault="00000000">
            <w:pPr>
              <w:widowControl w:val="0"/>
              <w:spacing w:line="240" w:lineRule="auto"/>
            </w:pPr>
            <w:r>
              <w:t>Можливість активно займатися спортом у гуртках чи клубах громади</w:t>
            </w:r>
          </w:p>
        </w:tc>
        <w:tc>
          <w:tcPr>
            <w:tcW w:w="1695" w:type="dxa"/>
            <w:tcMar>
              <w:top w:w="100" w:type="dxa"/>
              <w:left w:w="100" w:type="dxa"/>
              <w:bottom w:w="100" w:type="dxa"/>
              <w:right w:w="100" w:type="dxa"/>
            </w:tcMar>
          </w:tcPr>
          <w:p w14:paraId="23C5C6AB" w14:textId="77777777" w:rsidR="00630F77" w:rsidRDefault="00000000">
            <w:pPr>
              <w:widowControl w:val="0"/>
              <w:spacing w:line="240" w:lineRule="auto"/>
              <w:jc w:val="center"/>
            </w:pPr>
            <w:r>
              <w:t>2</w:t>
            </w:r>
          </w:p>
        </w:tc>
        <w:tc>
          <w:tcPr>
            <w:tcW w:w="1575" w:type="dxa"/>
            <w:tcMar>
              <w:top w:w="100" w:type="dxa"/>
              <w:left w:w="100" w:type="dxa"/>
              <w:bottom w:w="100" w:type="dxa"/>
              <w:right w:w="100" w:type="dxa"/>
            </w:tcMar>
          </w:tcPr>
          <w:p w14:paraId="75635FB7" w14:textId="77777777" w:rsidR="00630F77" w:rsidRDefault="00000000">
            <w:pPr>
              <w:widowControl w:val="0"/>
              <w:spacing w:line="240" w:lineRule="auto"/>
              <w:jc w:val="center"/>
            </w:pPr>
            <w:r>
              <w:t>5</w:t>
            </w:r>
          </w:p>
        </w:tc>
        <w:tc>
          <w:tcPr>
            <w:tcW w:w="1695" w:type="dxa"/>
            <w:tcMar>
              <w:top w:w="100" w:type="dxa"/>
              <w:left w:w="100" w:type="dxa"/>
              <w:bottom w:w="100" w:type="dxa"/>
              <w:right w:w="100" w:type="dxa"/>
            </w:tcMar>
          </w:tcPr>
          <w:p w14:paraId="005BE845" w14:textId="77777777" w:rsidR="00630F77" w:rsidRDefault="00000000">
            <w:pPr>
              <w:widowControl w:val="0"/>
              <w:spacing w:line="240" w:lineRule="auto"/>
              <w:jc w:val="center"/>
            </w:pPr>
            <w:r>
              <w:t>11</w:t>
            </w:r>
          </w:p>
        </w:tc>
        <w:tc>
          <w:tcPr>
            <w:tcW w:w="1665" w:type="dxa"/>
            <w:tcMar>
              <w:top w:w="100" w:type="dxa"/>
              <w:left w:w="100" w:type="dxa"/>
              <w:bottom w:w="100" w:type="dxa"/>
              <w:right w:w="100" w:type="dxa"/>
            </w:tcMar>
          </w:tcPr>
          <w:p w14:paraId="60EA4B0C" w14:textId="77777777" w:rsidR="00630F77" w:rsidRDefault="00000000">
            <w:pPr>
              <w:widowControl w:val="0"/>
              <w:spacing w:line="240" w:lineRule="auto"/>
              <w:jc w:val="center"/>
            </w:pPr>
            <w:r>
              <w:t>14</w:t>
            </w:r>
          </w:p>
        </w:tc>
        <w:tc>
          <w:tcPr>
            <w:tcW w:w="1650" w:type="dxa"/>
            <w:tcMar>
              <w:top w:w="100" w:type="dxa"/>
              <w:left w:w="100" w:type="dxa"/>
              <w:bottom w:w="100" w:type="dxa"/>
              <w:right w:w="100" w:type="dxa"/>
            </w:tcMar>
          </w:tcPr>
          <w:p w14:paraId="174DFD1B" w14:textId="77777777" w:rsidR="00630F77" w:rsidRDefault="00000000">
            <w:pPr>
              <w:widowControl w:val="0"/>
              <w:spacing w:line="240" w:lineRule="auto"/>
              <w:jc w:val="center"/>
            </w:pPr>
            <w:r>
              <w:t>11</w:t>
            </w:r>
          </w:p>
        </w:tc>
      </w:tr>
      <w:tr w:rsidR="00630F77" w14:paraId="52A9FC3E" w14:textId="77777777">
        <w:tc>
          <w:tcPr>
            <w:tcW w:w="2400" w:type="dxa"/>
            <w:tcMar>
              <w:top w:w="100" w:type="dxa"/>
              <w:left w:w="100" w:type="dxa"/>
              <w:bottom w:w="100" w:type="dxa"/>
              <w:right w:w="100" w:type="dxa"/>
            </w:tcMar>
          </w:tcPr>
          <w:p w14:paraId="10270336" w14:textId="77777777" w:rsidR="00630F77" w:rsidRDefault="00000000">
            <w:pPr>
              <w:widowControl w:val="0"/>
              <w:spacing w:line="240" w:lineRule="auto"/>
            </w:pPr>
            <w:r>
              <w:t>Можливість участі у масових спортивних заходах</w:t>
            </w:r>
          </w:p>
        </w:tc>
        <w:tc>
          <w:tcPr>
            <w:tcW w:w="1695" w:type="dxa"/>
            <w:tcMar>
              <w:top w:w="100" w:type="dxa"/>
              <w:left w:w="100" w:type="dxa"/>
              <w:bottom w:w="100" w:type="dxa"/>
              <w:right w:w="100" w:type="dxa"/>
            </w:tcMar>
          </w:tcPr>
          <w:p w14:paraId="43B2E949" w14:textId="77777777" w:rsidR="00630F77" w:rsidRDefault="00000000">
            <w:pPr>
              <w:widowControl w:val="0"/>
              <w:spacing w:line="240" w:lineRule="auto"/>
              <w:jc w:val="center"/>
            </w:pPr>
            <w:r>
              <w:t>2</w:t>
            </w:r>
          </w:p>
        </w:tc>
        <w:tc>
          <w:tcPr>
            <w:tcW w:w="1575" w:type="dxa"/>
            <w:tcMar>
              <w:top w:w="100" w:type="dxa"/>
              <w:left w:w="100" w:type="dxa"/>
              <w:bottom w:w="100" w:type="dxa"/>
              <w:right w:w="100" w:type="dxa"/>
            </w:tcMar>
          </w:tcPr>
          <w:p w14:paraId="41AC77FA" w14:textId="77777777" w:rsidR="00630F77" w:rsidRDefault="00000000">
            <w:pPr>
              <w:widowControl w:val="0"/>
              <w:spacing w:line="240" w:lineRule="auto"/>
              <w:jc w:val="center"/>
            </w:pPr>
            <w:r>
              <w:t>6</w:t>
            </w:r>
          </w:p>
        </w:tc>
        <w:tc>
          <w:tcPr>
            <w:tcW w:w="1695" w:type="dxa"/>
            <w:tcMar>
              <w:top w:w="100" w:type="dxa"/>
              <w:left w:w="100" w:type="dxa"/>
              <w:bottom w:w="100" w:type="dxa"/>
              <w:right w:w="100" w:type="dxa"/>
            </w:tcMar>
          </w:tcPr>
          <w:p w14:paraId="10837F39" w14:textId="77777777" w:rsidR="00630F77" w:rsidRDefault="00000000">
            <w:pPr>
              <w:widowControl w:val="0"/>
              <w:spacing w:line="240" w:lineRule="auto"/>
              <w:jc w:val="center"/>
            </w:pPr>
            <w:r>
              <w:t>12</w:t>
            </w:r>
          </w:p>
        </w:tc>
        <w:tc>
          <w:tcPr>
            <w:tcW w:w="1665" w:type="dxa"/>
            <w:tcMar>
              <w:top w:w="100" w:type="dxa"/>
              <w:left w:w="100" w:type="dxa"/>
              <w:bottom w:w="100" w:type="dxa"/>
              <w:right w:w="100" w:type="dxa"/>
            </w:tcMar>
          </w:tcPr>
          <w:p w14:paraId="1FB47989" w14:textId="77777777" w:rsidR="00630F77" w:rsidRDefault="00000000">
            <w:pPr>
              <w:widowControl w:val="0"/>
              <w:spacing w:line="240" w:lineRule="auto"/>
              <w:jc w:val="center"/>
            </w:pPr>
            <w:r>
              <w:t>15</w:t>
            </w:r>
          </w:p>
        </w:tc>
        <w:tc>
          <w:tcPr>
            <w:tcW w:w="1650" w:type="dxa"/>
            <w:tcMar>
              <w:top w:w="100" w:type="dxa"/>
              <w:left w:w="100" w:type="dxa"/>
              <w:bottom w:w="100" w:type="dxa"/>
              <w:right w:w="100" w:type="dxa"/>
            </w:tcMar>
          </w:tcPr>
          <w:p w14:paraId="69A74FB7" w14:textId="77777777" w:rsidR="00630F77" w:rsidRDefault="00000000">
            <w:pPr>
              <w:widowControl w:val="0"/>
              <w:spacing w:line="240" w:lineRule="auto"/>
              <w:jc w:val="center"/>
            </w:pPr>
            <w:r>
              <w:t>8</w:t>
            </w:r>
          </w:p>
        </w:tc>
      </w:tr>
    </w:tbl>
    <w:p w14:paraId="5E3EAB6A" w14:textId="77777777" w:rsidR="00630F77" w:rsidRDefault="00630F77"/>
    <w:p w14:paraId="2542F9FF" w14:textId="77777777" w:rsidR="00630F77" w:rsidRDefault="00630F77"/>
    <w:p w14:paraId="157D621D" w14:textId="77777777" w:rsidR="00630F77" w:rsidRDefault="00000000">
      <w:pPr>
        <w:spacing w:before="240"/>
        <w:rPr>
          <w:b/>
          <w:bCs/>
        </w:rPr>
      </w:pPr>
      <w:r>
        <w:rPr>
          <w:b/>
          <w:bCs/>
        </w:rPr>
        <w:t>Відпочинок та дозвілля</w:t>
      </w:r>
    </w:p>
    <w:p w14:paraId="0629A80A" w14:textId="77777777" w:rsidR="00630F77" w:rsidRDefault="00000000">
      <w:pPr>
        <w:rPr>
          <w:b/>
          <w:bCs/>
          <w:i/>
          <w:iCs/>
        </w:rPr>
      </w:pPr>
      <w:r>
        <w:rPr>
          <w:b/>
          <w:bCs/>
          <w:i/>
          <w:iCs/>
        </w:rPr>
        <w:t>Оцінка: 2,8/5</w:t>
      </w:r>
    </w:p>
    <w:p w14:paraId="07202F46" w14:textId="77777777" w:rsidR="00630F77" w:rsidRDefault="00630F77"/>
    <w:tbl>
      <w:tblPr>
        <w:tblStyle w:val="afffffffb"/>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50354722" w14:textId="77777777">
        <w:trPr>
          <w:trHeight w:val="440"/>
        </w:trPr>
        <w:tc>
          <w:tcPr>
            <w:tcW w:w="10680" w:type="dxa"/>
            <w:gridSpan w:val="6"/>
            <w:tcMar>
              <w:top w:w="100" w:type="dxa"/>
              <w:left w:w="100" w:type="dxa"/>
              <w:bottom w:w="100" w:type="dxa"/>
              <w:right w:w="100" w:type="dxa"/>
            </w:tcMar>
          </w:tcPr>
          <w:p w14:paraId="78C24746" w14:textId="77777777" w:rsidR="00630F77" w:rsidRDefault="00000000">
            <w:pPr>
              <w:widowControl w:val="0"/>
              <w:spacing w:line="240" w:lineRule="auto"/>
              <w:jc w:val="center"/>
              <w:rPr>
                <w:b/>
                <w:bCs/>
                <w:sz w:val="24"/>
                <w:szCs w:val="24"/>
              </w:rPr>
            </w:pPr>
            <w:r>
              <w:rPr>
                <w:b/>
                <w:bCs/>
                <w:sz w:val="24"/>
                <w:szCs w:val="24"/>
              </w:rPr>
              <w:t>Оцінка дозвілля</w:t>
            </w:r>
          </w:p>
        </w:tc>
      </w:tr>
      <w:tr w:rsidR="00630F77" w14:paraId="40945E63" w14:textId="77777777">
        <w:tc>
          <w:tcPr>
            <w:tcW w:w="2400" w:type="dxa"/>
            <w:tcMar>
              <w:top w:w="100" w:type="dxa"/>
              <w:left w:w="100" w:type="dxa"/>
              <w:bottom w:w="100" w:type="dxa"/>
              <w:right w:w="100" w:type="dxa"/>
            </w:tcMar>
          </w:tcPr>
          <w:p w14:paraId="26F6C330"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63AAC820"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29CC5C9A"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200945C8"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1EC6C839"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4AFBFFE2" w14:textId="77777777" w:rsidR="00630F77" w:rsidRDefault="00000000">
            <w:pPr>
              <w:widowControl w:val="0"/>
              <w:spacing w:line="240" w:lineRule="auto"/>
              <w:jc w:val="center"/>
              <w:rPr>
                <w:b/>
                <w:bCs/>
              </w:rPr>
            </w:pPr>
            <w:r>
              <w:rPr>
                <w:b/>
                <w:bCs/>
              </w:rPr>
              <w:t>Дуже погано</w:t>
            </w:r>
          </w:p>
        </w:tc>
      </w:tr>
      <w:tr w:rsidR="00630F77" w14:paraId="0315B50C" w14:textId="77777777">
        <w:tc>
          <w:tcPr>
            <w:tcW w:w="2400" w:type="dxa"/>
            <w:tcMar>
              <w:top w:w="100" w:type="dxa"/>
              <w:left w:w="100" w:type="dxa"/>
              <w:bottom w:w="100" w:type="dxa"/>
              <w:right w:w="100" w:type="dxa"/>
            </w:tcMar>
          </w:tcPr>
          <w:p w14:paraId="16F5DB47" w14:textId="77777777" w:rsidR="00630F77" w:rsidRDefault="00000000">
            <w:pPr>
              <w:widowControl w:val="0"/>
              <w:spacing w:line="240" w:lineRule="auto"/>
            </w:pPr>
            <w:r>
              <w:t>Доступність місць, в яких дорослі можуть проводити свій вільний час поза домом (напр. клубів, бібліотек та ін.)</w:t>
            </w:r>
          </w:p>
        </w:tc>
        <w:tc>
          <w:tcPr>
            <w:tcW w:w="1695" w:type="dxa"/>
            <w:tcMar>
              <w:top w:w="100" w:type="dxa"/>
              <w:left w:w="100" w:type="dxa"/>
              <w:bottom w:w="100" w:type="dxa"/>
              <w:right w:w="100" w:type="dxa"/>
            </w:tcMar>
          </w:tcPr>
          <w:p w14:paraId="70E9E810" w14:textId="77777777" w:rsidR="00630F77" w:rsidRDefault="00000000">
            <w:pPr>
              <w:widowControl w:val="0"/>
              <w:spacing w:line="240" w:lineRule="auto"/>
              <w:jc w:val="center"/>
            </w:pPr>
            <w:r>
              <w:t>2</w:t>
            </w:r>
          </w:p>
        </w:tc>
        <w:tc>
          <w:tcPr>
            <w:tcW w:w="1575" w:type="dxa"/>
            <w:tcMar>
              <w:top w:w="100" w:type="dxa"/>
              <w:left w:w="100" w:type="dxa"/>
              <w:bottom w:w="100" w:type="dxa"/>
              <w:right w:w="100" w:type="dxa"/>
            </w:tcMar>
          </w:tcPr>
          <w:p w14:paraId="5878B3A2" w14:textId="77777777" w:rsidR="00630F77" w:rsidRDefault="00000000">
            <w:pPr>
              <w:widowControl w:val="0"/>
              <w:spacing w:line="240" w:lineRule="auto"/>
              <w:jc w:val="center"/>
            </w:pPr>
            <w:r>
              <w:t>12</w:t>
            </w:r>
          </w:p>
        </w:tc>
        <w:tc>
          <w:tcPr>
            <w:tcW w:w="1695" w:type="dxa"/>
            <w:tcMar>
              <w:top w:w="100" w:type="dxa"/>
              <w:left w:w="100" w:type="dxa"/>
              <w:bottom w:w="100" w:type="dxa"/>
              <w:right w:w="100" w:type="dxa"/>
            </w:tcMar>
          </w:tcPr>
          <w:p w14:paraId="29903794" w14:textId="77777777" w:rsidR="00630F77" w:rsidRDefault="00000000">
            <w:pPr>
              <w:widowControl w:val="0"/>
              <w:spacing w:line="240" w:lineRule="auto"/>
              <w:jc w:val="center"/>
            </w:pPr>
            <w:r>
              <w:t>13</w:t>
            </w:r>
          </w:p>
        </w:tc>
        <w:tc>
          <w:tcPr>
            <w:tcW w:w="1665" w:type="dxa"/>
            <w:tcMar>
              <w:top w:w="100" w:type="dxa"/>
              <w:left w:w="100" w:type="dxa"/>
              <w:bottom w:w="100" w:type="dxa"/>
              <w:right w:w="100" w:type="dxa"/>
            </w:tcMar>
          </w:tcPr>
          <w:p w14:paraId="1CB0E78F" w14:textId="77777777" w:rsidR="00630F77" w:rsidRDefault="00000000">
            <w:pPr>
              <w:widowControl w:val="0"/>
              <w:spacing w:line="240" w:lineRule="auto"/>
              <w:jc w:val="center"/>
            </w:pPr>
            <w:r>
              <w:t>13</w:t>
            </w:r>
          </w:p>
        </w:tc>
        <w:tc>
          <w:tcPr>
            <w:tcW w:w="1650" w:type="dxa"/>
            <w:tcMar>
              <w:top w:w="100" w:type="dxa"/>
              <w:left w:w="100" w:type="dxa"/>
              <w:bottom w:w="100" w:type="dxa"/>
              <w:right w:w="100" w:type="dxa"/>
            </w:tcMar>
          </w:tcPr>
          <w:p w14:paraId="49B014AB" w14:textId="77777777" w:rsidR="00630F77" w:rsidRDefault="00000000">
            <w:pPr>
              <w:widowControl w:val="0"/>
              <w:spacing w:line="240" w:lineRule="auto"/>
              <w:jc w:val="center"/>
            </w:pPr>
            <w:r>
              <w:t>7</w:t>
            </w:r>
          </w:p>
        </w:tc>
      </w:tr>
      <w:tr w:rsidR="00630F77" w14:paraId="46916863" w14:textId="77777777">
        <w:tc>
          <w:tcPr>
            <w:tcW w:w="2400" w:type="dxa"/>
            <w:tcMar>
              <w:top w:w="100" w:type="dxa"/>
              <w:left w:w="100" w:type="dxa"/>
              <w:bottom w:w="100" w:type="dxa"/>
              <w:right w:w="100" w:type="dxa"/>
            </w:tcMar>
          </w:tcPr>
          <w:p w14:paraId="72CF476D" w14:textId="77777777" w:rsidR="00630F77" w:rsidRDefault="00000000">
            <w:pPr>
              <w:widowControl w:val="0"/>
              <w:spacing w:line="240" w:lineRule="auto"/>
            </w:pPr>
            <w:r>
              <w:t>Можливість активної участі в різноманітній громадській діяльності</w:t>
            </w:r>
          </w:p>
        </w:tc>
        <w:tc>
          <w:tcPr>
            <w:tcW w:w="1695" w:type="dxa"/>
            <w:tcMar>
              <w:top w:w="100" w:type="dxa"/>
              <w:left w:w="100" w:type="dxa"/>
              <w:bottom w:w="100" w:type="dxa"/>
              <w:right w:w="100" w:type="dxa"/>
            </w:tcMar>
          </w:tcPr>
          <w:p w14:paraId="14F4180A"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734AF05A" w14:textId="77777777" w:rsidR="00630F77" w:rsidRDefault="00000000">
            <w:pPr>
              <w:widowControl w:val="0"/>
              <w:spacing w:line="240" w:lineRule="auto"/>
              <w:jc w:val="center"/>
            </w:pPr>
            <w:r>
              <w:t>9</w:t>
            </w:r>
          </w:p>
        </w:tc>
        <w:tc>
          <w:tcPr>
            <w:tcW w:w="1695" w:type="dxa"/>
            <w:tcMar>
              <w:top w:w="100" w:type="dxa"/>
              <w:left w:w="100" w:type="dxa"/>
              <w:bottom w:w="100" w:type="dxa"/>
              <w:right w:w="100" w:type="dxa"/>
            </w:tcMar>
          </w:tcPr>
          <w:p w14:paraId="1CF399CB" w14:textId="77777777" w:rsidR="00630F77" w:rsidRDefault="00000000">
            <w:pPr>
              <w:widowControl w:val="0"/>
              <w:spacing w:line="240" w:lineRule="auto"/>
              <w:jc w:val="center"/>
            </w:pPr>
            <w:r>
              <w:t>17</w:t>
            </w:r>
          </w:p>
        </w:tc>
        <w:tc>
          <w:tcPr>
            <w:tcW w:w="1665" w:type="dxa"/>
            <w:tcMar>
              <w:top w:w="100" w:type="dxa"/>
              <w:left w:w="100" w:type="dxa"/>
              <w:bottom w:w="100" w:type="dxa"/>
              <w:right w:w="100" w:type="dxa"/>
            </w:tcMar>
          </w:tcPr>
          <w:p w14:paraId="485FC634" w14:textId="77777777" w:rsidR="00630F77" w:rsidRDefault="00000000">
            <w:pPr>
              <w:widowControl w:val="0"/>
              <w:spacing w:line="240" w:lineRule="auto"/>
              <w:jc w:val="center"/>
            </w:pPr>
            <w:r>
              <w:t>9</w:t>
            </w:r>
          </w:p>
        </w:tc>
        <w:tc>
          <w:tcPr>
            <w:tcW w:w="1650" w:type="dxa"/>
            <w:tcMar>
              <w:top w:w="100" w:type="dxa"/>
              <w:left w:w="100" w:type="dxa"/>
              <w:bottom w:w="100" w:type="dxa"/>
              <w:right w:w="100" w:type="dxa"/>
            </w:tcMar>
          </w:tcPr>
          <w:p w14:paraId="1D43A158" w14:textId="77777777" w:rsidR="00630F77" w:rsidRDefault="00000000">
            <w:pPr>
              <w:widowControl w:val="0"/>
              <w:spacing w:line="240" w:lineRule="auto"/>
              <w:jc w:val="center"/>
            </w:pPr>
            <w:r>
              <w:t>3</w:t>
            </w:r>
          </w:p>
        </w:tc>
      </w:tr>
      <w:tr w:rsidR="00630F77" w14:paraId="7E672870" w14:textId="77777777">
        <w:tc>
          <w:tcPr>
            <w:tcW w:w="2400" w:type="dxa"/>
            <w:tcMar>
              <w:top w:w="100" w:type="dxa"/>
              <w:left w:w="100" w:type="dxa"/>
              <w:bottom w:w="100" w:type="dxa"/>
              <w:right w:w="100" w:type="dxa"/>
            </w:tcMar>
          </w:tcPr>
          <w:p w14:paraId="535E7960" w14:textId="77777777" w:rsidR="00630F77" w:rsidRDefault="00000000">
            <w:pPr>
              <w:widowControl w:val="0"/>
              <w:spacing w:line="240" w:lineRule="auto"/>
            </w:pPr>
            <w:r>
              <w:t>Доступ до місць відпочинку та відновлення (облаштовані публічні простори)</w:t>
            </w:r>
          </w:p>
        </w:tc>
        <w:tc>
          <w:tcPr>
            <w:tcW w:w="1695" w:type="dxa"/>
            <w:tcMar>
              <w:top w:w="100" w:type="dxa"/>
              <w:left w:w="100" w:type="dxa"/>
              <w:bottom w:w="100" w:type="dxa"/>
              <w:right w:w="100" w:type="dxa"/>
            </w:tcMar>
          </w:tcPr>
          <w:p w14:paraId="6A6348CA"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7DEC6351" w14:textId="77777777" w:rsidR="00630F77" w:rsidRDefault="00000000">
            <w:pPr>
              <w:widowControl w:val="0"/>
              <w:spacing w:line="240" w:lineRule="auto"/>
              <w:jc w:val="center"/>
            </w:pPr>
            <w:r>
              <w:t>11</w:t>
            </w:r>
          </w:p>
        </w:tc>
        <w:tc>
          <w:tcPr>
            <w:tcW w:w="1695" w:type="dxa"/>
            <w:tcMar>
              <w:top w:w="100" w:type="dxa"/>
              <w:left w:w="100" w:type="dxa"/>
              <w:bottom w:w="100" w:type="dxa"/>
              <w:right w:w="100" w:type="dxa"/>
            </w:tcMar>
          </w:tcPr>
          <w:p w14:paraId="70AB16E1" w14:textId="77777777" w:rsidR="00630F77" w:rsidRDefault="00000000">
            <w:pPr>
              <w:widowControl w:val="0"/>
              <w:spacing w:line="240" w:lineRule="auto"/>
              <w:jc w:val="center"/>
            </w:pPr>
            <w:r>
              <w:t>15</w:t>
            </w:r>
          </w:p>
        </w:tc>
        <w:tc>
          <w:tcPr>
            <w:tcW w:w="1665" w:type="dxa"/>
            <w:tcMar>
              <w:top w:w="100" w:type="dxa"/>
              <w:left w:w="100" w:type="dxa"/>
              <w:bottom w:w="100" w:type="dxa"/>
              <w:right w:w="100" w:type="dxa"/>
            </w:tcMar>
          </w:tcPr>
          <w:p w14:paraId="6E99AAB3" w14:textId="77777777" w:rsidR="00630F77" w:rsidRDefault="00000000">
            <w:pPr>
              <w:widowControl w:val="0"/>
              <w:spacing w:line="240" w:lineRule="auto"/>
              <w:jc w:val="center"/>
            </w:pPr>
            <w:r>
              <w:t>12</w:t>
            </w:r>
          </w:p>
        </w:tc>
        <w:tc>
          <w:tcPr>
            <w:tcW w:w="1650" w:type="dxa"/>
            <w:tcMar>
              <w:top w:w="100" w:type="dxa"/>
              <w:left w:w="100" w:type="dxa"/>
              <w:bottom w:w="100" w:type="dxa"/>
              <w:right w:w="100" w:type="dxa"/>
            </w:tcMar>
          </w:tcPr>
          <w:p w14:paraId="183683B3" w14:textId="77777777" w:rsidR="00630F77" w:rsidRDefault="00000000">
            <w:pPr>
              <w:widowControl w:val="0"/>
              <w:spacing w:line="240" w:lineRule="auto"/>
              <w:jc w:val="center"/>
            </w:pPr>
            <w:r>
              <w:t>7</w:t>
            </w:r>
          </w:p>
        </w:tc>
      </w:tr>
    </w:tbl>
    <w:p w14:paraId="56875CA7" w14:textId="77777777" w:rsidR="00630F77" w:rsidRDefault="00630F77">
      <w:pPr>
        <w:spacing w:before="240" w:after="240"/>
      </w:pPr>
    </w:p>
    <w:p w14:paraId="21FA5833" w14:textId="77777777" w:rsidR="00630F77" w:rsidRDefault="00000000">
      <w:r>
        <w:rPr>
          <w:b/>
          <w:bCs/>
        </w:rPr>
        <w:t>Освіта</w:t>
      </w:r>
      <w:r>
        <w:t xml:space="preserve">  </w:t>
      </w:r>
    </w:p>
    <w:p w14:paraId="1C1654BA" w14:textId="77777777" w:rsidR="00630F77" w:rsidRDefault="00000000">
      <w:r>
        <w:rPr>
          <w:b/>
          <w:bCs/>
          <w:i/>
          <w:iCs/>
        </w:rPr>
        <w:t>Оцінка: 3,6/5</w:t>
      </w:r>
    </w:p>
    <w:p w14:paraId="1FBD1FE4" w14:textId="77777777" w:rsidR="00630F77" w:rsidRDefault="00630F77"/>
    <w:tbl>
      <w:tblPr>
        <w:tblStyle w:val="afffffffc"/>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1DB85065" w14:textId="77777777">
        <w:trPr>
          <w:trHeight w:val="440"/>
        </w:trPr>
        <w:tc>
          <w:tcPr>
            <w:tcW w:w="10680" w:type="dxa"/>
            <w:gridSpan w:val="6"/>
            <w:tcMar>
              <w:top w:w="100" w:type="dxa"/>
              <w:left w:w="100" w:type="dxa"/>
              <w:bottom w:w="100" w:type="dxa"/>
              <w:right w:w="100" w:type="dxa"/>
            </w:tcMar>
          </w:tcPr>
          <w:p w14:paraId="357D29C6" w14:textId="77777777" w:rsidR="00630F77" w:rsidRDefault="00000000">
            <w:pPr>
              <w:widowControl w:val="0"/>
              <w:spacing w:line="240" w:lineRule="auto"/>
              <w:jc w:val="center"/>
              <w:rPr>
                <w:b/>
                <w:bCs/>
                <w:sz w:val="24"/>
                <w:szCs w:val="24"/>
              </w:rPr>
            </w:pPr>
            <w:r>
              <w:rPr>
                <w:b/>
                <w:bCs/>
                <w:sz w:val="24"/>
                <w:szCs w:val="24"/>
              </w:rPr>
              <w:t>Доступність та якість освіти</w:t>
            </w:r>
          </w:p>
        </w:tc>
      </w:tr>
      <w:tr w:rsidR="00630F77" w14:paraId="6CF5F5A2" w14:textId="77777777">
        <w:tc>
          <w:tcPr>
            <w:tcW w:w="2400" w:type="dxa"/>
            <w:tcMar>
              <w:top w:w="100" w:type="dxa"/>
              <w:left w:w="100" w:type="dxa"/>
              <w:bottom w:w="100" w:type="dxa"/>
              <w:right w:w="100" w:type="dxa"/>
            </w:tcMar>
          </w:tcPr>
          <w:p w14:paraId="42F106C3"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339D390A"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31A1F213"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2CD09AA5"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59C97A51"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21664F1E" w14:textId="77777777" w:rsidR="00630F77" w:rsidRDefault="00000000">
            <w:pPr>
              <w:widowControl w:val="0"/>
              <w:spacing w:line="240" w:lineRule="auto"/>
              <w:jc w:val="center"/>
              <w:rPr>
                <w:b/>
                <w:bCs/>
              </w:rPr>
            </w:pPr>
            <w:r>
              <w:rPr>
                <w:b/>
                <w:bCs/>
              </w:rPr>
              <w:t>Дуже погано</w:t>
            </w:r>
          </w:p>
        </w:tc>
      </w:tr>
      <w:tr w:rsidR="00630F77" w14:paraId="12DDBF57" w14:textId="77777777">
        <w:tc>
          <w:tcPr>
            <w:tcW w:w="2400" w:type="dxa"/>
            <w:tcMar>
              <w:top w:w="100" w:type="dxa"/>
              <w:left w:w="100" w:type="dxa"/>
              <w:bottom w:w="100" w:type="dxa"/>
              <w:right w:w="100" w:type="dxa"/>
            </w:tcMar>
          </w:tcPr>
          <w:p w14:paraId="32DD297C" w14:textId="77777777" w:rsidR="00630F77" w:rsidRDefault="00000000">
            <w:pPr>
              <w:widowControl w:val="0"/>
              <w:spacing w:line="240" w:lineRule="auto"/>
            </w:pPr>
            <w:r>
              <w:t>Доступність різноманітних форм цікавого дозвілля для дітей та молоді</w:t>
            </w:r>
          </w:p>
        </w:tc>
        <w:tc>
          <w:tcPr>
            <w:tcW w:w="1695" w:type="dxa"/>
            <w:tcMar>
              <w:top w:w="100" w:type="dxa"/>
              <w:left w:w="100" w:type="dxa"/>
              <w:bottom w:w="100" w:type="dxa"/>
              <w:right w:w="100" w:type="dxa"/>
            </w:tcMar>
          </w:tcPr>
          <w:p w14:paraId="698D4798" w14:textId="77777777" w:rsidR="00630F77" w:rsidRDefault="00000000">
            <w:pPr>
              <w:widowControl w:val="0"/>
              <w:spacing w:line="240" w:lineRule="auto"/>
              <w:jc w:val="center"/>
            </w:pPr>
            <w:r>
              <w:t>6</w:t>
            </w:r>
          </w:p>
        </w:tc>
        <w:tc>
          <w:tcPr>
            <w:tcW w:w="1575" w:type="dxa"/>
            <w:tcMar>
              <w:top w:w="100" w:type="dxa"/>
              <w:left w:w="100" w:type="dxa"/>
              <w:bottom w:w="100" w:type="dxa"/>
              <w:right w:w="100" w:type="dxa"/>
            </w:tcMar>
          </w:tcPr>
          <w:p w14:paraId="6C009258" w14:textId="77777777" w:rsidR="00630F77" w:rsidRDefault="00000000">
            <w:pPr>
              <w:widowControl w:val="0"/>
              <w:spacing w:line="240" w:lineRule="auto"/>
              <w:jc w:val="center"/>
            </w:pPr>
            <w:r>
              <w:t>9</w:t>
            </w:r>
          </w:p>
        </w:tc>
        <w:tc>
          <w:tcPr>
            <w:tcW w:w="1695" w:type="dxa"/>
            <w:tcMar>
              <w:top w:w="100" w:type="dxa"/>
              <w:left w:w="100" w:type="dxa"/>
              <w:bottom w:w="100" w:type="dxa"/>
              <w:right w:w="100" w:type="dxa"/>
            </w:tcMar>
          </w:tcPr>
          <w:p w14:paraId="6CFB2B08" w14:textId="77777777" w:rsidR="00630F77" w:rsidRDefault="00000000">
            <w:pPr>
              <w:widowControl w:val="0"/>
              <w:spacing w:line="240" w:lineRule="auto"/>
              <w:jc w:val="center"/>
            </w:pPr>
            <w:r>
              <w:t>14</w:t>
            </w:r>
          </w:p>
        </w:tc>
        <w:tc>
          <w:tcPr>
            <w:tcW w:w="1665" w:type="dxa"/>
            <w:tcMar>
              <w:top w:w="100" w:type="dxa"/>
              <w:left w:w="100" w:type="dxa"/>
              <w:bottom w:w="100" w:type="dxa"/>
              <w:right w:w="100" w:type="dxa"/>
            </w:tcMar>
          </w:tcPr>
          <w:p w14:paraId="7AAED5DA" w14:textId="77777777" w:rsidR="00630F77" w:rsidRDefault="00000000">
            <w:pPr>
              <w:widowControl w:val="0"/>
              <w:spacing w:line="240" w:lineRule="auto"/>
              <w:jc w:val="center"/>
            </w:pPr>
            <w:r>
              <w:t>9</w:t>
            </w:r>
          </w:p>
        </w:tc>
        <w:tc>
          <w:tcPr>
            <w:tcW w:w="1650" w:type="dxa"/>
            <w:tcMar>
              <w:top w:w="100" w:type="dxa"/>
              <w:left w:w="100" w:type="dxa"/>
              <w:bottom w:w="100" w:type="dxa"/>
              <w:right w:w="100" w:type="dxa"/>
            </w:tcMar>
          </w:tcPr>
          <w:p w14:paraId="204F0774" w14:textId="77777777" w:rsidR="00630F77" w:rsidRDefault="00000000">
            <w:pPr>
              <w:widowControl w:val="0"/>
              <w:spacing w:line="240" w:lineRule="auto"/>
              <w:jc w:val="center"/>
            </w:pPr>
            <w:r>
              <w:t>5</w:t>
            </w:r>
          </w:p>
        </w:tc>
      </w:tr>
      <w:tr w:rsidR="00630F77" w14:paraId="0D108FBC" w14:textId="77777777">
        <w:tc>
          <w:tcPr>
            <w:tcW w:w="2400" w:type="dxa"/>
            <w:tcMar>
              <w:top w:w="100" w:type="dxa"/>
              <w:left w:w="100" w:type="dxa"/>
              <w:bottom w:w="100" w:type="dxa"/>
              <w:right w:w="100" w:type="dxa"/>
            </w:tcMar>
          </w:tcPr>
          <w:p w14:paraId="60022A0C" w14:textId="77777777" w:rsidR="00630F77" w:rsidRDefault="00000000">
            <w:pPr>
              <w:widowControl w:val="0"/>
              <w:spacing w:line="240" w:lineRule="auto"/>
            </w:pPr>
            <w:r>
              <w:t>Доступність дитячих майданчиків</w:t>
            </w:r>
          </w:p>
        </w:tc>
        <w:tc>
          <w:tcPr>
            <w:tcW w:w="1695" w:type="dxa"/>
            <w:tcMar>
              <w:top w:w="100" w:type="dxa"/>
              <w:left w:w="100" w:type="dxa"/>
              <w:bottom w:w="100" w:type="dxa"/>
              <w:right w:w="100" w:type="dxa"/>
            </w:tcMar>
          </w:tcPr>
          <w:p w14:paraId="4E13E61A" w14:textId="77777777" w:rsidR="00630F77" w:rsidRDefault="00000000">
            <w:pPr>
              <w:widowControl w:val="0"/>
              <w:spacing w:line="240" w:lineRule="auto"/>
              <w:jc w:val="center"/>
            </w:pPr>
            <w:r>
              <w:t>13</w:t>
            </w:r>
          </w:p>
        </w:tc>
        <w:tc>
          <w:tcPr>
            <w:tcW w:w="1575" w:type="dxa"/>
            <w:tcMar>
              <w:top w:w="100" w:type="dxa"/>
              <w:left w:w="100" w:type="dxa"/>
              <w:bottom w:w="100" w:type="dxa"/>
              <w:right w:w="100" w:type="dxa"/>
            </w:tcMar>
          </w:tcPr>
          <w:p w14:paraId="6C6F41D1" w14:textId="77777777" w:rsidR="00630F77" w:rsidRDefault="00000000">
            <w:pPr>
              <w:widowControl w:val="0"/>
              <w:spacing w:line="240" w:lineRule="auto"/>
              <w:jc w:val="center"/>
            </w:pPr>
            <w:r>
              <w:t>21</w:t>
            </w:r>
          </w:p>
        </w:tc>
        <w:tc>
          <w:tcPr>
            <w:tcW w:w="1695" w:type="dxa"/>
            <w:tcMar>
              <w:top w:w="100" w:type="dxa"/>
              <w:left w:w="100" w:type="dxa"/>
              <w:bottom w:w="100" w:type="dxa"/>
              <w:right w:w="100" w:type="dxa"/>
            </w:tcMar>
          </w:tcPr>
          <w:p w14:paraId="033CEEFB" w14:textId="77777777" w:rsidR="00630F77" w:rsidRDefault="00000000">
            <w:pPr>
              <w:widowControl w:val="0"/>
              <w:spacing w:line="240" w:lineRule="auto"/>
              <w:jc w:val="center"/>
            </w:pPr>
            <w:r>
              <w:t>14</w:t>
            </w:r>
          </w:p>
        </w:tc>
        <w:tc>
          <w:tcPr>
            <w:tcW w:w="1665" w:type="dxa"/>
            <w:tcMar>
              <w:top w:w="100" w:type="dxa"/>
              <w:left w:w="100" w:type="dxa"/>
              <w:bottom w:w="100" w:type="dxa"/>
              <w:right w:w="100" w:type="dxa"/>
            </w:tcMar>
          </w:tcPr>
          <w:p w14:paraId="53A8D6FE" w14:textId="77777777" w:rsidR="00630F77" w:rsidRDefault="00000000">
            <w:pPr>
              <w:widowControl w:val="0"/>
              <w:spacing w:line="240" w:lineRule="auto"/>
              <w:jc w:val="center"/>
            </w:pPr>
            <w:r>
              <w:t>2</w:t>
            </w:r>
          </w:p>
        </w:tc>
        <w:tc>
          <w:tcPr>
            <w:tcW w:w="1650" w:type="dxa"/>
            <w:tcMar>
              <w:top w:w="100" w:type="dxa"/>
              <w:left w:w="100" w:type="dxa"/>
              <w:bottom w:w="100" w:type="dxa"/>
              <w:right w:w="100" w:type="dxa"/>
            </w:tcMar>
          </w:tcPr>
          <w:p w14:paraId="0F4CB6E1" w14:textId="77777777" w:rsidR="00630F77" w:rsidRDefault="00000000">
            <w:pPr>
              <w:widowControl w:val="0"/>
              <w:spacing w:line="240" w:lineRule="auto"/>
              <w:jc w:val="center"/>
            </w:pPr>
            <w:r>
              <w:t>1</w:t>
            </w:r>
          </w:p>
        </w:tc>
      </w:tr>
      <w:tr w:rsidR="00630F77" w14:paraId="73772C3A" w14:textId="77777777">
        <w:tc>
          <w:tcPr>
            <w:tcW w:w="2400" w:type="dxa"/>
            <w:tcMar>
              <w:top w:w="100" w:type="dxa"/>
              <w:left w:w="100" w:type="dxa"/>
              <w:bottom w:w="100" w:type="dxa"/>
              <w:right w:w="100" w:type="dxa"/>
            </w:tcMar>
          </w:tcPr>
          <w:p w14:paraId="4F66E966" w14:textId="77777777" w:rsidR="00630F77" w:rsidRDefault="00000000">
            <w:pPr>
              <w:widowControl w:val="0"/>
              <w:spacing w:line="240" w:lineRule="auto"/>
            </w:pPr>
            <w:r>
              <w:t>Доступність дитячих садочків</w:t>
            </w:r>
          </w:p>
        </w:tc>
        <w:tc>
          <w:tcPr>
            <w:tcW w:w="1695" w:type="dxa"/>
            <w:tcMar>
              <w:top w:w="100" w:type="dxa"/>
              <w:left w:w="100" w:type="dxa"/>
              <w:bottom w:w="100" w:type="dxa"/>
              <w:right w:w="100" w:type="dxa"/>
            </w:tcMar>
          </w:tcPr>
          <w:p w14:paraId="3A14E08C" w14:textId="77777777" w:rsidR="00630F77" w:rsidRDefault="00000000">
            <w:pPr>
              <w:widowControl w:val="0"/>
              <w:spacing w:line="240" w:lineRule="auto"/>
              <w:jc w:val="center"/>
            </w:pPr>
            <w:r>
              <w:t>15</w:t>
            </w:r>
          </w:p>
        </w:tc>
        <w:tc>
          <w:tcPr>
            <w:tcW w:w="1575" w:type="dxa"/>
            <w:tcMar>
              <w:top w:w="100" w:type="dxa"/>
              <w:left w:w="100" w:type="dxa"/>
              <w:bottom w:w="100" w:type="dxa"/>
              <w:right w:w="100" w:type="dxa"/>
            </w:tcMar>
          </w:tcPr>
          <w:p w14:paraId="4DF72351" w14:textId="77777777" w:rsidR="00630F77" w:rsidRDefault="00000000">
            <w:pPr>
              <w:widowControl w:val="0"/>
              <w:spacing w:line="240" w:lineRule="auto"/>
              <w:jc w:val="center"/>
            </w:pPr>
            <w:r>
              <w:t>18</w:t>
            </w:r>
          </w:p>
        </w:tc>
        <w:tc>
          <w:tcPr>
            <w:tcW w:w="1695" w:type="dxa"/>
            <w:tcMar>
              <w:top w:w="100" w:type="dxa"/>
              <w:left w:w="100" w:type="dxa"/>
              <w:bottom w:w="100" w:type="dxa"/>
              <w:right w:w="100" w:type="dxa"/>
            </w:tcMar>
          </w:tcPr>
          <w:p w14:paraId="1D12A6B5" w14:textId="77777777" w:rsidR="00630F77" w:rsidRDefault="00000000">
            <w:pPr>
              <w:widowControl w:val="0"/>
              <w:spacing w:line="240" w:lineRule="auto"/>
              <w:jc w:val="center"/>
            </w:pPr>
            <w:r>
              <w:t>17</w:t>
            </w:r>
          </w:p>
        </w:tc>
        <w:tc>
          <w:tcPr>
            <w:tcW w:w="1665" w:type="dxa"/>
            <w:tcMar>
              <w:top w:w="100" w:type="dxa"/>
              <w:left w:w="100" w:type="dxa"/>
              <w:bottom w:w="100" w:type="dxa"/>
              <w:right w:w="100" w:type="dxa"/>
            </w:tcMar>
          </w:tcPr>
          <w:p w14:paraId="6F921DC8" w14:textId="77777777" w:rsidR="00630F77" w:rsidRDefault="00000000">
            <w:pPr>
              <w:widowControl w:val="0"/>
              <w:spacing w:line="240" w:lineRule="auto"/>
              <w:jc w:val="center"/>
            </w:pPr>
            <w:r>
              <w:t>0</w:t>
            </w:r>
          </w:p>
        </w:tc>
        <w:tc>
          <w:tcPr>
            <w:tcW w:w="1650" w:type="dxa"/>
            <w:tcMar>
              <w:top w:w="100" w:type="dxa"/>
              <w:left w:w="100" w:type="dxa"/>
              <w:bottom w:w="100" w:type="dxa"/>
              <w:right w:w="100" w:type="dxa"/>
            </w:tcMar>
          </w:tcPr>
          <w:p w14:paraId="538D6C0E" w14:textId="77777777" w:rsidR="00630F77" w:rsidRDefault="00000000">
            <w:pPr>
              <w:widowControl w:val="0"/>
              <w:spacing w:line="240" w:lineRule="auto"/>
              <w:jc w:val="center"/>
            </w:pPr>
            <w:r>
              <w:t>3</w:t>
            </w:r>
          </w:p>
        </w:tc>
      </w:tr>
      <w:tr w:rsidR="00630F77" w14:paraId="084A5E6F" w14:textId="77777777">
        <w:tc>
          <w:tcPr>
            <w:tcW w:w="2400" w:type="dxa"/>
            <w:tcMar>
              <w:top w:w="100" w:type="dxa"/>
              <w:left w:w="100" w:type="dxa"/>
              <w:bottom w:w="100" w:type="dxa"/>
              <w:right w:w="100" w:type="dxa"/>
            </w:tcMar>
          </w:tcPr>
          <w:p w14:paraId="3DE8906D" w14:textId="77777777" w:rsidR="00630F77" w:rsidRDefault="00000000">
            <w:pPr>
              <w:widowControl w:val="0"/>
              <w:spacing w:line="240" w:lineRule="auto"/>
            </w:pPr>
            <w:r>
              <w:lastRenderedPageBreak/>
              <w:t>Доступність шкіл</w:t>
            </w:r>
          </w:p>
        </w:tc>
        <w:tc>
          <w:tcPr>
            <w:tcW w:w="1695" w:type="dxa"/>
            <w:tcMar>
              <w:top w:w="100" w:type="dxa"/>
              <w:left w:w="100" w:type="dxa"/>
              <w:bottom w:w="100" w:type="dxa"/>
              <w:right w:w="100" w:type="dxa"/>
            </w:tcMar>
          </w:tcPr>
          <w:p w14:paraId="1DF97A0B" w14:textId="77777777" w:rsidR="00630F77" w:rsidRDefault="00000000">
            <w:pPr>
              <w:widowControl w:val="0"/>
              <w:spacing w:line="240" w:lineRule="auto"/>
              <w:jc w:val="center"/>
            </w:pPr>
            <w:r>
              <w:t>15</w:t>
            </w:r>
          </w:p>
        </w:tc>
        <w:tc>
          <w:tcPr>
            <w:tcW w:w="1575" w:type="dxa"/>
            <w:tcMar>
              <w:top w:w="100" w:type="dxa"/>
              <w:left w:w="100" w:type="dxa"/>
              <w:bottom w:w="100" w:type="dxa"/>
              <w:right w:w="100" w:type="dxa"/>
            </w:tcMar>
          </w:tcPr>
          <w:p w14:paraId="06CBC6AD" w14:textId="77777777" w:rsidR="00630F77" w:rsidRDefault="00000000">
            <w:pPr>
              <w:widowControl w:val="0"/>
              <w:spacing w:line="240" w:lineRule="auto"/>
              <w:jc w:val="center"/>
            </w:pPr>
            <w:r>
              <w:t>21</w:t>
            </w:r>
          </w:p>
        </w:tc>
        <w:tc>
          <w:tcPr>
            <w:tcW w:w="1695" w:type="dxa"/>
            <w:tcMar>
              <w:top w:w="100" w:type="dxa"/>
              <w:left w:w="100" w:type="dxa"/>
              <w:bottom w:w="100" w:type="dxa"/>
              <w:right w:w="100" w:type="dxa"/>
            </w:tcMar>
          </w:tcPr>
          <w:p w14:paraId="529183AF" w14:textId="77777777" w:rsidR="00630F77" w:rsidRDefault="00000000">
            <w:pPr>
              <w:widowControl w:val="0"/>
              <w:spacing w:line="240" w:lineRule="auto"/>
              <w:jc w:val="center"/>
            </w:pPr>
            <w:r>
              <w:t>16</w:t>
            </w:r>
          </w:p>
        </w:tc>
        <w:tc>
          <w:tcPr>
            <w:tcW w:w="1665" w:type="dxa"/>
            <w:tcMar>
              <w:top w:w="100" w:type="dxa"/>
              <w:left w:w="100" w:type="dxa"/>
              <w:bottom w:w="100" w:type="dxa"/>
              <w:right w:w="100" w:type="dxa"/>
            </w:tcMar>
          </w:tcPr>
          <w:p w14:paraId="3375AA31" w14:textId="77777777" w:rsidR="00630F77" w:rsidRDefault="00000000">
            <w:pPr>
              <w:widowControl w:val="0"/>
              <w:spacing w:line="240" w:lineRule="auto"/>
              <w:jc w:val="center"/>
            </w:pPr>
            <w:r>
              <w:t>1</w:t>
            </w:r>
          </w:p>
        </w:tc>
        <w:tc>
          <w:tcPr>
            <w:tcW w:w="1650" w:type="dxa"/>
            <w:tcMar>
              <w:top w:w="100" w:type="dxa"/>
              <w:left w:w="100" w:type="dxa"/>
              <w:bottom w:w="100" w:type="dxa"/>
              <w:right w:w="100" w:type="dxa"/>
            </w:tcMar>
          </w:tcPr>
          <w:p w14:paraId="440ED691" w14:textId="77777777" w:rsidR="00630F77" w:rsidRDefault="00000000">
            <w:pPr>
              <w:widowControl w:val="0"/>
              <w:spacing w:line="240" w:lineRule="auto"/>
              <w:jc w:val="center"/>
            </w:pPr>
            <w:r>
              <w:t>3</w:t>
            </w:r>
          </w:p>
        </w:tc>
      </w:tr>
      <w:tr w:rsidR="00630F77" w14:paraId="7C3C1501" w14:textId="77777777">
        <w:tc>
          <w:tcPr>
            <w:tcW w:w="2400" w:type="dxa"/>
            <w:tcMar>
              <w:top w:w="100" w:type="dxa"/>
              <w:left w:w="100" w:type="dxa"/>
              <w:bottom w:w="100" w:type="dxa"/>
              <w:right w:w="100" w:type="dxa"/>
            </w:tcMar>
          </w:tcPr>
          <w:p w14:paraId="28156F10" w14:textId="77777777" w:rsidR="00630F77" w:rsidRDefault="00000000">
            <w:pPr>
              <w:widowControl w:val="0"/>
              <w:spacing w:line="240" w:lineRule="auto"/>
            </w:pPr>
            <w:r>
              <w:t>Якість різноманітних форм цікавого дозвілля для дітей та молоді</w:t>
            </w:r>
          </w:p>
        </w:tc>
        <w:tc>
          <w:tcPr>
            <w:tcW w:w="1695" w:type="dxa"/>
            <w:tcMar>
              <w:top w:w="100" w:type="dxa"/>
              <w:left w:w="100" w:type="dxa"/>
              <w:bottom w:w="100" w:type="dxa"/>
              <w:right w:w="100" w:type="dxa"/>
            </w:tcMar>
          </w:tcPr>
          <w:p w14:paraId="59528F21" w14:textId="77777777" w:rsidR="00630F77" w:rsidRDefault="00000000">
            <w:pPr>
              <w:widowControl w:val="0"/>
              <w:spacing w:line="240" w:lineRule="auto"/>
              <w:jc w:val="center"/>
            </w:pPr>
            <w:r>
              <w:t>7</w:t>
            </w:r>
          </w:p>
        </w:tc>
        <w:tc>
          <w:tcPr>
            <w:tcW w:w="1575" w:type="dxa"/>
            <w:tcMar>
              <w:top w:w="100" w:type="dxa"/>
              <w:left w:w="100" w:type="dxa"/>
              <w:bottom w:w="100" w:type="dxa"/>
              <w:right w:w="100" w:type="dxa"/>
            </w:tcMar>
          </w:tcPr>
          <w:p w14:paraId="4F49C86B" w14:textId="77777777" w:rsidR="00630F77" w:rsidRDefault="00000000">
            <w:pPr>
              <w:widowControl w:val="0"/>
              <w:spacing w:line="240" w:lineRule="auto"/>
              <w:jc w:val="center"/>
            </w:pPr>
            <w:r>
              <w:t>8</w:t>
            </w:r>
          </w:p>
        </w:tc>
        <w:tc>
          <w:tcPr>
            <w:tcW w:w="1695" w:type="dxa"/>
            <w:tcMar>
              <w:top w:w="100" w:type="dxa"/>
              <w:left w:w="100" w:type="dxa"/>
              <w:bottom w:w="100" w:type="dxa"/>
              <w:right w:w="100" w:type="dxa"/>
            </w:tcMar>
          </w:tcPr>
          <w:p w14:paraId="5C9A8C22" w14:textId="77777777" w:rsidR="00630F77" w:rsidRDefault="00000000">
            <w:pPr>
              <w:widowControl w:val="0"/>
              <w:spacing w:line="240" w:lineRule="auto"/>
              <w:jc w:val="center"/>
            </w:pPr>
            <w:r>
              <w:t>10</w:t>
            </w:r>
          </w:p>
        </w:tc>
        <w:tc>
          <w:tcPr>
            <w:tcW w:w="1665" w:type="dxa"/>
            <w:tcMar>
              <w:top w:w="100" w:type="dxa"/>
              <w:left w:w="100" w:type="dxa"/>
              <w:bottom w:w="100" w:type="dxa"/>
              <w:right w:w="100" w:type="dxa"/>
            </w:tcMar>
          </w:tcPr>
          <w:p w14:paraId="2FFED755" w14:textId="77777777" w:rsidR="00630F77" w:rsidRDefault="00000000">
            <w:pPr>
              <w:widowControl w:val="0"/>
              <w:spacing w:line="240" w:lineRule="auto"/>
              <w:jc w:val="center"/>
            </w:pPr>
            <w:r>
              <w:t>9</w:t>
            </w:r>
          </w:p>
        </w:tc>
        <w:tc>
          <w:tcPr>
            <w:tcW w:w="1650" w:type="dxa"/>
            <w:tcMar>
              <w:top w:w="100" w:type="dxa"/>
              <w:left w:w="100" w:type="dxa"/>
              <w:bottom w:w="100" w:type="dxa"/>
              <w:right w:w="100" w:type="dxa"/>
            </w:tcMar>
          </w:tcPr>
          <w:p w14:paraId="5E97AFB1" w14:textId="77777777" w:rsidR="00630F77" w:rsidRDefault="00000000">
            <w:pPr>
              <w:widowControl w:val="0"/>
              <w:spacing w:line="240" w:lineRule="auto"/>
              <w:jc w:val="center"/>
            </w:pPr>
            <w:r>
              <w:t>5</w:t>
            </w:r>
          </w:p>
        </w:tc>
      </w:tr>
      <w:tr w:rsidR="00630F77" w14:paraId="03682B1F" w14:textId="77777777">
        <w:tc>
          <w:tcPr>
            <w:tcW w:w="2400" w:type="dxa"/>
            <w:tcMar>
              <w:top w:w="100" w:type="dxa"/>
              <w:left w:w="100" w:type="dxa"/>
              <w:bottom w:w="100" w:type="dxa"/>
              <w:right w:w="100" w:type="dxa"/>
            </w:tcMar>
          </w:tcPr>
          <w:p w14:paraId="27FEC34C" w14:textId="77777777" w:rsidR="00630F77" w:rsidRDefault="00000000">
            <w:pPr>
              <w:widowControl w:val="0"/>
              <w:spacing w:line="240" w:lineRule="auto"/>
            </w:pPr>
            <w:r>
              <w:t>Якість навчання у дитячих садочках</w:t>
            </w:r>
          </w:p>
        </w:tc>
        <w:tc>
          <w:tcPr>
            <w:tcW w:w="1695" w:type="dxa"/>
            <w:tcMar>
              <w:top w:w="100" w:type="dxa"/>
              <w:left w:w="100" w:type="dxa"/>
              <w:bottom w:w="100" w:type="dxa"/>
              <w:right w:w="100" w:type="dxa"/>
            </w:tcMar>
          </w:tcPr>
          <w:p w14:paraId="7396FEDE" w14:textId="77777777" w:rsidR="00630F77" w:rsidRDefault="00000000">
            <w:pPr>
              <w:widowControl w:val="0"/>
              <w:spacing w:line="240" w:lineRule="auto"/>
              <w:jc w:val="center"/>
            </w:pPr>
            <w:r>
              <w:t>10</w:t>
            </w:r>
          </w:p>
        </w:tc>
        <w:tc>
          <w:tcPr>
            <w:tcW w:w="1575" w:type="dxa"/>
            <w:tcMar>
              <w:top w:w="100" w:type="dxa"/>
              <w:left w:w="100" w:type="dxa"/>
              <w:bottom w:w="100" w:type="dxa"/>
              <w:right w:w="100" w:type="dxa"/>
            </w:tcMar>
          </w:tcPr>
          <w:p w14:paraId="02BC76B3" w14:textId="77777777" w:rsidR="00630F77" w:rsidRDefault="00000000">
            <w:pPr>
              <w:widowControl w:val="0"/>
              <w:spacing w:line="240" w:lineRule="auto"/>
              <w:jc w:val="center"/>
            </w:pPr>
            <w:r>
              <w:t>13</w:t>
            </w:r>
          </w:p>
        </w:tc>
        <w:tc>
          <w:tcPr>
            <w:tcW w:w="1695" w:type="dxa"/>
            <w:tcMar>
              <w:top w:w="100" w:type="dxa"/>
              <w:left w:w="100" w:type="dxa"/>
              <w:bottom w:w="100" w:type="dxa"/>
              <w:right w:w="100" w:type="dxa"/>
            </w:tcMar>
          </w:tcPr>
          <w:p w14:paraId="132261CF" w14:textId="77777777" w:rsidR="00630F77" w:rsidRDefault="00000000">
            <w:pPr>
              <w:widowControl w:val="0"/>
              <w:spacing w:line="240" w:lineRule="auto"/>
              <w:jc w:val="center"/>
            </w:pPr>
            <w:r>
              <w:t>14</w:t>
            </w:r>
          </w:p>
        </w:tc>
        <w:tc>
          <w:tcPr>
            <w:tcW w:w="1665" w:type="dxa"/>
            <w:tcMar>
              <w:top w:w="100" w:type="dxa"/>
              <w:left w:w="100" w:type="dxa"/>
              <w:bottom w:w="100" w:type="dxa"/>
              <w:right w:w="100" w:type="dxa"/>
            </w:tcMar>
          </w:tcPr>
          <w:p w14:paraId="290EFF32" w14:textId="77777777" w:rsidR="00630F77" w:rsidRDefault="00000000">
            <w:pPr>
              <w:widowControl w:val="0"/>
              <w:spacing w:line="240" w:lineRule="auto"/>
              <w:jc w:val="center"/>
            </w:pPr>
            <w:r>
              <w:t>0</w:t>
            </w:r>
          </w:p>
        </w:tc>
        <w:tc>
          <w:tcPr>
            <w:tcW w:w="1650" w:type="dxa"/>
            <w:tcMar>
              <w:top w:w="100" w:type="dxa"/>
              <w:left w:w="100" w:type="dxa"/>
              <w:bottom w:w="100" w:type="dxa"/>
              <w:right w:w="100" w:type="dxa"/>
            </w:tcMar>
          </w:tcPr>
          <w:p w14:paraId="3F60E619" w14:textId="77777777" w:rsidR="00630F77" w:rsidRDefault="00000000">
            <w:pPr>
              <w:widowControl w:val="0"/>
              <w:spacing w:line="240" w:lineRule="auto"/>
              <w:jc w:val="center"/>
            </w:pPr>
            <w:r>
              <w:t>0</w:t>
            </w:r>
          </w:p>
        </w:tc>
      </w:tr>
      <w:tr w:rsidR="00630F77" w14:paraId="72EC0675" w14:textId="77777777">
        <w:tc>
          <w:tcPr>
            <w:tcW w:w="2400" w:type="dxa"/>
            <w:tcMar>
              <w:top w:w="100" w:type="dxa"/>
              <w:left w:w="100" w:type="dxa"/>
              <w:bottom w:w="100" w:type="dxa"/>
              <w:right w:w="100" w:type="dxa"/>
            </w:tcMar>
          </w:tcPr>
          <w:p w14:paraId="4E4AF62A" w14:textId="77777777" w:rsidR="00630F77" w:rsidRDefault="00000000">
            <w:pPr>
              <w:widowControl w:val="0"/>
              <w:spacing w:line="240" w:lineRule="auto"/>
            </w:pPr>
            <w:r>
              <w:t>Якість навчання у школах</w:t>
            </w:r>
          </w:p>
        </w:tc>
        <w:tc>
          <w:tcPr>
            <w:tcW w:w="1695" w:type="dxa"/>
            <w:tcMar>
              <w:top w:w="100" w:type="dxa"/>
              <w:left w:w="100" w:type="dxa"/>
              <w:bottom w:w="100" w:type="dxa"/>
              <w:right w:w="100" w:type="dxa"/>
            </w:tcMar>
          </w:tcPr>
          <w:p w14:paraId="2CD2820D" w14:textId="77777777" w:rsidR="00630F77" w:rsidRDefault="00000000">
            <w:pPr>
              <w:widowControl w:val="0"/>
              <w:spacing w:line="240" w:lineRule="auto"/>
              <w:jc w:val="center"/>
            </w:pPr>
            <w:r>
              <w:t>10</w:t>
            </w:r>
          </w:p>
        </w:tc>
        <w:tc>
          <w:tcPr>
            <w:tcW w:w="1575" w:type="dxa"/>
            <w:tcMar>
              <w:top w:w="100" w:type="dxa"/>
              <w:left w:w="100" w:type="dxa"/>
              <w:bottom w:w="100" w:type="dxa"/>
              <w:right w:w="100" w:type="dxa"/>
            </w:tcMar>
          </w:tcPr>
          <w:p w14:paraId="22D3E991" w14:textId="77777777" w:rsidR="00630F77" w:rsidRDefault="00000000">
            <w:pPr>
              <w:widowControl w:val="0"/>
              <w:spacing w:line="240" w:lineRule="auto"/>
              <w:jc w:val="center"/>
            </w:pPr>
            <w:r>
              <w:t>17</w:t>
            </w:r>
          </w:p>
        </w:tc>
        <w:tc>
          <w:tcPr>
            <w:tcW w:w="1695" w:type="dxa"/>
            <w:tcMar>
              <w:top w:w="100" w:type="dxa"/>
              <w:left w:w="100" w:type="dxa"/>
              <w:bottom w:w="100" w:type="dxa"/>
              <w:right w:w="100" w:type="dxa"/>
            </w:tcMar>
          </w:tcPr>
          <w:p w14:paraId="36B42609" w14:textId="77777777" w:rsidR="00630F77" w:rsidRDefault="00000000">
            <w:pPr>
              <w:widowControl w:val="0"/>
              <w:spacing w:line="240" w:lineRule="auto"/>
              <w:jc w:val="center"/>
            </w:pPr>
            <w:r>
              <w:t>16</w:t>
            </w:r>
          </w:p>
        </w:tc>
        <w:tc>
          <w:tcPr>
            <w:tcW w:w="1665" w:type="dxa"/>
            <w:tcMar>
              <w:top w:w="100" w:type="dxa"/>
              <w:left w:w="100" w:type="dxa"/>
              <w:bottom w:w="100" w:type="dxa"/>
              <w:right w:w="100" w:type="dxa"/>
            </w:tcMar>
          </w:tcPr>
          <w:p w14:paraId="3823F040" w14:textId="77777777" w:rsidR="00630F77" w:rsidRDefault="00000000">
            <w:pPr>
              <w:widowControl w:val="0"/>
              <w:spacing w:line="240" w:lineRule="auto"/>
              <w:jc w:val="center"/>
            </w:pPr>
            <w:r>
              <w:t>3</w:t>
            </w:r>
          </w:p>
        </w:tc>
        <w:tc>
          <w:tcPr>
            <w:tcW w:w="1650" w:type="dxa"/>
            <w:tcMar>
              <w:top w:w="100" w:type="dxa"/>
              <w:left w:w="100" w:type="dxa"/>
              <w:bottom w:w="100" w:type="dxa"/>
              <w:right w:w="100" w:type="dxa"/>
            </w:tcMar>
          </w:tcPr>
          <w:p w14:paraId="55C49DF1" w14:textId="77777777" w:rsidR="00630F77" w:rsidRDefault="00000000">
            <w:pPr>
              <w:widowControl w:val="0"/>
              <w:spacing w:line="240" w:lineRule="auto"/>
              <w:jc w:val="center"/>
            </w:pPr>
            <w:r>
              <w:t>3</w:t>
            </w:r>
          </w:p>
        </w:tc>
      </w:tr>
    </w:tbl>
    <w:p w14:paraId="63C0A386" w14:textId="77777777" w:rsidR="00630F77" w:rsidRDefault="00630F77"/>
    <w:p w14:paraId="704E309B" w14:textId="77777777" w:rsidR="00630F77" w:rsidRDefault="00630F77"/>
    <w:p w14:paraId="02AB9DDA" w14:textId="77777777" w:rsidR="00630F77" w:rsidRDefault="00000000">
      <w:pPr>
        <w:spacing w:before="240"/>
        <w:rPr>
          <w:b/>
          <w:bCs/>
        </w:rPr>
      </w:pPr>
      <w:r>
        <w:rPr>
          <w:b/>
          <w:bCs/>
        </w:rPr>
        <w:t>Транспорт та мобільність</w:t>
      </w:r>
    </w:p>
    <w:p w14:paraId="0CD36B45" w14:textId="77777777" w:rsidR="00630F77" w:rsidRDefault="00000000">
      <w:pPr>
        <w:spacing w:after="240"/>
      </w:pPr>
      <w:r>
        <w:rPr>
          <w:b/>
          <w:bCs/>
          <w:i/>
          <w:iCs/>
        </w:rPr>
        <w:t>Оцінка: 3,6/5</w:t>
      </w:r>
    </w:p>
    <w:tbl>
      <w:tblPr>
        <w:tblStyle w:val="afffffffd"/>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5DE2E0AA" w14:textId="77777777">
        <w:trPr>
          <w:trHeight w:val="440"/>
        </w:trPr>
        <w:tc>
          <w:tcPr>
            <w:tcW w:w="10680" w:type="dxa"/>
            <w:gridSpan w:val="6"/>
            <w:tcMar>
              <w:top w:w="100" w:type="dxa"/>
              <w:left w:w="100" w:type="dxa"/>
              <w:bottom w:w="100" w:type="dxa"/>
              <w:right w:w="100" w:type="dxa"/>
            </w:tcMar>
          </w:tcPr>
          <w:p w14:paraId="25C6FCF4" w14:textId="77777777" w:rsidR="00630F77" w:rsidRDefault="00000000">
            <w:pPr>
              <w:widowControl w:val="0"/>
              <w:spacing w:line="240" w:lineRule="auto"/>
              <w:jc w:val="center"/>
              <w:rPr>
                <w:b/>
                <w:bCs/>
                <w:sz w:val="24"/>
                <w:szCs w:val="24"/>
              </w:rPr>
            </w:pPr>
            <w:r>
              <w:rPr>
                <w:b/>
                <w:bCs/>
                <w:sz w:val="24"/>
                <w:szCs w:val="24"/>
              </w:rPr>
              <w:t>Оцінка транспорту та мобільності</w:t>
            </w:r>
          </w:p>
        </w:tc>
      </w:tr>
      <w:tr w:rsidR="00630F77" w14:paraId="258B4742" w14:textId="77777777">
        <w:tc>
          <w:tcPr>
            <w:tcW w:w="2400" w:type="dxa"/>
            <w:tcMar>
              <w:top w:w="100" w:type="dxa"/>
              <w:left w:w="100" w:type="dxa"/>
              <w:bottom w:w="100" w:type="dxa"/>
              <w:right w:w="100" w:type="dxa"/>
            </w:tcMar>
          </w:tcPr>
          <w:p w14:paraId="63D1C803"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01F312FB"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652BCC45"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5C486FE6"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61F9AC8F"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425DDA44" w14:textId="77777777" w:rsidR="00630F77" w:rsidRDefault="00000000">
            <w:pPr>
              <w:widowControl w:val="0"/>
              <w:spacing w:line="240" w:lineRule="auto"/>
              <w:jc w:val="center"/>
              <w:rPr>
                <w:b/>
                <w:bCs/>
              </w:rPr>
            </w:pPr>
            <w:r>
              <w:rPr>
                <w:b/>
                <w:bCs/>
              </w:rPr>
              <w:t>Дуже погано</w:t>
            </w:r>
          </w:p>
        </w:tc>
      </w:tr>
      <w:tr w:rsidR="00630F77" w14:paraId="5C4CA1D0" w14:textId="77777777">
        <w:tc>
          <w:tcPr>
            <w:tcW w:w="2400" w:type="dxa"/>
            <w:tcMar>
              <w:top w:w="100" w:type="dxa"/>
              <w:left w:w="100" w:type="dxa"/>
              <w:bottom w:w="100" w:type="dxa"/>
              <w:right w:w="100" w:type="dxa"/>
            </w:tcMar>
          </w:tcPr>
          <w:p w14:paraId="6B397FAC" w14:textId="77777777" w:rsidR="00630F77" w:rsidRDefault="00000000">
            <w:pPr>
              <w:widowControl w:val="0"/>
              <w:spacing w:line="240" w:lineRule="auto"/>
            </w:pPr>
            <w:r>
              <w:t>Можливість скористатися послугами громадського транспорту на території громади</w:t>
            </w:r>
          </w:p>
        </w:tc>
        <w:tc>
          <w:tcPr>
            <w:tcW w:w="1695" w:type="dxa"/>
            <w:tcMar>
              <w:top w:w="100" w:type="dxa"/>
              <w:left w:w="100" w:type="dxa"/>
              <w:bottom w:w="100" w:type="dxa"/>
              <w:right w:w="100" w:type="dxa"/>
            </w:tcMar>
          </w:tcPr>
          <w:p w14:paraId="17E3DB61" w14:textId="77777777" w:rsidR="00630F77" w:rsidRDefault="00000000">
            <w:pPr>
              <w:widowControl w:val="0"/>
              <w:spacing w:line="240" w:lineRule="auto"/>
              <w:jc w:val="center"/>
            </w:pPr>
            <w:r>
              <w:t>10</w:t>
            </w:r>
          </w:p>
        </w:tc>
        <w:tc>
          <w:tcPr>
            <w:tcW w:w="1575" w:type="dxa"/>
            <w:tcMar>
              <w:top w:w="100" w:type="dxa"/>
              <w:left w:w="100" w:type="dxa"/>
              <w:bottom w:w="100" w:type="dxa"/>
              <w:right w:w="100" w:type="dxa"/>
            </w:tcMar>
          </w:tcPr>
          <w:p w14:paraId="1B63CF50" w14:textId="77777777" w:rsidR="00630F77" w:rsidRDefault="00000000">
            <w:pPr>
              <w:widowControl w:val="0"/>
              <w:spacing w:line="240" w:lineRule="auto"/>
              <w:jc w:val="center"/>
            </w:pPr>
            <w:r>
              <w:t>19</w:t>
            </w:r>
          </w:p>
        </w:tc>
        <w:tc>
          <w:tcPr>
            <w:tcW w:w="1695" w:type="dxa"/>
            <w:tcMar>
              <w:top w:w="100" w:type="dxa"/>
              <w:left w:w="100" w:type="dxa"/>
              <w:bottom w:w="100" w:type="dxa"/>
              <w:right w:w="100" w:type="dxa"/>
            </w:tcMar>
          </w:tcPr>
          <w:p w14:paraId="5F14F6F1" w14:textId="77777777" w:rsidR="00630F77" w:rsidRDefault="00000000">
            <w:pPr>
              <w:widowControl w:val="0"/>
              <w:spacing w:line="240" w:lineRule="auto"/>
              <w:jc w:val="center"/>
            </w:pPr>
            <w:r>
              <w:t>24</w:t>
            </w:r>
          </w:p>
        </w:tc>
        <w:tc>
          <w:tcPr>
            <w:tcW w:w="1665" w:type="dxa"/>
            <w:tcMar>
              <w:top w:w="100" w:type="dxa"/>
              <w:left w:w="100" w:type="dxa"/>
              <w:bottom w:w="100" w:type="dxa"/>
              <w:right w:w="100" w:type="dxa"/>
            </w:tcMar>
          </w:tcPr>
          <w:p w14:paraId="4252754F" w14:textId="77777777" w:rsidR="00630F77" w:rsidRDefault="00000000">
            <w:pPr>
              <w:widowControl w:val="0"/>
              <w:spacing w:line="240" w:lineRule="auto"/>
              <w:jc w:val="center"/>
            </w:pPr>
            <w:r>
              <w:t>3</w:t>
            </w:r>
          </w:p>
        </w:tc>
        <w:tc>
          <w:tcPr>
            <w:tcW w:w="1650" w:type="dxa"/>
            <w:tcMar>
              <w:top w:w="100" w:type="dxa"/>
              <w:left w:w="100" w:type="dxa"/>
              <w:bottom w:w="100" w:type="dxa"/>
              <w:right w:w="100" w:type="dxa"/>
            </w:tcMar>
          </w:tcPr>
          <w:p w14:paraId="706B37E8" w14:textId="77777777" w:rsidR="00630F77" w:rsidRDefault="00000000">
            <w:pPr>
              <w:widowControl w:val="0"/>
              <w:spacing w:line="240" w:lineRule="auto"/>
              <w:jc w:val="center"/>
            </w:pPr>
            <w:r>
              <w:t>2</w:t>
            </w:r>
          </w:p>
        </w:tc>
      </w:tr>
      <w:tr w:rsidR="00630F77" w14:paraId="08B2572D" w14:textId="77777777">
        <w:tc>
          <w:tcPr>
            <w:tcW w:w="2400" w:type="dxa"/>
            <w:tcMar>
              <w:top w:w="100" w:type="dxa"/>
              <w:left w:w="100" w:type="dxa"/>
              <w:bottom w:w="100" w:type="dxa"/>
              <w:right w:w="100" w:type="dxa"/>
            </w:tcMar>
          </w:tcPr>
          <w:p w14:paraId="02E87D03" w14:textId="77777777" w:rsidR="00630F77" w:rsidRDefault="00000000">
            <w:pPr>
              <w:widowControl w:val="0"/>
              <w:spacing w:line="240" w:lineRule="auto"/>
            </w:pPr>
            <w:r>
              <w:t>Наявність транспортного сполучення між населеними пунктами об’єднаної громади</w:t>
            </w:r>
          </w:p>
        </w:tc>
        <w:tc>
          <w:tcPr>
            <w:tcW w:w="1695" w:type="dxa"/>
            <w:tcMar>
              <w:top w:w="100" w:type="dxa"/>
              <w:left w:w="100" w:type="dxa"/>
              <w:bottom w:w="100" w:type="dxa"/>
              <w:right w:w="100" w:type="dxa"/>
            </w:tcMar>
          </w:tcPr>
          <w:p w14:paraId="2C108467" w14:textId="77777777" w:rsidR="00630F77" w:rsidRDefault="00000000">
            <w:pPr>
              <w:widowControl w:val="0"/>
              <w:spacing w:line="240" w:lineRule="auto"/>
              <w:jc w:val="center"/>
            </w:pPr>
            <w:r>
              <w:t>10</w:t>
            </w:r>
          </w:p>
        </w:tc>
        <w:tc>
          <w:tcPr>
            <w:tcW w:w="1575" w:type="dxa"/>
            <w:tcMar>
              <w:top w:w="100" w:type="dxa"/>
              <w:left w:w="100" w:type="dxa"/>
              <w:bottom w:w="100" w:type="dxa"/>
              <w:right w:w="100" w:type="dxa"/>
            </w:tcMar>
          </w:tcPr>
          <w:p w14:paraId="10B4329F" w14:textId="77777777" w:rsidR="00630F77" w:rsidRDefault="00000000">
            <w:pPr>
              <w:widowControl w:val="0"/>
              <w:spacing w:line="240" w:lineRule="auto"/>
              <w:jc w:val="center"/>
            </w:pPr>
            <w:r>
              <w:t>21</w:t>
            </w:r>
          </w:p>
        </w:tc>
        <w:tc>
          <w:tcPr>
            <w:tcW w:w="1695" w:type="dxa"/>
            <w:tcMar>
              <w:top w:w="100" w:type="dxa"/>
              <w:left w:w="100" w:type="dxa"/>
              <w:bottom w:w="100" w:type="dxa"/>
              <w:right w:w="100" w:type="dxa"/>
            </w:tcMar>
          </w:tcPr>
          <w:p w14:paraId="6C06C803" w14:textId="77777777" w:rsidR="00630F77" w:rsidRDefault="00000000">
            <w:pPr>
              <w:widowControl w:val="0"/>
              <w:spacing w:line="240" w:lineRule="auto"/>
              <w:jc w:val="center"/>
            </w:pPr>
            <w:r>
              <w:t>21</w:t>
            </w:r>
          </w:p>
        </w:tc>
        <w:tc>
          <w:tcPr>
            <w:tcW w:w="1665" w:type="dxa"/>
            <w:tcMar>
              <w:top w:w="100" w:type="dxa"/>
              <w:left w:w="100" w:type="dxa"/>
              <w:bottom w:w="100" w:type="dxa"/>
              <w:right w:w="100" w:type="dxa"/>
            </w:tcMar>
          </w:tcPr>
          <w:p w14:paraId="5B341B84" w14:textId="77777777" w:rsidR="00630F77" w:rsidRDefault="00000000">
            <w:pPr>
              <w:widowControl w:val="0"/>
              <w:spacing w:line="240" w:lineRule="auto"/>
              <w:jc w:val="center"/>
            </w:pPr>
            <w:r>
              <w:t>2</w:t>
            </w:r>
          </w:p>
        </w:tc>
        <w:tc>
          <w:tcPr>
            <w:tcW w:w="1650" w:type="dxa"/>
            <w:tcMar>
              <w:top w:w="100" w:type="dxa"/>
              <w:left w:w="100" w:type="dxa"/>
              <w:bottom w:w="100" w:type="dxa"/>
              <w:right w:w="100" w:type="dxa"/>
            </w:tcMar>
          </w:tcPr>
          <w:p w14:paraId="79107DAD" w14:textId="77777777" w:rsidR="00630F77" w:rsidRDefault="00000000">
            <w:pPr>
              <w:widowControl w:val="0"/>
              <w:spacing w:line="240" w:lineRule="auto"/>
              <w:jc w:val="center"/>
            </w:pPr>
            <w:r>
              <w:t>3</w:t>
            </w:r>
          </w:p>
        </w:tc>
      </w:tr>
      <w:tr w:rsidR="00630F77" w14:paraId="10B3E1C8" w14:textId="77777777">
        <w:tc>
          <w:tcPr>
            <w:tcW w:w="2400" w:type="dxa"/>
            <w:tcMar>
              <w:top w:w="100" w:type="dxa"/>
              <w:left w:w="100" w:type="dxa"/>
              <w:bottom w:w="100" w:type="dxa"/>
              <w:right w:w="100" w:type="dxa"/>
            </w:tcMar>
          </w:tcPr>
          <w:p w14:paraId="3CC7209B" w14:textId="77777777" w:rsidR="00630F77" w:rsidRDefault="00000000">
            <w:pPr>
              <w:widowControl w:val="0"/>
              <w:spacing w:line="240" w:lineRule="auto"/>
            </w:pPr>
            <w:r>
              <w:t>Якість громадського транспорту на території громади</w:t>
            </w:r>
          </w:p>
        </w:tc>
        <w:tc>
          <w:tcPr>
            <w:tcW w:w="1695" w:type="dxa"/>
            <w:tcMar>
              <w:top w:w="100" w:type="dxa"/>
              <w:left w:w="100" w:type="dxa"/>
              <w:bottom w:w="100" w:type="dxa"/>
              <w:right w:w="100" w:type="dxa"/>
            </w:tcMar>
          </w:tcPr>
          <w:p w14:paraId="3E3AAA2F" w14:textId="77777777" w:rsidR="00630F77" w:rsidRDefault="00000000">
            <w:pPr>
              <w:widowControl w:val="0"/>
              <w:spacing w:line="240" w:lineRule="auto"/>
              <w:jc w:val="center"/>
            </w:pPr>
            <w:r>
              <w:t>9</w:t>
            </w:r>
          </w:p>
        </w:tc>
        <w:tc>
          <w:tcPr>
            <w:tcW w:w="1575" w:type="dxa"/>
            <w:tcMar>
              <w:top w:w="100" w:type="dxa"/>
              <w:left w:w="100" w:type="dxa"/>
              <w:bottom w:w="100" w:type="dxa"/>
              <w:right w:w="100" w:type="dxa"/>
            </w:tcMar>
          </w:tcPr>
          <w:p w14:paraId="6B9F98AD" w14:textId="77777777" w:rsidR="00630F77" w:rsidRDefault="00000000">
            <w:pPr>
              <w:widowControl w:val="0"/>
              <w:spacing w:line="240" w:lineRule="auto"/>
              <w:jc w:val="center"/>
            </w:pPr>
            <w:r>
              <w:t>13</w:t>
            </w:r>
          </w:p>
        </w:tc>
        <w:tc>
          <w:tcPr>
            <w:tcW w:w="1695" w:type="dxa"/>
            <w:tcMar>
              <w:top w:w="100" w:type="dxa"/>
              <w:left w:w="100" w:type="dxa"/>
              <w:bottom w:w="100" w:type="dxa"/>
              <w:right w:w="100" w:type="dxa"/>
            </w:tcMar>
          </w:tcPr>
          <w:p w14:paraId="64B10940" w14:textId="77777777" w:rsidR="00630F77" w:rsidRDefault="00000000">
            <w:pPr>
              <w:widowControl w:val="0"/>
              <w:spacing w:line="240" w:lineRule="auto"/>
              <w:jc w:val="center"/>
            </w:pPr>
            <w:r>
              <w:t>24</w:t>
            </w:r>
          </w:p>
        </w:tc>
        <w:tc>
          <w:tcPr>
            <w:tcW w:w="1665" w:type="dxa"/>
            <w:tcMar>
              <w:top w:w="100" w:type="dxa"/>
              <w:left w:w="100" w:type="dxa"/>
              <w:bottom w:w="100" w:type="dxa"/>
              <w:right w:w="100" w:type="dxa"/>
            </w:tcMar>
          </w:tcPr>
          <w:p w14:paraId="76BCC55F" w14:textId="77777777" w:rsidR="00630F77" w:rsidRDefault="00000000">
            <w:pPr>
              <w:widowControl w:val="0"/>
              <w:spacing w:line="240" w:lineRule="auto"/>
              <w:jc w:val="center"/>
            </w:pPr>
            <w:r>
              <w:t>3</w:t>
            </w:r>
          </w:p>
        </w:tc>
        <w:tc>
          <w:tcPr>
            <w:tcW w:w="1650" w:type="dxa"/>
            <w:tcMar>
              <w:top w:w="100" w:type="dxa"/>
              <w:left w:w="100" w:type="dxa"/>
              <w:bottom w:w="100" w:type="dxa"/>
              <w:right w:w="100" w:type="dxa"/>
            </w:tcMar>
          </w:tcPr>
          <w:p w14:paraId="42ECC7A5" w14:textId="77777777" w:rsidR="00630F77" w:rsidRDefault="00000000">
            <w:pPr>
              <w:widowControl w:val="0"/>
              <w:spacing w:line="240" w:lineRule="auto"/>
              <w:jc w:val="center"/>
            </w:pPr>
            <w:r>
              <w:t>1</w:t>
            </w:r>
          </w:p>
        </w:tc>
      </w:tr>
    </w:tbl>
    <w:p w14:paraId="5FE96B27" w14:textId="77777777" w:rsidR="00630F77" w:rsidRDefault="00630F77"/>
    <w:p w14:paraId="18C0AB89" w14:textId="77777777" w:rsidR="00630F77" w:rsidRDefault="00000000">
      <w:pPr>
        <w:rPr>
          <w:b/>
          <w:bCs/>
        </w:rPr>
      </w:pPr>
      <w:r>
        <w:rPr>
          <w:b/>
          <w:bCs/>
        </w:rPr>
        <w:t xml:space="preserve">Дороги </w:t>
      </w:r>
    </w:p>
    <w:p w14:paraId="32815D9E" w14:textId="77777777" w:rsidR="00630F77" w:rsidRDefault="00000000">
      <w:pPr>
        <w:spacing w:after="240"/>
      </w:pPr>
      <w:r>
        <w:rPr>
          <w:b/>
          <w:bCs/>
          <w:i/>
          <w:iCs/>
        </w:rPr>
        <w:t>Оцінка: 2,7/5</w:t>
      </w:r>
    </w:p>
    <w:tbl>
      <w:tblPr>
        <w:tblStyle w:val="afffffffe"/>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6F66886A" w14:textId="77777777">
        <w:trPr>
          <w:trHeight w:val="440"/>
        </w:trPr>
        <w:tc>
          <w:tcPr>
            <w:tcW w:w="10680" w:type="dxa"/>
            <w:gridSpan w:val="6"/>
            <w:tcMar>
              <w:top w:w="100" w:type="dxa"/>
              <w:left w:w="100" w:type="dxa"/>
              <w:bottom w:w="100" w:type="dxa"/>
              <w:right w:w="100" w:type="dxa"/>
            </w:tcMar>
          </w:tcPr>
          <w:p w14:paraId="27F14EBE" w14:textId="77777777" w:rsidR="00630F77" w:rsidRDefault="00000000">
            <w:pPr>
              <w:widowControl w:val="0"/>
              <w:spacing w:line="240" w:lineRule="auto"/>
              <w:jc w:val="center"/>
              <w:rPr>
                <w:b/>
                <w:bCs/>
                <w:sz w:val="24"/>
                <w:szCs w:val="24"/>
              </w:rPr>
            </w:pPr>
            <w:r>
              <w:rPr>
                <w:b/>
                <w:bCs/>
                <w:sz w:val="24"/>
                <w:szCs w:val="24"/>
              </w:rPr>
              <w:t>Оцінка доріг</w:t>
            </w:r>
          </w:p>
        </w:tc>
      </w:tr>
      <w:tr w:rsidR="00630F77" w14:paraId="51DB01BD" w14:textId="77777777">
        <w:tc>
          <w:tcPr>
            <w:tcW w:w="2400" w:type="dxa"/>
            <w:tcMar>
              <w:top w:w="100" w:type="dxa"/>
              <w:left w:w="100" w:type="dxa"/>
              <w:bottom w:w="100" w:type="dxa"/>
              <w:right w:w="100" w:type="dxa"/>
            </w:tcMar>
          </w:tcPr>
          <w:p w14:paraId="4B8C4FF4"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60E430CF"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2D3167FE"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5B6F393D"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54F3BB51"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2565EA52" w14:textId="77777777" w:rsidR="00630F77" w:rsidRDefault="00000000">
            <w:pPr>
              <w:widowControl w:val="0"/>
              <w:spacing w:line="240" w:lineRule="auto"/>
              <w:jc w:val="center"/>
              <w:rPr>
                <w:b/>
                <w:bCs/>
              </w:rPr>
            </w:pPr>
            <w:r>
              <w:rPr>
                <w:b/>
                <w:bCs/>
              </w:rPr>
              <w:t>Дуже погано</w:t>
            </w:r>
          </w:p>
        </w:tc>
      </w:tr>
      <w:tr w:rsidR="00630F77" w14:paraId="58B26472" w14:textId="77777777">
        <w:tc>
          <w:tcPr>
            <w:tcW w:w="2400" w:type="dxa"/>
            <w:tcMar>
              <w:top w:w="100" w:type="dxa"/>
              <w:left w:w="100" w:type="dxa"/>
              <w:bottom w:w="100" w:type="dxa"/>
              <w:right w:w="100" w:type="dxa"/>
            </w:tcMar>
          </w:tcPr>
          <w:p w14:paraId="59DE811B" w14:textId="77777777" w:rsidR="00630F77" w:rsidRDefault="00000000">
            <w:pPr>
              <w:widowControl w:val="0"/>
              <w:spacing w:line="240" w:lineRule="auto"/>
            </w:pPr>
            <w:r>
              <w:lastRenderedPageBreak/>
              <w:t>Утримання доріг у зимовий період</w:t>
            </w:r>
          </w:p>
        </w:tc>
        <w:tc>
          <w:tcPr>
            <w:tcW w:w="1695" w:type="dxa"/>
            <w:tcMar>
              <w:top w:w="100" w:type="dxa"/>
              <w:left w:w="100" w:type="dxa"/>
              <w:bottom w:w="100" w:type="dxa"/>
              <w:right w:w="100" w:type="dxa"/>
            </w:tcMar>
          </w:tcPr>
          <w:p w14:paraId="480BD3A8" w14:textId="77777777" w:rsidR="00630F77" w:rsidRDefault="00000000">
            <w:pPr>
              <w:widowControl w:val="0"/>
              <w:spacing w:line="240" w:lineRule="auto"/>
              <w:jc w:val="center"/>
            </w:pPr>
            <w:r>
              <w:t>5</w:t>
            </w:r>
          </w:p>
        </w:tc>
        <w:tc>
          <w:tcPr>
            <w:tcW w:w="1575" w:type="dxa"/>
            <w:tcMar>
              <w:top w:w="100" w:type="dxa"/>
              <w:left w:w="100" w:type="dxa"/>
              <w:bottom w:w="100" w:type="dxa"/>
              <w:right w:w="100" w:type="dxa"/>
            </w:tcMar>
          </w:tcPr>
          <w:p w14:paraId="08C3AEA0" w14:textId="77777777" w:rsidR="00630F77" w:rsidRDefault="00000000">
            <w:pPr>
              <w:widowControl w:val="0"/>
              <w:spacing w:line="240" w:lineRule="auto"/>
              <w:jc w:val="center"/>
            </w:pPr>
            <w:r>
              <w:t>15</w:t>
            </w:r>
          </w:p>
        </w:tc>
        <w:tc>
          <w:tcPr>
            <w:tcW w:w="1695" w:type="dxa"/>
            <w:tcMar>
              <w:top w:w="100" w:type="dxa"/>
              <w:left w:w="100" w:type="dxa"/>
              <w:bottom w:w="100" w:type="dxa"/>
              <w:right w:w="100" w:type="dxa"/>
            </w:tcMar>
          </w:tcPr>
          <w:p w14:paraId="560ED464" w14:textId="77777777" w:rsidR="00630F77" w:rsidRDefault="00000000">
            <w:pPr>
              <w:widowControl w:val="0"/>
              <w:spacing w:line="240" w:lineRule="auto"/>
              <w:jc w:val="center"/>
            </w:pPr>
            <w:r>
              <w:t>25</w:t>
            </w:r>
          </w:p>
        </w:tc>
        <w:tc>
          <w:tcPr>
            <w:tcW w:w="1665" w:type="dxa"/>
            <w:tcMar>
              <w:top w:w="100" w:type="dxa"/>
              <w:left w:w="100" w:type="dxa"/>
              <w:bottom w:w="100" w:type="dxa"/>
              <w:right w:w="100" w:type="dxa"/>
            </w:tcMar>
          </w:tcPr>
          <w:p w14:paraId="11F6D6E0" w14:textId="77777777" w:rsidR="00630F77" w:rsidRDefault="00000000">
            <w:pPr>
              <w:widowControl w:val="0"/>
              <w:spacing w:line="240" w:lineRule="auto"/>
              <w:jc w:val="center"/>
            </w:pPr>
            <w:r>
              <w:t>8</w:t>
            </w:r>
          </w:p>
        </w:tc>
        <w:tc>
          <w:tcPr>
            <w:tcW w:w="1650" w:type="dxa"/>
            <w:tcMar>
              <w:top w:w="100" w:type="dxa"/>
              <w:left w:w="100" w:type="dxa"/>
              <w:bottom w:w="100" w:type="dxa"/>
              <w:right w:w="100" w:type="dxa"/>
            </w:tcMar>
          </w:tcPr>
          <w:p w14:paraId="459DFAFC" w14:textId="77777777" w:rsidR="00630F77" w:rsidRDefault="00000000">
            <w:pPr>
              <w:widowControl w:val="0"/>
              <w:spacing w:line="240" w:lineRule="auto"/>
              <w:jc w:val="center"/>
            </w:pPr>
            <w:r>
              <w:t>3</w:t>
            </w:r>
          </w:p>
        </w:tc>
      </w:tr>
      <w:tr w:rsidR="00630F77" w14:paraId="6E823EC0" w14:textId="77777777">
        <w:tc>
          <w:tcPr>
            <w:tcW w:w="2400" w:type="dxa"/>
            <w:tcMar>
              <w:top w:w="100" w:type="dxa"/>
              <w:left w:w="100" w:type="dxa"/>
              <w:bottom w:w="100" w:type="dxa"/>
              <w:right w:w="100" w:type="dxa"/>
            </w:tcMar>
          </w:tcPr>
          <w:p w14:paraId="4EC44D85" w14:textId="77777777" w:rsidR="00630F77" w:rsidRDefault="00000000">
            <w:pPr>
              <w:widowControl w:val="0"/>
              <w:spacing w:line="240" w:lineRule="auto"/>
            </w:pPr>
            <w:r>
              <w:t>Якість та стан дорожнього покриття</w:t>
            </w:r>
          </w:p>
        </w:tc>
        <w:tc>
          <w:tcPr>
            <w:tcW w:w="1695" w:type="dxa"/>
            <w:tcMar>
              <w:top w:w="100" w:type="dxa"/>
              <w:left w:w="100" w:type="dxa"/>
              <w:bottom w:w="100" w:type="dxa"/>
              <w:right w:w="100" w:type="dxa"/>
            </w:tcMar>
          </w:tcPr>
          <w:p w14:paraId="5BDEB491" w14:textId="77777777" w:rsidR="00630F77" w:rsidRDefault="00000000">
            <w:pPr>
              <w:widowControl w:val="0"/>
              <w:spacing w:line="240" w:lineRule="auto"/>
              <w:jc w:val="center"/>
            </w:pPr>
            <w:r>
              <w:t>4</w:t>
            </w:r>
          </w:p>
        </w:tc>
        <w:tc>
          <w:tcPr>
            <w:tcW w:w="1575" w:type="dxa"/>
            <w:tcMar>
              <w:top w:w="100" w:type="dxa"/>
              <w:left w:w="100" w:type="dxa"/>
              <w:bottom w:w="100" w:type="dxa"/>
              <w:right w:w="100" w:type="dxa"/>
            </w:tcMar>
          </w:tcPr>
          <w:p w14:paraId="09C202EF" w14:textId="77777777" w:rsidR="00630F77" w:rsidRDefault="00000000">
            <w:pPr>
              <w:widowControl w:val="0"/>
              <w:spacing w:line="240" w:lineRule="auto"/>
              <w:jc w:val="center"/>
            </w:pPr>
            <w:r>
              <w:t>7</w:t>
            </w:r>
          </w:p>
        </w:tc>
        <w:tc>
          <w:tcPr>
            <w:tcW w:w="1695" w:type="dxa"/>
            <w:tcMar>
              <w:top w:w="100" w:type="dxa"/>
              <w:left w:w="100" w:type="dxa"/>
              <w:bottom w:w="100" w:type="dxa"/>
              <w:right w:w="100" w:type="dxa"/>
            </w:tcMar>
          </w:tcPr>
          <w:p w14:paraId="72F73FA5" w14:textId="77777777" w:rsidR="00630F77" w:rsidRDefault="00000000">
            <w:pPr>
              <w:widowControl w:val="0"/>
              <w:spacing w:line="240" w:lineRule="auto"/>
              <w:jc w:val="center"/>
            </w:pPr>
            <w:r>
              <w:t>22</w:t>
            </w:r>
          </w:p>
        </w:tc>
        <w:tc>
          <w:tcPr>
            <w:tcW w:w="1665" w:type="dxa"/>
            <w:tcMar>
              <w:top w:w="100" w:type="dxa"/>
              <w:left w:w="100" w:type="dxa"/>
              <w:bottom w:w="100" w:type="dxa"/>
              <w:right w:w="100" w:type="dxa"/>
            </w:tcMar>
          </w:tcPr>
          <w:p w14:paraId="12519F52" w14:textId="77777777" w:rsidR="00630F77" w:rsidRDefault="00000000">
            <w:pPr>
              <w:widowControl w:val="0"/>
              <w:spacing w:line="240" w:lineRule="auto"/>
              <w:jc w:val="center"/>
            </w:pPr>
            <w:r>
              <w:t>7</w:t>
            </w:r>
          </w:p>
        </w:tc>
        <w:tc>
          <w:tcPr>
            <w:tcW w:w="1650" w:type="dxa"/>
            <w:tcMar>
              <w:top w:w="100" w:type="dxa"/>
              <w:left w:w="100" w:type="dxa"/>
              <w:bottom w:w="100" w:type="dxa"/>
              <w:right w:w="100" w:type="dxa"/>
            </w:tcMar>
          </w:tcPr>
          <w:p w14:paraId="6059C25C" w14:textId="77777777" w:rsidR="00630F77" w:rsidRDefault="00000000">
            <w:pPr>
              <w:widowControl w:val="0"/>
              <w:spacing w:line="240" w:lineRule="auto"/>
              <w:jc w:val="center"/>
            </w:pPr>
            <w:r>
              <w:t>18</w:t>
            </w:r>
          </w:p>
        </w:tc>
      </w:tr>
      <w:tr w:rsidR="00630F77" w14:paraId="46E9746F" w14:textId="77777777">
        <w:trPr>
          <w:trHeight w:val="1446"/>
        </w:trPr>
        <w:tc>
          <w:tcPr>
            <w:tcW w:w="2400" w:type="dxa"/>
            <w:tcMar>
              <w:top w:w="100" w:type="dxa"/>
              <w:left w:w="100" w:type="dxa"/>
              <w:bottom w:w="100" w:type="dxa"/>
              <w:right w:w="100" w:type="dxa"/>
            </w:tcMar>
          </w:tcPr>
          <w:p w14:paraId="15AE4B35" w14:textId="77777777" w:rsidR="00630F77" w:rsidRDefault="00000000">
            <w:pPr>
              <w:widowControl w:val="0"/>
              <w:spacing w:line="240" w:lineRule="auto"/>
            </w:pPr>
            <w:r>
              <w:t>Безпека на дорогах (наприклад: дорожня розмітка, знаки, освітлення)</w:t>
            </w:r>
          </w:p>
        </w:tc>
        <w:tc>
          <w:tcPr>
            <w:tcW w:w="1695" w:type="dxa"/>
            <w:tcMar>
              <w:top w:w="100" w:type="dxa"/>
              <w:left w:w="100" w:type="dxa"/>
              <w:bottom w:w="100" w:type="dxa"/>
              <w:right w:w="100" w:type="dxa"/>
            </w:tcMar>
          </w:tcPr>
          <w:p w14:paraId="5A87E2AE" w14:textId="77777777" w:rsidR="00630F77" w:rsidRDefault="00000000">
            <w:pPr>
              <w:widowControl w:val="0"/>
              <w:spacing w:line="240" w:lineRule="auto"/>
              <w:jc w:val="center"/>
            </w:pPr>
            <w:r>
              <w:t>3</w:t>
            </w:r>
          </w:p>
        </w:tc>
        <w:tc>
          <w:tcPr>
            <w:tcW w:w="1575" w:type="dxa"/>
            <w:tcMar>
              <w:top w:w="100" w:type="dxa"/>
              <w:left w:w="100" w:type="dxa"/>
              <w:bottom w:w="100" w:type="dxa"/>
              <w:right w:w="100" w:type="dxa"/>
            </w:tcMar>
          </w:tcPr>
          <w:p w14:paraId="2A10106B" w14:textId="77777777" w:rsidR="00630F77" w:rsidRDefault="00000000">
            <w:pPr>
              <w:widowControl w:val="0"/>
              <w:spacing w:line="240" w:lineRule="auto"/>
              <w:jc w:val="center"/>
            </w:pPr>
            <w:r>
              <w:t>8</w:t>
            </w:r>
          </w:p>
        </w:tc>
        <w:tc>
          <w:tcPr>
            <w:tcW w:w="1695" w:type="dxa"/>
            <w:tcMar>
              <w:top w:w="100" w:type="dxa"/>
              <w:left w:w="100" w:type="dxa"/>
              <w:bottom w:w="100" w:type="dxa"/>
              <w:right w:w="100" w:type="dxa"/>
            </w:tcMar>
          </w:tcPr>
          <w:p w14:paraId="45529F3B" w14:textId="77777777" w:rsidR="00630F77" w:rsidRDefault="00000000">
            <w:pPr>
              <w:widowControl w:val="0"/>
              <w:spacing w:line="240" w:lineRule="auto"/>
              <w:jc w:val="center"/>
            </w:pPr>
            <w:r>
              <w:t>17</w:t>
            </w:r>
          </w:p>
        </w:tc>
        <w:tc>
          <w:tcPr>
            <w:tcW w:w="1665" w:type="dxa"/>
            <w:tcMar>
              <w:top w:w="100" w:type="dxa"/>
              <w:left w:w="100" w:type="dxa"/>
              <w:bottom w:w="100" w:type="dxa"/>
              <w:right w:w="100" w:type="dxa"/>
            </w:tcMar>
          </w:tcPr>
          <w:p w14:paraId="0DB3636B" w14:textId="77777777" w:rsidR="00630F77" w:rsidRDefault="00000000">
            <w:pPr>
              <w:widowControl w:val="0"/>
              <w:spacing w:line="240" w:lineRule="auto"/>
              <w:jc w:val="center"/>
            </w:pPr>
            <w:r>
              <w:t>13</w:t>
            </w:r>
          </w:p>
        </w:tc>
        <w:tc>
          <w:tcPr>
            <w:tcW w:w="1650" w:type="dxa"/>
            <w:tcMar>
              <w:top w:w="100" w:type="dxa"/>
              <w:left w:w="100" w:type="dxa"/>
              <w:bottom w:w="100" w:type="dxa"/>
              <w:right w:w="100" w:type="dxa"/>
            </w:tcMar>
          </w:tcPr>
          <w:p w14:paraId="35F9B033" w14:textId="77777777" w:rsidR="00630F77" w:rsidRDefault="00000000">
            <w:pPr>
              <w:widowControl w:val="0"/>
              <w:spacing w:line="240" w:lineRule="auto"/>
              <w:jc w:val="center"/>
            </w:pPr>
            <w:r>
              <w:t>13</w:t>
            </w:r>
          </w:p>
        </w:tc>
      </w:tr>
      <w:tr w:rsidR="00630F77" w14:paraId="361F104E" w14:textId="77777777">
        <w:tc>
          <w:tcPr>
            <w:tcW w:w="2400" w:type="dxa"/>
            <w:tcMar>
              <w:top w:w="100" w:type="dxa"/>
              <w:left w:w="100" w:type="dxa"/>
              <w:bottom w:w="100" w:type="dxa"/>
              <w:right w:w="100" w:type="dxa"/>
            </w:tcMar>
          </w:tcPr>
          <w:p w14:paraId="0524B359" w14:textId="77777777" w:rsidR="00630F77" w:rsidRDefault="00000000">
            <w:pPr>
              <w:widowControl w:val="0"/>
              <w:spacing w:line="240" w:lineRule="auto"/>
            </w:pPr>
            <w:r>
              <w:t>Придатність доріг для пішоходів у вашій найближчій околиці (наприклад: наявність тротуарів, їхній стан, нічне освітлення)</w:t>
            </w:r>
          </w:p>
        </w:tc>
        <w:tc>
          <w:tcPr>
            <w:tcW w:w="1695" w:type="dxa"/>
            <w:tcMar>
              <w:top w:w="100" w:type="dxa"/>
              <w:left w:w="100" w:type="dxa"/>
              <w:bottom w:w="100" w:type="dxa"/>
              <w:right w:w="100" w:type="dxa"/>
            </w:tcMar>
          </w:tcPr>
          <w:p w14:paraId="6C011BD2" w14:textId="77777777" w:rsidR="00630F77" w:rsidRDefault="00000000">
            <w:pPr>
              <w:widowControl w:val="0"/>
              <w:spacing w:line="240" w:lineRule="auto"/>
              <w:jc w:val="center"/>
            </w:pPr>
            <w:r>
              <w:t>4</w:t>
            </w:r>
          </w:p>
        </w:tc>
        <w:tc>
          <w:tcPr>
            <w:tcW w:w="1575" w:type="dxa"/>
            <w:tcMar>
              <w:top w:w="100" w:type="dxa"/>
              <w:left w:w="100" w:type="dxa"/>
              <w:bottom w:w="100" w:type="dxa"/>
              <w:right w:w="100" w:type="dxa"/>
            </w:tcMar>
          </w:tcPr>
          <w:p w14:paraId="019533DD" w14:textId="77777777" w:rsidR="00630F77" w:rsidRDefault="00000000">
            <w:pPr>
              <w:widowControl w:val="0"/>
              <w:spacing w:line="240" w:lineRule="auto"/>
              <w:jc w:val="center"/>
            </w:pPr>
            <w:r>
              <w:t>8</w:t>
            </w:r>
          </w:p>
        </w:tc>
        <w:tc>
          <w:tcPr>
            <w:tcW w:w="1695" w:type="dxa"/>
            <w:tcMar>
              <w:top w:w="100" w:type="dxa"/>
              <w:left w:w="100" w:type="dxa"/>
              <w:bottom w:w="100" w:type="dxa"/>
              <w:right w:w="100" w:type="dxa"/>
            </w:tcMar>
          </w:tcPr>
          <w:p w14:paraId="53F36067" w14:textId="77777777" w:rsidR="00630F77" w:rsidRDefault="00000000">
            <w:pPr>
              <w:widowControl w:val="0"/>
              <w:spacing w:line="240" w:lineRule="auto"/>
              <w:jc w:val="center"/>
            </w:pPr>
            <w:r>
              <w:t>11</w:t>
            </w:r>
          </w:p>
        </w:tc>
        <w:tc>
          <w:tcPr>
            <w:tcW w:w="1665" w:type="dxa"/>
            <w:tcMar>
              <w:top w:w="100" w:type="dxa"/>
              <w:left w:w="100" w:type="dxa"/>
              <w:bottom w:w="100" w:type="dxa"/>
              <w:right w:w="100" w:type="dxa"/>
            </w:tcMar>
          </w:tcPr>
          <w:p w14:paraId="3AC63552" w14:textId="77777777" w:rsidR="00630F77" w:rsidRDefault="00000000">
            <w:pPr>
              <w:widowControl w:val="0"/>
              <w:spacing w:line="240" w:lineRule="auto"/>
              <w:jc w:val="center"/>
            </w:pPr>
            <w:r>
              <w:t>14</w:t>
            </w:r>
          </w:p>
        </w:tc>
        <w:tc>
          <w:tcPr>
            <w:tcW w:w="1650" w:type="dxa"/>
            <w:tcMar>
              <w:top w:w="100" w:type="dxa"/>
              <w:left w:w="100" w:type="dxa"/>
              <w:bottom w:w="100" w:type="dxa"/>
              <w:right w:w="100" w:type="dxa"/>
            </w:tcMar>
          </w:tcPr>
          <w:p w14:paraId="60F8714A" w14:textId="77777777" w:rsidR="00630F77" w:rsidRDefault="00000000">
            <w:pPr>
              <w:widowControl w:val="0"/>
              <w:spacing w:line="240" w:lineRule="auto"/>
              <w:jc w:val="center"/>
            </w:pPr>
            <w:r>
              <w:t>15</w:t>
            </w:r>
          </w:p>
        </w:tc>
      </w:tr>
    </w:tbl>
    <w:p w14:paraId="60C153CE" w14:textId="77777777" w:rsidR="00630F77" w:rsidRDefault="00630F77"/>
    <w:p w14:paraId="73B8ED02" w14:textId="77777777" w:rsidR="00630F77" w:rsidRDefault="00000000">
      <w:pPr>
        <w:spacing w:before="240"/>
        <w:rPr>
          <w:b/>
          <w:bCs/>
        </w:rPr>
      </w:pPr>
      <w:r>
        <w:rPr>
          <w:b/>
          <w:bCs/>
        </w:rPr>
        <w:t xml:space="preserve">Соціальні послуги  </w:t>
      </w:r>
    </w:p>
    <w:p w14:paraId="18696A81" w14:textId="77777777" w:rsidR="00630F77" w:rsidRDefault="00000000">
      <w:pPr>
        <w:spacing w:after="240"/>
      </w:pPr>
      <w:r>
        <w:rPr>
          <w:b/>
          <w:bCs/>
          <w:i/>
          <w:iCs/>
        </w:rPr>
        <w:t>Оцінка: 3,2/5</w:t>
      </w:r>
    </w:p>
    <w:tbl>
      <w:tblPr>
        <w:tblStyle w:val="affffffff"/>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4A2F8612" w14:textId="77777777">
        <w:trPr>
          <w:trHeight w:val="440"/>
        </w:trPr>
        <w:tc>
          <w:tcPr>
            <w:tcW w:w="10680" w:type="dxa"/>
            <w:gridSpan w:val="6"/>
            <w:tcMar>
              <w:top w:w="100" w:type="dxa"/>
              <w:left w:w="100" w:type="dxa"/>
              <w:bottom w:w="100" w:type="dxa"/>
              <w:right w:w="100" w:type="dxa"/>
            </w:tcMar>
          </w:tcPr>
          <w:p w14:paraId="1F27853F" w14:textId="77777777" w:rsidR="00630F77" w:rsidRDefault="00000000">
            <w:pPr>
              <w:widowControl w:val="0"/>
              <w:spacing w:line="240" w:lineRule="auto"/>
              <w:jc w:val="center"/>
              <w:rPr>
                <w:b/>
                <w:bCs/>
                <w:sz w:val="24"/>
                <w:szCs w:val="24"/>
              </w:rPr>
            </w:pPr>
            <w:r>
              <w:rPr>
                <w:b/>
                <w:bCs/>
                <w:sz w:val="24"/>
                <w:szCs w:val="24"/>
              </w:rPr>
              <w:t>Оцінка соціальних послуг</w:t>
            </w:r>
          </w:p>
        </w:tc>
      </w:tr>
      <w:tr w:rsidR="00630F77" w14:paraId="0B3422E4" w14:textId="77777777">
        <w:tc>
          <w:tcPr>
            <w:tcW w:w="2400" w:type="dxa"/>
            <w:tcMar>
              <w:top w:w="100" w:type="dxa"/>
              <w:left w:w="100" w:type="dxa"/>
              <w:bottom w:w="100" w:type="dxa"/>
              <w:right w:w="100" w:type="dxa"/>
            </w:tcMar>
          </w:tcPr>
          <w:p w14:paraId="1C37459F"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0F769984"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53EC0BA2"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218725E9"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58C6303D"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463570C5" w14:textId="77777777" w:rsidR="00630F77" w:rsidRDefault="00000000">
            <w:pPr>
              <w:widowControl w:val="0"/>
              <w:spacing w:line="240" w:lineRule="auto"/>
              <w:jc w:val="center"/>
              <w:rPr>
                <w:b/>
                <w:bCs/>
              </w:rPr>
            </w:pPr>
            <w:r>
              <w:rPr>
                <w:b/>
                <w:bCs/>
              </w:rPr>
              <w:t>Дуже погано</w:t>
            </w:r>
          </w:p>
        </w:tc>
      </w:tr>
      <w:tr w:rsidR="00630F77" w14:paraId="6DE228F1" w14:textId="77777777">
        <w:tc>
          <w:tcPr>
            <w:tcW w:w="2400" w:type="dxa"/>
            <w:tcMar>
              <w:top w:w="100" w:type="dxa"/>
              <w:left w:w="100" w:type="dxa"/>
              <w:bottom w:w="100" w:type="dxa"/>
              <w:right w:w="100" w:type="dxa"/>
            </w:tcMar>
          </w:tcPr>
          <w:p w14:paraId="6A2B38D3" w14:textId="77777777" w:rsidR="00630F77" w:rsidRDefault="00000000">
            <w:pPr>
              <w:widowControl w:val="0"/>
              <w:spacing w:line="240" w:lineRule="auto"/>
            </w:pPr>
            <w:r>
              <w:t>Допомога, яку громадські організації надають особам, що перебувають у важких матеріальних умовах</w:t>
            </w:r>
          </w:p>
        </w:tc>
        <w:tc>
          <w:tcPr>
            <w:tcW w:w="1695" w:type="dxa"/>
            <w:tcMar>
              <w:top w:w="100" w:type="dxa"/>
              <w:left w:w="100" w:type="dxa"/>
              <w:bottom w:w="100" w:type="dxa"/>
              <w:right w:w="100" w:type="dxa"/>
            </w:tcMar>
          </w:tcPr>
          <w:p w14:paraId="172FF91B" w14:textId="77777777" w:rsidR="00630F77" w:rsidRDefault="00000000">
            <w:pPr>
              <w:widowControl w:val="0"/>
              <w:spacing w:line="240" w:lineRule="auto"/>
              <w:jc w:val="center"/>
            </w:pPr>
            <w:r>
              <w:t>4</w:t>
            </w:r>
          </w:p>
        </w:tc>
        <w:tc>
          <w:tcPr>
            <w:tcW w:w="1575" w:type="dxa"/>
            <w:tcMar>
              <w:top w:w="100" w:type="dxa"/>
              <w:left w:w="100" w:type="dxa"/>
              <w:bottom w:w="100" w:type="dxa"/>
              <w:right w:w="100" w:type="dxa"/>
            </w:tcMar>
          </w:tcPr>
          <w:p w14:paraId="26743D5A" w14:textId="77777777" w:rsidR="00630F77" w:rsidRDefault="00000000">
            <w:pPr>
              <w:widowControl w:val="0"/>
              <w:spacing w:line="240" w:lineRule="auto"/>
              <w:jc w:val="center"/>
            </w:pPr>
            <w:r>
              <w:t>7</w:t>
            </w:r>
          </w:p>
        </w:tc>
        <w:tc>
          <w:tcPr>
            <w:tcW w:w="1695" w:type="dxa"/>
            <w:tcMar>
              <w:top w:w="100" w:type="dxa"/>
              <w:left w:w="100" w:type="dxa"/>
              <w:bottom w:w="100" w:type="dxa"/>
              <w:right w:w="100" w:type="dxa"/>
            </w:tcMar>
          </w:tcPr>
          <w:p w14:paraId="5462768B" w14:textId="77777777" w:rsidR="00630F77" w:rsidRDefault="00000000">
            <w:pPr>
              <w:widowControl w:val="0"/>
              <w:spacing w:line="240" w:lineRule="auto"/>
              <w:jc w:val="center"/>
            </w:pPr>
            <w:r>
              <w:t>14</w:t>
            </w:r>
          </w:p>
        </w:tc>
        <w:tc>
          <w:tcPr>
            <w:tcW w:w="1665" w:type="dxa"/>
            <w:tcMar>
              <w:top w:w="100" w:type="dxa"/>
              <w:left w:w="100" w:type="dxa"/>
              <w:bottom w:w="100" w:type="dxa"/>
              <w:right w:w="100" w:type="dxa"/>
            </w:tcMar>
          </w:tcPr>
          <w:p w14:paraId="606A8BF5" w14:textId="77777777" w:rsidR="00630F77" w:rsidRDefault="00000000">
            <w:pPr>
              <w:widowControl w:val="0"/>
              <w:spacing w:line="240" w:lineRule="auto"/>
              <w:jc w:val="center"/>
            </w:pPr>
            <w:r>
              <w:t>7</w:t>
            </w:r>
          </w:p>
        </w:tc>
        <w:tc>
          <w:tcPr>
            <w:tcW w:w="1650" w:type="dxa"/>
            <w:tcMar>
              <w:top w:w="100" w:type="dxa"/>
              <w:left w:w="100" w:type="dxa"/>
              <w:bottom w:w="100" w:type="dxa"/>
              <w:right w:w="100" w:type="dxa"/>
            </w:tcMar>
          </w:tcPr>
          <w:p w14:paraId="7288318F" w14:textId="77777777" w:rsidR="00630F77" w:rsidRDefault="00000000">
            <w:pPr>
              <w:widowControl w:val="0"/>
              <w:spacing w:line="240" w:lineRule="auto"/>
              <w:jc w:val="center"/>
            </w:pPr>
            <w:r>
              <w:t>1</w:t>
            </w:r>
          </w:p>
        </w:tc>
      </w:tr>
      <w:tr w:rsidR="00630F77" w14:paraId="08C52F33" w14:textId="77777777">
        <w:tc>
          <w:tcPr>
            <w:tcW w:w="2400" w:type="dxa"/>
            <w:tcMar>
              <w:top w:w="100" w:type="dxa"/>
              <w:left w:w="100" w:type="dxa"/>
              <w:bottom w:w="100" w:type="dxa"/>
              <w:right w:w="100" w:type="dxa"/>
            </w:tcMar>
          </w:tcPr>
          <w:p w14:paraId="18499845" w14:textId="77777777" w:rsidR="00630F77" w:rsidRDefault="00000000">
            <w:pPr>
              <w:widowControl w:val="0"/>
              <w:spacing w:line="240" w:lineRule="auto"/>
            </w:pPr>
            <w:r>
              <w:t>Зацікавленість установ громади проблемами осіб похилого віку</w:t>
            </w:r>
          </w:p>
        </w:tc>
        <w:tc>
          <w:tcPr>
            <w:tcW w:w="1695" w:type="dxa"/>
            <w:tcMar>
              <w:top w:w="100" w:type="dxa"/>
              <w:left w:w="100" w:type="dxa"/>
              <w:bottom w:w="100" w:type="dxa"/>
              <w:right w:w="100" w:type="dxa"/>
            </w:tcMar>
          </w:tcPr>
          <w:p w14:paraId="5A634623" w14:textId="77777777" w:rsidR="00630F77" w:rsidRDefault="00000000">
            <w:pPr>
              <w:widowControl w:val="0"/>
              <w:spacing w:line="240" w:lineRule="auto"/>
              <w:jc w:val="center"/>
            </w:pPr>
            <w:r>
              <w:t>3</w:t>
            </w:r>
          </w:p>
        </w:tc>
        <w:tc>
          <w:tcPr>
            <w:tcW w:w="1575" w:type="dxa"/>
            <w:tcMar>
              <w:top w:w="100" w:type="dxa"/>
              <w:left w:w="100" w:type="dxa"/>
              <w:bottom w:w="100" w:type="dxa"/>
              <w:right w:w="100" w:type="dxa"/>
            </w:tcMar>
          </w:tcPr>
          <w:p w14:paraId="2D8699F6" w14:textId="77777777" w:rsidR="00630F77" w:rsidRDefault="00000000">
            <w:pPr>
              <w:widowControl w:val="0"/>
              <w:spacing w:line="240" w:lineRule="auto"/>
              <w:jc w:val="center"/>
            </w:pPr>
            <w:r>
              <w:t>7</w:t>
            </w:r>
          </w:p>
        </w:tc>
        <w:tc>
          <w:tcPr>
            <w:tcW w:w="1695" w:type="dxa"/>
            <w:tcMar>
              <w:top w:w="100" w:type="dxa"/>
              <w:left w:w="100" w:type="dxa"/>
              <w:bottom w:w="100" w:type="dxa"/>
              <w:right w:w="100" w:type="dxa"/>
            </w:tcMar>
          </w:tcPr>
          <w:p w14:paraId="1FCD45C4" w14:textId="77777777" w:rsidR="00630F77" w:rsidRDefault="00000000">
            <w:pPr>
              <w:widowControl w:val="0"/>
              <w:spacing w:line="240" w:lineRule="auto"/>
              <w:jc w:val="center"/>
            </w:pPr>
            <w:r>
              <w:t>18</w:t>
            </w:r>
          </w:p>
        </w:tc>
        <w:tc>
          <w:tcPr>
            <w:tcW w:w="1665" w:type="dxa"/>
            <w:tcMar>
              <w:top w:w="100" w:type="dxa"/>
              <w:left w:w="100" w:type="dxa"/>
              <w:bottom w:w="100" w:type="dxa"/>
              <w:right w:w="100" w:type="dxa"/>
            </w:tcMar>
          </w:tcPr>
          <w:p w14:paraId="20FA2A0D" w14:textId="77777777" w:rsidR="00630F77" w:rsidRDefault="00000000">
            <w:pPr>
              <w:widowControl w:val="0"/>
              <w:spacing w:line="240" w:lineRule="auto"/>
              <w:jc w:val="center"/>
            </w:pPr>
            <w:r>
              <w:t>11</w:t>
            </w:r>
          </w:p>
        </w:tc>
        <w:tc>
          <w:tcPr>
            <w:tcW w:w="1650" w:type="dxa"/>
            <w:tcMar>
              <w:top w:w="100" w:type="dxa"/>
              <w:left w:w="100" w:type="dxa"/>
              <w:bottom w:w="100" w:type="dxa"/>
              <w:right w:w="100" w:type="dxa"/>
            </w:tcMar>
          </w:tcPr>
          <w:p w14:paraId="382BF0E4" w14:textId="77777777" w:rsidR="00630F77" w:rsidRDefault="00000000">
            <w:pPr>
              <w:widowControl w:val="0"/>
              <w:spacing w:line="240" w:lineRule="auto"/>
              <w:jc w:val="center"/>
            </w:pPr>
            <w:r>
              <w:t>2</w:t>
            </w:r>
          </w:p>
        </w:tc>
      </w:tr>
      <w:tr w:rsidR="00630F77" w14:paraId="5D9E7339" w14:textId="77777777">
        <w:trPr>
          <w:trHeight w:val="1446"/>
        </w:trPr>
        <w:tc>
          <w:tcPr>
            <w:tcW w:w="2400" w:type="dxa"/>
            <w:tcMar>
              <w:top w:w="100" w:type="dxa"/>
              <w:left w:w="100" w:type="dxa"/>
              <w:bottom w:w="100" w:type="dxa"/>
              <w:right w:w="100" w:type="dxa"/>
            </w:tcMar>
          </w:tcPr>
          <w:p w14:paraId="0FB07F3D" w14:textId="77777777" w:rsidR="00630F77" w:rsidRDefault="00000000">
            <w:pPr>
              <w:widowControl w:val="0"/>
              <w:spacing w:line="240" w:lineRule="auto"/>
            </w:pPr>
            <w:r>
              <w:t>Допомога, яку установи громади надають особам, що перебувають у важких матеріальних умовах</w:t>
            </w:r>
          </w:p>
        </w:tc>
        <w:tc>
          <w:tcPr>
            <w:tcW w:w="1695" w:type="dxa"/>
            <w:tcMar>
              <w:top w:w="100" w:type="dxa"/>
              <w:left w:w="100" w:type="dxa"/>
              <w:bottom w:w="100" w:type="dxa"/>
              <w:right w:w="100" w:type="dxa"/>
            </w:tcMar>
          </w:tcPr>
          <w:p w14:paraId="010DF41F" w14:textId="77777777" w:rsidR="00630F77" w:rsidRDefault="00000000">
            <w:pPr>
              <w:widowControl w:val="0"/>
              <w:spacing w:line="240" w:lineRule="auto"/>
              <w:jc w:val="center"/>
            </w:pPr>
            <w:r>
              <w:t>5</w:t>
            </w:r>
          </w:p>
        </w:tc>
        <w:tc>
          <w:tcPr>
            <w:tcW w:w="1575" w:type="dxa"/>
            <w:tcMar>
              <w:top w:w="100" w:type="dxa"/>
              <w:left w:w="100" w:type="dxa"/>
              <w:bottom w:w="100" w:type="dxa"/>
              <w:right w:w="100" w:type="dxa"/>
            </w:tcMar>
          </w:tcPr>
          <w:p w14:paraId="0F5AFC24" w14:textId="77777777" w:rsidR="00630F77" w:rsidRDefault="00000000">
            <w:pPr>
              <w:widowControl w:val="0"/>
              <w:spacing w:line="240" w:lineRule="auto"/>
              <w:jc w:val="center"/>
            </w:pPr>
            <w:r>
              <w:t>11</w:t>
            </w:r>
          </w:p>
        </w:tc>
        <w:tc>
          <w:tcPr>
            <w:tcW w:w="1695" w:type="dxa"/>
            <w:tcMar>
              <w:top w:w="100" w:type="dxa"/>
              <w:left w:w="100" w:type="dxa"/>
              <w:bottom w:w="100" w:type="dxa"/>
              <w:right w:w="100" w:type="dxa"/>
            </w:tcMar>
          </w:tcPr>
          <w:p w14:paraId="3087B15E" w14:textId="77777777" w:rsidR="00630F77" w:rsidRDefault="00000000">
            <w:pPr>
              <w:widowControl w:val="0"/>
              <w:spacing w:line="240" w:lineRule="auto"/>
              <w:jc w:val="center"/>
            </w:pPr>
            <w:r>
              <w:t>17</w:t>
            </w:r>
          </w:p>
        </w:tc>
        <w:tc>
          <w:tcPr>
            <w:tcW w:w="1665" w:type="dxa"/>
            <w:tcMar>
              <w:top w:w="100" w:type="dxa"/>
              <w:left w:w="100" w:type="dxa"/>
              <w:bottom w:w="100" w:type="dxa"/>
              <w:right w:w="100" w:type="dxa"/>
            </w:tcMar>
          </w:tcPr>
          <w:p w14:paraId="60AC42A5" w14:textId="77777777" w:rsidR="00630F77" w:rsidRDefault="00000000">
            <w:pPr>
              <w:widowControl w:val="0"/>
              <w:spacing w:line="240" w:lineRule="auto"/>
              <w:jc w:val="center"/>
            </w:pPr>
            <w:r>
              <w:t>7</w:t>
            </w:r>
          </w:p>
        </w:tc>
        <w:tc>
          <w:tcPr>
            <w:tcW w:w="1650" w:type="dxa"/>
            <w:tcMar>
              <w:top w:w="100" w:type="dxa"/>
              <w:left w:w="100" w:type="dxa"/>
              <w:bottom w:w="100" w:type="dxa"/>
              <w:right w:w="100" w:type="dxa"/>
            </w:tcMar>
          </w:tcPr>
          <w:p w14:paraId="4B858DD1" w14:textId="77777777" w:rsidR="00630F77" w:rsidRDefault="00000000">
            <w:pPr>
              <w:widowControl w:val="0"/>
              <w:spacing w:line="240" w:lineRule="auto"/>
              <w:jc w:val="center"/>
            </w:pPr>
            <w:r>
              <w:t>1</w:t>
            </w:r>
          </w:p>
        </w:tc>
      </w:tr>
      <w:tr w:rsidR="00630F77" w14:paraId="49249BD8" w14:textId="77777777">
        <w:tc>
          <w:tcPr>
            <w:tcW w:w="2400" w:type="dxa"/>
            <w:tcMar>
              <w:top w:w="100" w:type="dxa"/>
              <w:left w:w="100" w:type="dxa"/>
              <w:bottom w:w="100" w:type="dxa"/>
              <w:right w:w="100" w:type="dxa"/>
            </w:tcMar>
          </w:tcPr>
          <w:p w14:paraId="22B74BEB" w14:textId="77777777" w:rsidR="00630F77" w:rsidRDefault="00000000">
            <w:pPr>
              <w:widowControl w:val="0"/>
              <w:spacing w:line="240" w:lineRule="auto"/>
            </w:pPr>
            <w:r>
              <w:lastRenderedPageBreak/>
              <w:t>Діяльність установ соціального захисту</w:t>
            </w:r>
          </w:p>
        </w:tc>
        <w:tc>
          <w:tcPr>
            <w:tcW w:w="1695" w:type="dxa"/>
            <w:tcMar>
              <w:top w:w="100" w:type="dxa"/>
              <w:left w:w="100" w:type="dxa"/>
              <w:bottom w:w="100" w:type="dxa"/>
              <w:right w:w="100" w:type="dxa"/>
            </w:tcMar>
          </w:tcPr>
          <w:p w14:paraId="6CE833A9" w14:textId="77777777" w:rsidR="00630F77" w:rsidRDefault="00000000">
            <w:pPr>
              <w:widowControl w:val="0"/>
              <w:spacing w:line="240" w:lineRule="auto"/>
              <w:jc w:val="center"/>
            </w:pPr>
            <w:r>
              <w:t>4</w:t>
            </w:r>
          </w:p>
        </w:tc>
        <w:tc>
          <w:tcPr>
            <w:tcW w:w="1575" w:type="dxa"/>
            <w:tcMar>
              <w:top w:w="100" w:type="dxa"/>
              <w:left w:w="100" w:type="dxa"/>
              <w:bottom w:w="100" w:type="dxa"/>
              <w:right w:w="100" w:type="dxa"/>
            </w:tcMar>
          </w:tcPr>
          <w:p w14:paraId="2312CA90" w14:textId="77777777" w:rsidR="00630F77" w:rsidRDefault="00000000">
            <w:pPr>
              <w:widowControl w:val="0"/>
              <w:spacing w:line="240" w:lineRule="auto"/>
              <w:jc w:val="center"/>
            </w:pPr>
            <w:r>
              <w:t>12</w:t>
            </w:r>
          </w:p>
        </w:tc>
        <w:tc>
          <w:tcPr>
            <w:tcW w:w="1695" w:type="dxa"/>
            <w:tcMar>
              <w:top w:w="100" w:type="dxa"/>
              <w:left w:w="100" w:type="dxa"/>
              <w:bottom w:w="100" w:type="dxa"/>
              <w:right w:w="100" w:type="dxa"/>
            </w:tcMar>
          </w:tcPr>
          <w:p w14:paraId="22F1CD02" w14:textId="77777777" w:rsidR="00630F77" w:rsidRDefault="00000000">
            <w:pPr>
              <w:widowControl w:val="0"/>
              <w:spacing w:line="240" w:lineRule="auto"/>
              <w:jc w:val="center"/>
            </w:pPr>
            <w:r>
              <w:t>20</w:t>
            </w:r>
          </w:p>
        </w:tc>
        <w:tc>
          <w:tcPr>
            <w:tcW w:w="1665" w:type="dxa"/>
            <w:tcMar>
              <w:top w:w="100" w:type="dxa"/>
              <w:left w:w="100" w:type="dxa"/>
              <w:bottom w:w="100" w:type="dxa"/>
              <w:right w:w="100" w:type="dxa"/>
            </w:tcMar>
          </w:tcPr>
          <w:p w14:paraId="31527F46" w14:textId="77777777" w:rsidR="00630F77" w:rsidRDefault="00000000">
            <w:pPr>
              <w:widowControl w:val="0"/>
              <w:spacing w:line="240" w:lineRule="auto"/>
              <w:jc w:val="center"/>
            </w:pPr>
            <w:r>
              <w:t>6</w:t>
            </w:r>
          </w:p>
        </w:tc>
        <w:tc>
          <w:tcPr>
            <w:tcW w:w="1650" w:type="dxa"/>
            <w:tcMar>
              <w:top w:w="100" w:type="dxa"/>
              <w:left w:w="100" w:type="dxa"/>
              <w:bottom w:w="100" w:type="dxa"/>
              <w:right w:w="100" w:type="dxa"/>
            </w:tcMar>
          </w:tcPr>
          <w:p w14:paraId="44E96716" w14:textId="77777777" w:rsidR="00630F77" w:rsidRDefault="00000000">
            <w:pPr>
              <w:widowControl w:val="0"/>
              <w:spacing w:line="240" w:lineRule="auto"/>
              <w:jc w:val="center"/>
            </w:pPr>
            <w:r>
              <w:t>3</w:t>
            </w:r>
          </w:p>
        </w:tc>
      </w:tr>
    </w:tbl>
    <w:p w14:paraId="1C7B9A0B" w14:textId="77777777" w:rsidR="00630F77" w:rsidRDefault="00630F77"/>
    <w:p w14:paraId="4CD1530A" w14:textId="77777777" w:rsidR="00630F77" w:rsidRDefault="00000000">
      <w:pPr>
        <w:spacing w:before="240"/>
      </w:pPr>
      <w:r>
        <w:rPr>
          <w:b/>
          <w:bCs/>
        </w:rPr>
        <w:t>Культура</w:t>
      </w:r>
      <w:r>
        <w:t xml:space="preserve"> </w:t>
      </w:r>
    </w:p>
    <w:p w14:paraId="156B8592" w14:textId="77777777" w:rsidR="00630F77" w:rsidRDefault="00000000">
      <w:pPr>
        <w:spacing w:after="240"/>
      </w:pPr>
      <w:r>
        <w:rPr>
          <w:b/>
          <w:bCs/>
          <w:i/>
          <w:iCs/>
        </w:rPr>
        <w:t>Оцінка: 3/5</w:t>
      </w:r>
    </w:p>
    <w:tbl>
      <w:tblPr>
        <w:tblStyle w:val="affffffff0"/>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0710E172" w14:textId="77777777">
        <w:trPr>
          <w:trHeight w:val="440"/>
        </w:trPr>
        <w:tc>
          <w:tcPr>
            <w:tcW w:w="10680" w:type="dxa"/>
            <w:gridSpan w:val="6"/>
            <w:tcMar>
              <w:top w:w="100" w:type="dxa"/>
              <w:left w:w="100" w:type="dxa"/>
              <w:bottom w:w="100" w:type="dxa"/>
              <w:right w:w="100" w:type="dxa"/>
            </w:tcMar>
          </w:tcPr>
          <w:p w14:paraId="58EFEAD5" w14:textId="77777777" w:rsidR="00630F77" w:rsidRDefault="00000000">
            <w:pPr>
              <w:widowControl w:val="0"/>
              <w:spacing w:line="240" w:lineRule="auto"/>
              <w:jc w:val="center"/>
              <w:rPr>
                <w:b/>
                <w:bCs/>
                <w:sz w:val="24"/>
                <w:szCs w:val="24"/>
              </w:rPr>
            </w:pPr>
            <w:r>
              <w:rPr>
                <w:b/>
                <w:bCs/>
                <w:sz w:val="24"/>
                <w:szCs w:val="24"/>
              </w:rPr>
              <w:t>Оцінка доступу та якості культурних послуг</w:t>
            </w:r>
          </w:p>
        </w:tc>
      </w:tr>
      <w:tr w:rsidR="00630F77" w14:paraId="4F393816" w14:textId="77777777">
        <w:tc>
          <w:tcPr>
            <w:tcW w:w="2400" w:type="dxa"/>
            <w:tcMar>
              <w:top w:w="100" w:type="dxa"/>
              <w:left w:w="100" w:type="dxa"/>
              <w:bottom w:w="100" w:type="dxa"/>
              <w:right w:w="100" w:type="dxa"/>
            </w:tcMar>
          </w:tcPr>
          <w:p w14:paraId="2DA593C1"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44221593"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6AA286A9"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7814EE90"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5610FD1A"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64CAB2C6" w14:textId="77777777" w:rsidR="00630F77" w:rsidRDefault="00000000">
            <w:pPr>
              <w:widowControl w:val="0"/>
              <w:spacing w:line="240" w:lineRule="auto"/>
              <w:jc w:val="center"/>
              <w:rPr>
                <w:b/>
                <w:bCs/>
              </w:rPr>
            </w:pPr>
            <w:r>
              <w:rPr>
                <w:b/>
                <w:bCs/>
              </w:rPr>
              <w:t>Дуже погано</w:t>
            </w:r>
          </w:p>
        </w:tc>
      </w:tr>
      <w:tr w:rsidR="00630F77" w14:paraId="7AAAF508" w14:textId="77777777">
        <w:tc>
          <w:tcPr>
            <w:tcW w:w="2400" w:type="dxa"/>
            <w:tcMar>
              <w:top w:w="100" w:type="dxa"/>
              <w:left w:w="100" w:type="dxa"/>
              <w:bottom w:w="100" w:type="dxa"/>
              <w:right w:w="100" w:type="dxa"/>
            </w:tcMar>
          </w:tcPr>
          <w:p w14:paraId="61297BE2" w14:textId="77777777" w:rsidR="00630F77" w:rsidRDefault="00000000">
            <w:pPr>
              <w:widowControl w:val="0"/>
              <w:spacing w:line="240" w:lineRule="auto"/>
            </w:pPr>
            <w:r>
              <w:t>Можливість брати участь у культурно-мистецькій діяльності (напр. співати в хорі, грати в ансамблі, відвідувати заняття)</w:t>
            </w:r>
          </w:p>
        </w:tc>
        <w:tc>
          <w:tcPr>
            <w:tcW w:w="1695" w:type="dxa"/>
            <w:tcMar>
              <w:top w:w="100" w:type="dxa"/>
              <w:left w:w="100" w:type="dxa"/>
              <w:bottom w:w="100" w:type="dxa"/>
              <w:right w:w="100" w:type="dxa"/>
            </w:tcMar>
          </w:tcPr>
          <w:p w14:paraId="0F82696B" w14:textId="77777777" w:rsidR="00630F77" w:rsidRDefault="00000000">
            <w:pPr>
              <w:widowControl w:val="0"/>
              <w:spacing w:line="240" w:lineRule="auto"/>
              <w:jc w:val="center"/>
            </w:pPr>
            <w:r>
              <w:t>3</w:t>
            </w:r>
          </w:p>
        </w:tc>
        <w:tc>
          <w:tcPr>
            <w:tcW w:w="1575" w:type="dxa"/>
            <w:tcMar>
              <w:top w:w="100" w:type="dxa"/>
              <w:left w:w="100" w:type="dxa"/>
              <w:bottom w:w="100" w:type="dxa"/>
              <w:right w:w="100" w:type="dxa"/>
            </w:tcMar>
          </w:tcPr>
          <w:p w14:paraId="1912D8F5" w14:textId="77777777" w:rsidR="00630F77" w:rsidRDefault="00000000">
            <w:pPr>
              <w:widowControl w:val="0"/>
              <w:spacing w:line="240" w:lineRule="auto"/>
              <w:jc w:val="center"/>
            </w:pPr>
            <w:r>
              <w:t>10</w:t>
            </w:r>
          </w:p>
        </w:tc>
        <w:tc>
          <w:tcPr>
            <w:tcW w:w="1695" w:type="dxa"/>
            <w:tcMar>
              <w:top w:w="100" w:type="dxa"/>
              <w:left w:w="100" w:type="dxa"/>
              <w:bottom w:w="100" w:type="dxa"/>
              <w:right w:w="100" w:type="dxa"/>
            </w:tcMar>
          </w:tcPr>
          <w:p w14:paraId="0319F37E" w14:textId="77777777" w:rsidR="00630F77" w:rsidRDefault="00000000">
            <w:pPr>
              <w:widowControl w:val="0"/>
              <w:spacing w:line="240" w:lineRule="auto"/>
              <w:jc w:val="center"/>
            </w:pPr>
            <w:r>
              <w:t>21</w:t>
            </w:r>
          </w:p>
        </w:tc>
        <w:tc>
          <w:tcPr>
            <w:tcW w:w="1665" w:type="dxa"/>
            <w:tcMar>
              <w:top w:w="100" w:type="dxa"/>
              <w:left w:w="100" w:type="dxa"/>
              <w:bottom w:w="100" w:type="dxa"/>
              <w:right w:w="100" w:type="dxa"/>
            </w:tcMar>
          </w:tcPr>
          <w:p w14:paraId="159EDD00" w14:textId="77777777" w:rsidR="00630F77" w:rsidRDefault="00000000">
            <w:pPr>
              <w:widowControl w:val="0"/>
              <w:spacing w:line="240" w:lineRule="auto"/>
              <w:jc w:val="center"/>
            </w:pPr>
            <w:r>
              <w:t>8</w:t>
            </w:r>
          </w:p>
        </w:tc>
        <w:tc>
          <w:tcPr>
            <w:tcW w:w="1650" w:type="dxa"/>
            <w:tcMar>
              <w:top w:w="100" w:type="dxa"/>
              <w:left w:w="100" w:type="dxa"/>
              <w:bottom w:w="100" w:type="dxa"/>
              <w:right w:w="100" w:type="dxa"/>
            </w:tcMar>
          </w:tcPr>
          <w:p w14:paraId="0A9113A2" w14:textId="77777777" w:rsidR="00630F77" w:rsidRDefault="00000000">
            <w:pPr>
              <w:widowControl w:val="0"/>
              <w:spacing w:line="240" w:lineRule="auto"/>
              <w:jc w:val="center"/>
            </w:pPr>
            <w:r>
              <w:t>2</w:t>
            </w:r>
          </w:p>
        </w:tc>
      </w:tr>
      <w:tr w:rsidR="00630F77" w14:paraId="29043EB9" w14:textId="77777777">
        <w:tc>
          <w:tcPr>
            <w:tcW w:w="2400" w:type="dxa"/>
            <w:tcMar>
              <w:top w:w="100" w:type="dxa"/>
              <w:left w:w="100" w:type="dxa"/>
              <w:bottom w:w="100" w:type="dxa"/>
              <w:right w:w="100" w:type="dxa"/>
            </w:tcMar>
          </w:tcPr>
          <w:p w14:paraId="0B87232E" w14:textId="77777777" w:rsidR="00630F77" w:rsidRDefault="00000000">
            <w:pPr>
              <w:widowControl w:val="0"/>
              <w:spacing w:line="240" w:lineRule="auto"/>
            </w:pPr>
            <w:r>
              <w:t>Якість масових культурних заходів та подій (фестивалі, свята, вистави, виступи, концерти та ін.)</w:t>
            </w:r>
          </w:p>
        </w:tc>
        <w:tc>
          <w:tcPr>
            <w:tcW w:w="1695" w:type="dxa"/>
            <w:tcMar>
              <w:top w:w="100" w:type="dxa"/>
              <w:left w:w="100" w:type="dxa"/>
              <w:bottom w:w="100" w:type="dxa"/>
              <w:right w:w="100" w:type="dxa"/>
            </w:tcMar>
          </w:tcPr>
          <w:p w14:paraId="5A5D4525" w14:textId="77777777" w:rsidR="00630F77" w:rsidRDefault="00000000">
            <w:pPr>
              <w:widowControl w:val="0"/>
              <w:spacing w:line="240" w:lineRule="auto"/>
              <w:jc w:val="center"/>
            </w:pPr>
            <w:r>
              <w:t>4</w:t>
            </w:r>
          </w:p>
        </w:tc>
        <w:tc>
          <w:tcPr>
            <w:tcW w:w="1575" w:type="dxa"/>
            <w:tcMar>
              <w:top w:w="100" w:type="dxa"/>
              <w:left w:w="100" w:type="dxa"/>
              <w:bottom w:w="100" w:type="dxa"/>
              <w:right w:w="100" w:type="dxa"/>
            </w:tcMar>
          </w:tcPr>
          <w:p w14:paraId="47328770" w14:textId="77777777" w:rsidR="00630F77" w:rsidRDefault="00000000">
            <w:pPr>
              <w:widowControl w:val="0"/>
              <w:spacing w:line="240" w:lineRule="auto"/>
              <w:jc w:val="center"/>
            </w:pPr>
            <w:r>
              <w:t>10</w:t>
            </w:r>
          </w:p>
        </w:tc>
        <w:tc>
          <w:tcPr>
            <w:tcW w:w="1695" w:type="dxa"/>
            <w:tcMar>
              <w:top w:w="100" w:type="dxa"/>
              <w:left w:w="100" w:type="dxa"/>
              <w:bottom w:w="100" w:type="dxa"/>
              <w:right w:w="100" w:type="dxa"/>
            </w:tcMar>
          </w:tcPr>
          <w:p w14:paraId="7882BC36" w14:textId="77777777" w:rsidR="00630F77" w:rsidRDefault="00000000">
            <w:pPr>
              <w:widowControl w:val="0"/>
              <w:spacing w:line="240" w:lineRule="auto"/>
              <w:jc w:val="center"/>
            </w:pPr>
            <w:r>
              <w:t>23</w:t>
            </w:r>
          </w:p>
        </w:tc>
        <w:tc>
          <w:tcPr>
            <w:tcW w:w="1665" w:type="dxa"/>
            <w:tcMar>
              <w:top w:w="100" w:type="dxa"/>
              <w:left w:w="100" w:type="dxa"/>
              <w:bottom w:w="100" w:type="dxa"/>
              <w:right w:w="100" w:type="dxa"/>
            </w:tcMar>
          </w:tcPr>
          <w:p w14:paraId="4A7B4C5E" w14:textId="77777777" w:rsidR="00630F77" w:rsidRDefault="00000000">
            <w:pPr>
              <w:widowControl w:val="0"/>
              <w:spacing w:line="240" w:lineRule="auto"/>
              <w:jc w:val="center"/>
            </w:pPr>
            <w:r>
              <w:t>10</w:t>
            </w:r>
          </w:p>
        </w:tc>
        <w:tc>
          <w:tcPr>
            <w:tcW w:w="1650" w:type="dxa"/>
            <w:tcMar>
              <w:top w:w="100" w:type="dxa"/>
              <w:left w:w="100" w:type="dxa"/>
              <w:bottom w:w="100" w:type="dxa"/>
              <w:right w:w="100" w:type="dxa"/>
            </w:tcMar>
          </w:tcPr>
          <w:p w14:paraId="772D8996" w14:textId="77777777" w:rsidR="00630F77" w:rsidRDefault="00000000">
            <w:pPr>
              <w:widowControl w:val="0"/>
              <w:spacing w:line="240" w:lineRule="auto"/>
              <w:jc w:val="center"/>
            </w:pPr>
            <w:r>
              <w:t>4</w:t>
            </w:r>
          </w:p>
        </w:tc>
      </w:tr>
    </w:tbl>
    <w:p w14:paraId="22E7032B" w14:textId="77777777" w:rsidR="00630F77" w:rsidRDefault="00630F77"/>
    <w:p w14:paraId="137158CC" w14:textId="77777777" w:rsidR="00630F77" w:rsidRDefault="00000000">
      <w:pPr>
        <w:rPr>
          <w:b/>
          <w:bCs/>
        </w:rPr>
      </w:pPr>
      <w:r>
        <w:rPr>
          <w:b/>
          <w:bCs/>
        </w:rPr>
        <w:t xml:space="preserve">Медицина </w:t>
      </w:r>
    </w:p>
    <w:p w14:paraId="7E684B38" w14:textId="77777777" w:rsidR="00630F77" w:rsidRDefault="00000000">
      <w:r>
        <w:rPr>
          <w:b/>
          <w:bCs/>
          <w:i/>
          <w:iCs/>
        </w:rPr>
        <w:t>Оцінка: 3/5</w:t>
      </w:r>
    </w:p>
    <w:p w14:paraId="021A9DA1" w14:textId="77777777" w:rsidR="00630F77" w:rsidRDefault="00630F77"/>
    <w:tbl>
      <w:tblPr>
        <w:tblStyle w:val="affffffff1"/>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6136A46F" w14:textId="77777777">
        <w:trPr>
          <w:trHeight w:val="440"/>
        </w:trPr>
        <w:tc>
          <w:tcPr>
            <w:tcW w:w="10680" w:type="dxa"/>
            <w:gridSpan w:val="6"/>
            <w:tcMar>
              <w:top w:w="100" w:type="dxa"/>
              <w:left w:w="100" w:type="dxa"/>
              <w:bottom w:w="100" w:type="dxa"/>
              <w:right w:w="100" w:type="dxa"/>
            </w:tcMar>
          </w:tcPr>
          <w:p w14:paraId="521DEDBF" w14:textId="77777777" w:rsidR="00630F77" w:rsidRDefault="00000000">
            <w:pPr>
              <w:widowControl w:val="0"/>
              <w:spacing w:line="240" w:lineRule="auto"/>
              <w:jc w:val="center"/>
              <w:rPr>
                <w:b/>
                <w:bCs/>
                <w:sz w:val="24"/>
                <w:szCs w:val="24"/>
              </w:rPr>
            </w:pPr>
            <w:r>
              <w:rPr>
                <w:b/>
                <w:bCs/>
                <w:sz w:val="24"/>
                <w:szCs w:val="24"/>
              </w:rPr>
              <w:t>Оцінка медичних послуг</w:t>
            </w:r>
          </w:p>
        </w:tc>
      </w:tr>
      <w:tr w:rsidR="00630F77" w14:paraId="59940FC9" w14:textId="77777777">
        <w:tc>
          <w:tcPr>
            <w:tcW w:w="2400" w:type="dxa"/>
            <w:tcMar>
              <w:top w:w="100" w:type="dxa"/>
              <w:left w:w="100" w:type="dxa"/>
              <w:bottom w:w="100" w:type="dxa"/>
              <w:right w:w="100" w:type="dxa"/>
            </w:tcMar>
          </w:tcPr>
          <w:p w14:paraId="084F2453"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5F312A24"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7C2A846F"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0627A2F8"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39A3B553"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586FF197" w14:textId="77777777" w:rsidR="00630F77" w:rsidRDefault="00000000">
            <w:pPr>
              <w:widowControl w:val="0"/>
              <w:spacing w:line="240" w:lineRule="auto"/>
              <w:jc w:val="center"/>
              <w:rPr>
                <w:b/>
                <w:bCs/>
              </w:rPr>
            </w:pPr>
            <w:r>
              <w:rPr>
                <w:b/>
                <w:bCs/>
              </w:rPr>
              <w:t>Дуже погано</w:t>
            </w:r>
          </w:p>
        </w:tc>
      </w:tr>
      <w:tr w:rsidR="00630F77" w14:paraId="6711B0C7" w14:textId="77777777">
        <w:tc>
          <w:tcPr>
            <w:tcW w:w="2400" w:type="dxa"/>
            <w:tcMar>
              <w:top w:w="100" w:type="dxa"/>
              <w:left w:w="100" w:type="dxa"/>
              <w:bottom w:w="100" w:type="dxa"/>
              <w:right w:w="100" w:type="dxa"/>
            </w:tcMar>
          </w:tcPr>
          <w:p w14:paraId="202E7B5F" w14:textId="77777777" w:rsidR="00630F77" w:rsidRDefault="00000000">
            <w:pPr>
              <w:widowControl w:val="0"/>
              <w:spacing w:line="240" w:lineRule="auto"/>
            </w:pPr>
            <w:r>
              <w:t>Пристосованість громадських будівель до потреб осіб з інвалідністю</w:t>
            </w:r>
          </w:p>
        </w:tc>
        <w:tc>
          <w:tcPr>
            <w:tcW w:w="1695" w:type="dxa"/>
            <w:tcMar>
              <w:top w:w="100" w:type="dxa"/>
              <w:left w:w="100" w:type="dxa"/>
              <w:bottom w:w="100" w:type="dxa"/>
              <w:right w:w="100" w:type="dxa"/>
            </w:tcMar>
          </w:tcPr>
          <w:p w14:paraId="323FADD3"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4FFC47FA" w14:textId="77777777" w:rsidR="00630F77" w:rsidRDefault="00000000">
            <w:pPr>
              <w:widowControl w:val="0"/>
              <w:spacing w:line="240" w:lineRule="auto"/>
              <w:jc w:val="center"/>
            </w:pPr>
            <w:r>
              <w:t>9</w:t>
            </w:r>
          </w:p>
        </w:tc>
        <w:tc>
          <w:tcPr>
            <w:tcW w:w="1695" w:type="dxa"/>
            <w:tcMar>
              <w:top w:w="100" w:type="dxa"/>
              <w:left w:w="100" w:type="dxa"/>
              <w:bottom w:w="100" w:type="dxa"/>
              <w:right w:w="100" w:type="dxa"/>
            </w:tcMar>
          </w:tcPr>
          <w:p w14:paraId="1C6210DF" w14:textId="77777777" w:rsidR="00630F77" w:rsidRDefault="00000000">
            <w:pPr>
              <w:widowControl w:val="0"/>
              <w:spacing w:line="240" w:lineRule="auto"/>
              <w:jc w:val="center"/>
            </w:pPr>
            <w:r>
              <w:t>13</w:t>
            </w:r>
          </w:p>
        </w:tc>
        <w:tc>
          <w:tcPr>
            <w:tcW w:w="1665" w:type="dxa"/>
            <w:tcMar>
              <w:top w:w="100" w:type="dxa"/>
              <w:left w:w="100" w:type="dxa"/>
              <w:bottom w:w="100" w:type="dxa"/>
              <w:right w:w="100" w:type="dxa"/>
            </w:tcMar>
          </w:tcPr>
          <w:p w14:paraId="792E06B0" w14:textId="77777777" w:rsidR="00630F77" w:rsidRDefault="00000000">
            <w:pPr>
              <w:widowControl w:val="0"/>
              <w:spacing w:line="240" w:lineRule="auto"/>
              <w:jc w:val="center"/>
            </w:pPr>
            <w:r>
              <w:t>15</w:t>
            </w:r>
          </w:p>
        </w:tc>
        <w:tc>
          <w:tcPr>
            <w:tcW w:w="1650" w:type="dxa"/>
            <w:tcMar>
              <w:top w:w="100" w:type="dxa"/>
              <w:left w:w="100" w:type="dxa"/>
              <w:bottom w:w="100" w:type="dxa"/>
              <w:right w:w="100" w:type="dxa"/>
            </w:tcMar>
          </w:tcPr>
          <w:p w14:paraId="75C3794F" w14:textId="77777777" w:rsidR="00630F77" w:rsidRDefault="00000000">
            <w:pPr>
              <w:widowControl w:val="0"/>
              <w:spacing w:line="240" w:lineRule="auto"/>
              <w:jc w:val="center"/>
            </w:pPr>
            <w:r>
              <w:t>6</w:t>
            </w:r>
          </w:p>
        </w:tc>
      </w:tr>
      <w:tr w:rsidR="00630F77" w14:paraId="15BC6A59" w14:textId="77777777">
        <w:tc>
          <w:tcPr>
            <w:tcW w:w="2400" w:type="dxa"/>
            <w:tcMar>
              <w:top w:w="100" w:type="dxa"/>
              <w:left w:w="100" w:type="dxa"/>
              <w:bottom w:w="100" w:type="dxa"/>
              <w:right w:w="100" w:type="dxa"/>
            </w:tcMar>
          </w:tcPr>
          <w:p w14:paraId="2CB79D7B" w14:textId="77777777" w:rsidR="00630F77" w:rsidRDefault="00000000">
            <w:pPr>
              <w:widowControl w:val="0"/>
              <w:spacing w:line="240" w:lineRule="auto"/>
            </w:pPr>
            <w:r>
              <w:t>Діяльність аптек(и)</w:t>
            </w:r>
          </w:p>
        </w:tc>
        <w:tc>
          <w:tcPr>
            <w:tcW w:w="1695" w:type="dxa"/>
            <w:tcMar>
              <w:top w:w="100" w:type="dxa"/>
              <w:left w:w="100" w:type="dxa"/>
              <w:bottom w:w="100" w:type="dxa"/>
              <w:right w:w="100" w:type="dxa"/>
            </w:tcMar>
          </w:tcPr>
          <w:p w14:paraId="1B2153B3" w14:textId="77777777" w:rsidR="00630F77" w:rsidRDefault="00000000">
            <w:pPr>
              <w:widowControl w:val="0"/>
              <w:spacing w:line="240" w:lineRule="auto"/>
              <w:jc w:val="center"/>
            </w:pPr>
            <w:r>
              <w:t>3</w:t>
            </w:r>
          </w:p>
        </w:tc>
        <w:tc>
          <w:tcPr>
            <w:tcW w:w="1575" w:type="dxa"/>
            <w:tcMar>
              <w:top w:w="100" w:type="dxa"/>
              <w:left w:w="100" w:type="dxa"/>
              <w:bottom w:w="100" w:type="dxa"/>
              <w:right w:w="100" w:type="dxa"/>
            </w:tcMar>
          </w:tcPr>
          <w:p w14:paraId="6894AF99" w14:textId="77777777" w:rsidR="00630F77" w:rsidRDefault="00000000">
            <w:pPr>
              <w:widowControl w:val="0"/>
              <w:spacing w:line="240" w:lineRule="auto"/>
              <w:jc w:val="center"/>
            </w:pPr>
            <w:r>
              <w:t>7</w:t>
            </w:r>
          </w:p>
        </w:tc>
        <w:tc>
          <w:tcPr>
            <w:tcW w:w="1695" w:type="dxa"/>
            <w:tcMar>
              <w:top w:w="100" w:type="dxa"/>
              <w:left w:w="100" w:type="dxa"/>
              <w:bottom w:w="100" w:type="dxa"/>
              <w:right w:w="100" w:type="dxa"/>
            </w:tcMar>
          </w:tcPr>
          <w:p w14:paraId="2B217BEA" w14:textId="77777777" w:rsidR="00630F77" w:rsidRDefault="00000000">
            <w:pPr>
              <w:widowControl w:val="0"/>
              <w:spacing w:line="240" w:lineRule="auto"/>
              <w:jc w:val="center"/>
            </w:pPr>
            <w:r>
              <w:t>19</w:t>
            </w:r>
          </w:p>
        </w:tc>
        <w:tc>
          <w:tcPr>
            <w:tcW w:w="1665" w:type="dxa"/>
            <w:tcMar>
              <w:top w:w="100" w:type="dxa"/>
              <w:left w:w="100" w:type="dxa"/>
              <w:bottom w:w="100" w:type="dxa"/>
              <w:right w:w="100" w:type="dxa"/>
            </w:tcMar>
          </w:tcPr>
          <w:p w14:paraId="3E9B9919" w14:textId="77777777" w:rsidR="00630F77" w:rsidRDefault="00000000">
            <w:pPr>
              <w:widowControl w:val="0"/>
              <w:spacing w:line="240" w:lineRule="auto"/>
              <w:jc w:val="center"/>
            </w:pPr>
            <w:r>
              <w:t>17</w:t>
            </w:r>
          </w:p>
        </w:tc>
        <w:tc>
          <w:tcPr>
            <w:tcW w:w="1650" w:type="dxa"/>
            <w:tcMar>
              <w:top w:w="100" w:type="dxa"/>
              <w:left w:w="100" w:type="dxa"/>
              <w:bottom w:w="100" w:type="dxa"/>
              <w:right w:w="100" w:type="dxa"/>
            </w:tcMar>
          </w:tcPr>
          <w:p w14:paraId="724D2CCB" w14:textId="77777777" w:rsidR="00630F77" w:rsidRDefault="00000000">
            <w:pPr>
              <w:widowControl w:val="0"/>
              <w:spacing w:line="240" w:lineRule="auto"/>
              <w:jc w:val="center"/>
            </w:pPr>
            <w:r>
              <w:t>7</w:t>
            </w:r>
          </w:p>
        </w:tc>
      </w:tr>
      <w:tr w:rsidR="00630F77" w14:paraId="1544BDC6" w14:textId="77777777">
        <w:tc>
          <w:tcPr>
            <w:tcW w:w="2400" w:type="dxa"/>
            <w:tcMar>
              <w:top w:w="100" w:type="dxa"/>
              <w:left w:w="100" w:type="dxa"/>
              <w:bottom w:w="100" w:type="dxa"/>
              <w:right w:w="100" w:type="dxa"/>
            </w:tcMar>
          </w:tcPr>
          <w:p w14:paraId="7848A2E2" w14:textId="77777777" w:rsidR="00630F77" w:rsidRDefault="00000000">
            <w:pPr>
              <w:widowControl w:val="0"/>
              <w:spacing w:line="240" w:lineRule="auto"/>
            </w:pPr>
            <w:r>
              <w:t>Доступність медичних послуг</w:t>
            </w:r>
          </w:p>
        </w:tc>
        <w:tc>
          <w:tcPr>
            <w:tcW w:w="1695" w:type="dxa"/>
            <w:tcMar>
              <w:top w:w="100" w:type="dxa"/>
              <w:left w:w="100" w:type="dxa"/>
              <w:bottom w:w="100" w:type="dxa"/>
              <w:right w:w="100" w:type="dxa"/>
            </w:tcMar>
          </w:tcPr>
          <w:p w14:paraId="159DAE0B" w14:textId="77777777" w:rsidR="00630F77" w:rsidRDefault="00000000">
            <w:pPr>
              <w:widowControl w:val="0"/>
              <w:spacing w:line="240" w:lineRule="auto"/>
              <w:jc w:val="center"/>
            </w:pPr>
            <w:r>
              <w:t>6</w:t>
            </w:r>
          </w:p>
        </w:tc>
        <w:tc>
          <w:tcPr>
            <w:tcW w:w="1575" w:type="dxa"/>
            <w:tcMar>
              <w:top w:w="100" w:type="dxa"/>
              <w:left w:w="100" w:type="dxa"/>
              <w:bottom w:w="100" w:type="dxa"/>
              <w:right w:w="100" w:type="dxa"/>
            </w:tcMar>
          </w:tcPr>
          <w:p w14:paraId="5D2A8BE0" w14:textId="77777777" w:rsidR="00630F77" w:rsidRDefault="00000000">
            <w:pPr>
              <w:widowControl w:val="0"/>
              <w:spacing w:line="240" w:lineRule="auto"/>
              <w:jc w:val="center"/>
            </w:pPr>
            <w:r>
              <w:t>15</w:t>
            </w:r>
          </w:p>
        </w:tc>
        <w:tc>
          <w:tcPr>
            <w:tcW w:w="1695" w:type="dxa"/>
            <w:tcMar>
              <w:top w:w="100" w:type="dxa"/>
              <w:left w:w="100" w:type="dxa"/>
              <w:bottom w:w="100" w:type="dxa"/>
              <w:right w:w="100" w:type="dxa"/>
            </w:tcMar>
          </w:tcPr>
          <w:p w14:paraId="4444ECD6" w14:textId="77777777" w:rsidR="00630F77" w:rsidRDefault="00000000">
            <w:pPr>
              <w:widowControl w:val="0"/>
              <w:spacing w:line="240" w:lineRule="auto"/>
              <w:jc w:val="center"/>
            </w:pPr>
            <w:r>
              <w:t>21</w:t>
            </w:r>
          </w:p>
        </w:tc>
        <w:tc>
          <w:tcPr>
            <w:tcW w:w="1665" w:type="dxa"/>
            <w:tcMar>
              <w:top w:w="100" w:type="dxa"/>
              <w:left w:w="100" w:type="dxa"/>
              <w:bottom w:w="100" w:type="dxa"/>
              <w:right w:w="100" w:type="dxa"/>
            </w:tcMar>
          </w:tcPr>
          <w:p w14:paraId="233EAD21" w14:textId="77777777" w:rsidR="00630F77" w:rsidRDefault="00000000">
            <w:pPr>
              <w:widowControl w:val="0"/>
              <w:spacing w:line="240" w:lineRule="auto"/>
              <w:jc w:val="center"/>
            </w:pPr>
            <w:r>
              <w:t>4</w:t>
            </w:r>
          </w:p>
        </w:tc>
        <w:tc>
          <w:tcPr>
            <w:tcW w:w="1650" w:type="dxa"/>
            <w:tcMar>
              <w:top w:w="100" w:type="dxa"/>
              <w:left w:w="100" w:type="dxa"/>
              <w:bottom w:w="100" w:type="dxa"/>
              <w:right w:w="100" w:type="dxa"/>
            </w:tcMar>
          </w:tcPr>
          <w:p w14:paraId="3684873B" w14:textId="77777777" w:rsidR="00630F77" w:rsidRDefault="00000000">
            <w:pPr>
              <w:widowControl w:val="0"/>
              <w:spacing w:line="240" w:lineRule="auto"/>
              <w:jc w:val="center"/>
            </w:pPr>
            <w:r>
              <w:t>2</w:t>
            </w:r>
          </w:p>
        </w:tc>
      </w:tr>
      <w:tr w:rsidR="00630F77" w14:paraId="04E6BBB0" w14:textId="77777777">
        <w:tc>
          <w:tcPr>
            <w:tcW w:w="2400" w:type="dxa"/>
            <w:tcMar>
              <w:top w:w="100" w:type="dxa"/>
              <w:left w:w="100" w:type="dxa"/>
              <w:bottom w:w="100" w:type="dxa"/>
              <w:right w:w="100" w:type="dxa"/>
            </w:tcMar>
          </w:tcPr>
          <w:p w14:paraId="09311885" w14:textId="77777777" w:rsidR="00630F77" w:rsidRDefault="00000000">
            <w:pPr>
              <w:widowControl w:val="0"/>
              <w:spacing w:line="240" w:lineRule="auto"/>
            </w:pPr>
            <w:r>
              <w:t>Доступність послуг фахових лікарів</w:t>
            </w:r>
          </w:p>
        </w:tc>
        <w:tc>
          <w:tcPr>
            <w:tcW w:w="1695" w:type="dxa"/>
            <w:tcMar>
              <w:top w:w="100" w:type="dxa"/>
              <w:left w:w="100" w:type="dxa"/>
              <w:bottom w:w="100" w:type="dxa"/>
              <w:right w:w="100" w:type="dxa"/>
            </w:tcMar>
          </w:tcPr>
          <w:p w14:paraId="3B8653A6" w14:textId="77777777" w:rsidR="00630F77" w:rsidRDefault="00000000">
            <w:pPr>
              <w:widowControl w:val="0"/>
              <w:spacing w:line="240" w:lineRule="auto"/>
              <w:jc w:val="center"/>
            </w:pPr>
            <w:r>
              <w:t>5</w:t>
            </w:r>
          </w:p>
        </w:tc>
        <w:tc>
          <w:tcPr>
            <w:tcW w:w="1575" w:type="dxa"/>
            <w:tcMar>
              <w:top w:w="100" w:type="dxa"/>
              <w:left w:w="100" w:type="dxa"/>
              <w:bottom w:w="100" w:type="dxa"/>
              <w:right w:w="100" w:type="dxa"/>
            </w:tcMar>
          </w:tcPr>
          <w:p w14:paraId="2B43DD06" w14:textId="77777777" w:rsidR="00630F77" w:rsidRDefault="00000000">
            <w:pPr>
              <w:widowControl w:val="0"/>
              <w:spacing w:line="240" w:lineRule="auto"/>
              <w:jc w:val="center"/>
            </w:pPr>
            <w:r>
              <w:t>17</w:t>
            </w:r>
          </w:p>
        </w:tc>
        <w:tc>
          <w:tcPr>
            <w:tcW w:w="1695" w:type="dxa"/>
            <w:tcMar>
              <w:top w:w="100" w:type="dxa"/>
              <w:left w:w="100" w:type="dxa"/>
              <w:bottom w:w="100" w:type="dxa"/>
              <w:right w:w="100" w:type="dxa"/>
            </w:tcMar>
          </w:tcPr>
          <w:p w14:paraId="65830139" w14:textId="77777777" w:rsidR="00630F77" w:rsidRDefault="00000000">
            <w:pPr>
              <w:widowControl w:val="0"/>
              <w:spacing w:line="240" w:lineRule="auto"/>
              <w:jc w:val="center"/>
            </w:pPr>
            <w:r>
              <w:t>23</w:t>
            </w:r>
          </w:p>
        </w:tc>
        <w:tc>
          <w:tcPr>
            <w:tcW w:w="1665" w:type="dxa"/>
            <w:tcMar>
              <w:top w:w="100" w:type="dxa"/>
              <w:left w:w="100" w:type="dxa"/>
              <w:bottom w:w="100" w:type="dxa"/>
              <w:right w:w="100" w:type="dxa"/>
            </w:tcMar>
          </w:tcPr>
          <w:p w14:paraId="6DD2E3F0" w14:textId="77777777" w:rsidR="00630F77" w:rsidRDefault="00000000">
            <w:pPr>
              <w:widowControl w:val="0"/>
              <w:spacing w:line="240" w:lineRule="auto"/>
              <w:jc w:val="center"/>
            </w:pPr>
            <w:r>
              <w:t>5</w:t>
            </w:r>
          </w:p>
        </w:tc>
        <w:tc>
          <w:tcPr>
            <w:tcW w:w="1650" w:type="dxa"/>
            <w:tcMar>
              <w:top w:w="100" w:type="dxa"/>
              <w:left w:w="100" w:type="dxa"/>
              <w:bottom w:w="100" w:type="dxa"/>
              <w:right w:w="100" w:type="dxa"/>
            </w:tcMar>
          </w:tcPr>
          <w:p w14:paraId="4E7F4E2C" w14:textId="77777777" w:rsidR="00630F77" w:rsidRDefault="00000000">
            <w:pPr>
              <w:widowControl w:val="0"/>
              <w:spacing w:line="240" w:lineRule="auto"/>
              <w:jc w:val="center"/>
            </w:pPr>
            <w:r>
              <w:t>3</w:t>
            </w:r>
          </w:p>
        </w:tc>
      </w:tr>
    </w:tbl>
    <w:p w14:paraId="22BB1047" w14:textId="77777777" w:rsidR="00630F77" w:rsidRDefault="00630F77"/>
    <w:p w14:paraId="7D6C3640" w14:textId="77777777" w:rsidR="00630F77" w:rsidRDefault="00630F77"/>
    <w:p w14:paraId="3B6A39E0" w14:textId="77777777" w:rsidR="00630F77" w:rsidRDefault="00000000">
      <w:pPr>
        <w:rPr>
          <w:b/>
          <w:bCs/>
        </w:rPr>
      </w:pPr>
      <w:r>
        <w:rPr>
          <w:b/>
          <w:bCs/>
        </w:rPr>
        <w:t>Стан довкілля</w:t>
      </w:r>
    </w:p>
    <w:p w14:paraId="753B0D54" w14:textId="77777777" w:rsidR="00630F77" w:rsidRDefault="00000000">
      <w:pPr>
        <w:spacing w:after="240"/>
      </w:pPr>
      <w:r>
        <w:rPr>
          <w:b/>
          <w:bCs/>
          <w:i/>
          <w:iCs/>
        </w:rPr>
        <w:t>Оцінка: 2,7/5</w:t>
      </w:r>
    </w:p>
    <w:tbl>
      <w:tblPr>
        <w:tblStyle w:val="affffffff2"/>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16C236C3" w14:textId="77777777">
        <w:trPr>
          <w:trHeight w:val="440"/>
        </w:trPr>
        <w:tc>
          <w:tcPr>
            <w:tcW w:w="10680" w:type="dxa"/>
            <w:gridSpan w:val="6"/>
            <w:tcMar>
              <w:top w:w="100" w:type="dxa"/>
              <w:left w:w="100" w:type="dxa"/>
              <w:bottom w:w="100" w:type="dxa"/>
              <w:right w:w="100" w:type="dxa"/>
            </w:tcMar>
          </w:tcPr>
          <w:p w14:paraId="757B503D" w14:textId="77777777" w:rsidR="00630F77" w:rsidRDefault="00000000">
            <w:pPr>
              <w:widowControl w:val="0"/>
              <w:spacing w:line="240" w:lineRule="auto"/>
              <w:jc w:val="center"/>
              <w:rPr>
                <w:b/>
                <w:bCs/>
                <w:sz w:val="24"/>
                <w:szCs w:val="24"/>
              </w:rPr>
            </w:pPr>
            <w:r>
              <w:rPr>
                <w:b/>
                <w:bCs/>
                <w:sz w:val="24"/>
                <w:szCs w:val="24"/>
              </w:rPr>
              <w:t>Оцінка стану довкілля</w:t>
            </w:r>
          </w:p>
        </w:tc>
      </w:tr>
      <w:tr w:rsidR="00630F77" w14:paraId="169189BB" w14:textId="77777777">
        <w:tc>
          <w:tcPr>
            <w:tcW w:w="2400" w:type="dxa"/>
            <w:tcMar>
              <w:top w:w="100" w:type="dxa"/>
              <w:left w:w="100" w:type="dxa"/>
              <w:bottom w:w="100" w:type="dxa"/>
              <w:right w:w="100" w:type="dxa"/>
            </w:tcMar>
          </w:tcPr>
          <w:p w14:paraId="33BBA165"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402B6F44"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5D5859CB"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2179B5A3"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5539EF7A"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2AA4FD2E" w14:textId="77777777" w:rsidR="00630F77" w:rsidRDefault="00000000">
            <w:pPr>
              <w:widowControl w:val="0"/>
              <w:spacing w:line="240" w:lineRule="auto"/>
              <w:jc w:val="center"/>
              <w:rPr>
                <w:b/>
                <w:bCs/>
              </w:rPr>
            </w:pPr>
            <w:r>
              <w:rPr>
                <w:b/>
                <w:bCs/>
              </w:rPr>
              <w:t>Дуже погано</w:t>
            </w:r>
          </w:p>
        </w:tc>
      </w:tr>
      <w:tr w:rsidR="00630F77" w14:paraId="4FB89794" w14:textId="77777777">
        <w:tc>
          <w:tcPr>
            <w:tcW w:w="2400" w:type="dxa"/>
            <w:tcMar>
              <w:top w:w="100" w:type="dxa"/>
              <w:left w:w="100" w:type="dxa"/>
              <w:bottom w:w="100" w:type="dxa"/>
              <w:right w:w="100" w:type="dxa"/>
            </w:tcMar>
          </w:tcPr>
          <w:p w14:paraId="685D915D" w14:textId="77777777" w:rsidR="00630F77" w:rsidRDefault="00000000">
            <w:pPr>
              <w:widowControl w:val="0"/>
              <w:spacing w:line="240" w:lineRule="auto"/>
            </w:pPr>
            <w:r>
              <w:t>Чистота водойм</w:t>
            </w:r>
          </w:p>
        </w:tc>
        <w:tc>
          <w:tcPr>
            <w:tcW w:w="1695" w:type="dxa"/>
            <w:tcMar>
              <w:top w:w="100" w:type="dxa"/>
              <w:left w:w="100" w:type="dxa"/>
              <w:bottom w:w="100" w:type="dxa"/>
              <w:right w:w="100" w:type="dxa"/>
            </w:tcMar>
          </w:tcPr>
          <w:p w14:paraId="689E9318" w14:textId="77777777" w:rsidR="00630F77" w:rsidRDefault="00000000">
            <w:pPr>
              <w:widowControl w:val="0"/>
              <w:spacing w:line="240" w:lineRule="auto"/>
              <w:jc w:val="center"/>
            </w:pPr>
            <w:r>
              <w:t>0</w:t>
            </w:r>
          </w:p>
        </w:tc>
        <w:tc>
          <w:tcPr>
            <w:tcW w:w="1575" w:type="dxa"/>
            <w:tcMar>
              <w:top w:w="100" w:type="dxa"/>
              <w:left w:w="100" w:type="dxa"/>
              <w:bottom w:w="100" w:type="dxa"/>
              <w:right w:w="100" w:type="dxa"/>
            </w:tcMar>
          </w:tcPr>
          <w:p w14:paraId="267DF8A8" w14:textId="77777777" w:rsidR="00630F77" w:rsidRDefault="00000000">
            <w:pPr>
              <w:widowControl w:val="0"/>
              <w:spacing w:line="240" w:lineRule="auto"/>
              <w:jc w:val="center"/>
            </w:pPr>
            <w:r>
              <w:t>4</w:t>
            </w:r>
          </w:p>
        </w:tc>
        <w:tc>
          <w:tcPr>
            <w:tcW w:w="1695" w:type="dxa"/>
            <w:tcMar>
              <w:top w:w="100" w:type="dxa"/>
              <w:left w:w="100" w:type="dxa"/>
              <w:bottom w:w="100" w:type="dxa"/>
              <w:right w:w="100" w:type="dxa"/>
            </w:tcMar>
          </w:tcPr>
          <w:p w14:paraId="49B8FEF3" w14:textId="77777777" w:rsidR="00630F77" w:rsidRDefault="00000000">
            <w:pPr>
              <w:widowControl w:val="0"/>
              <w:spacing w:line="240" w:lineRule="auto"/>
              <w:jc w:val="center"/>
            </w:pPr>
            <w:r>
              <w:t>9</w:t>
            </w:r>
          </w:p>
        </w:tc>
        <w:tc>
          <w:tcPr>
            <w:tcW w:w="1665" w:type="dxa"/>
            <w:tcMar>
              <w:top w:w="100" w:type="dxa"/>
              <w:left w:w="100" w:type="dxa"/>
              <w:bottom w:w="100" w:type="dxa"/>
              <w:right w:w="100" w:type="dxa"/>
            </w:tcMar>
          </w:tcPr>
          <w:p w14:paraId="591999C6" w14:textId="77777777" w:rsidR="00630F77" w:rsidRDefault="00000000">
            <w:pPr>
              <w:widowControl w:val="0"/>
              <w:spacing w:line="240" w:lineRule="auto"/>
              <w:jc w:val="center"/>
            </w:pPr>
            <w:r>
              <w:t>17</w:t>
            </w:r>
          </w:p>
        </w:tc>
        <w:tc>
          <w:tcPr>
            <w:tcW w:w="1650" w:type="dxa"/>
            <w:tcMar>
              <w:top w:w="100" w:type="dxa"/>
              <w:left w:w="100" w:type="dxa"/>
              <w:bottom w:w="100" w:type="dxa"/>
              <w:right w:w="100" w:type="dxa"/>
            </w:tcMar>
          </w:tcPr>
          <w:p w14:paraId="462D378B" w14:textId="77777777" w:rsidR="00630F77" w:rsidRDefault="00000000">
            <w:pPr>
              <w:widowControl w:val="0"/>
              <w:spacing w:line="240" w:lineRule="auto"/>
              <w:jc w:val="center"/>
            </w:pPr>
            <w:r>
              <w:t>11</w:t>
            </w:r>
          </w:p>
        </w:tc>
      </w:tr>
      <w:tr w:rsidR="00630F77" w14:paraId="53D484AF" w14:textId="77777777">
        <w:tc>
          <w:tcPr>
            <w:tcW w:w="2400" w:type="dxa"/>
            <w:tcMar>
              <w:top w:w="100" w:type="dxa"/>
              <w:left w:w="100" w:type="dxa"/>
              <w:bottom w:w="100" w:type="dxa"/>
              <w:right w:w="100" w:type="dxa"/>
            </w:tcMar>
          </w:tcPr>
          <w:p w14:paraId="779BD890" w14:textId="77777777" w:rsidR="00630F77" w:rsidRDefault="00000000">
            <w:pPr>
              <w:widowControl w:val="0"/>
              <w:spacing w:line="240" w:lineRule="auto"/>
            </w:pPr>
            <w:r>
              <w:t>Чистота довкілля (зелених зон та ін.)</w:t>
            </w:r>
          </w:p>
        </w:tc>
        <w:tc>
          <w:tcPr>
            <w:tcW w:w="1695" w:type="dxa"/>
            <w:tcMar>
              <w:top w:w="100" w:type="dxa"/>
              <w:left w:w="100" w:type="dxa"/>
              <w:bottom w:w="100" w:type="dxa"/>
              <w:right w:w="100" w:type="dxa"/>
            </w:tcMar>
          </w:tcPr>
          <w:p w14:paraId="30CFF750"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354F7A3A" w14:textId="77777777" w:rsidR="00630F77" w:rsidRDefault="00000000">
            <w:pPr>
              <w:widowControl w:val="0"/>
              <w:spacing w:line="240" w:lineRule="auto"/>
              <w:jc w:val="center"/>
            </w:pPr>
            <w:r>
              <w:t>9</w:t>
            </w:r>
          </w:p>
        </w:tc>
        <w:tc>
          <w:tcPr>
            <w:tcW w:w="1695" w:type="dxa"/>
            <w:tcMar>
              <w:top w:w="100" w:type="dxa"/>
              <w:left w:w="100" w:type="dxa"/>
              <w:bottom w:w="100" w:type="dxa"/>
              <w:right w:w="100" w:type="dxa"/>
            </w:tcMar>
          </w:tcPr>
          <w:p w14:paraId="4510C575" w14:textId="77777777" w:rsidR="00630F77" w:rsidRDefault="00000000">
            <w:pPr>
              <w:widowControl w:val="0"/>
              <w:spacing w:line="240" w:lineRule="auto"/>
              <w:jc w:val="center"/>
            </w:pPr>
            <w:r>
              <w:t>18</w:t>
            </w:r>
          </w:p>
        </w:tc>
        <w:tc>
          <w:tcPr>
            <w:tcW w:w="1665" w:type="dxa"/>
            <w:tcMar>
              <w:top w:w="100" w:type="dxa"/>
              <w:left w:w="100" w:type="dxa"/>
              <w:bottom w:w="100" w:type="dxa"/>
              <w:right w:w="100" w:type="dxa"/>
            </w:tcMar>
          </w:tcPr>
          <w:p w14:paraId="2F73F0CC" w14:textId="77777777" w:rsidR="00630F77" w:rsidRDefault="00000000">
            <w:pPr>
              <w:widowControl w:val="0"/>
              <w:spacing w:line="240" w:lineRule="auto"/>
              <w:jc w:val="center"/>
            </w:pPr>
            <w:r>
              <w:t>19</w:t>
            </w:r>
          </w:p>
        </w:tc>
        <w:tc>
          <w:tcPr>
            <w:tcW w:w="1650" w:type="dxa"/>
            <w:tcMar>
              <w:top w:w="100" w:type="dxa"/>
              <w:left w:w="100" w:type="dxa"/>
              <w:bottom w:w="100" w:type="dxa"/>
              <w:right w:w="100" w:type="dxa"/>
            </w:tcMar>
          </w:tcPr>
          <w:p w14:paraId="0DE98D0B" w14:textId="77777777" w:rsidR="00630F77" w:rsidRDefault="00000000">
            <w:pPr>
              <w:widowControl w:val="0"/>
              <w:spacing w:line="240" w:lineRule="auto"/>
              <w:jc w:val="center"/>
            </w:pPr>
            <w:r>
              <w:t>5</w:t>
            </w:r>
          </w:p>
        </w:tc>
      </w:tr>
      <w:tr w:rsidR="00630F77" w14:paraId="7DCF3E7A" w14:textId="77777777">
        <w:tc>
          <w:tcPr>
            <w:tcW w:w="2400" w:type="dxa"/>
            <w:tcMar>
              <w:top w:w="100" w:type="dxa"/>
              <w:left w:w="100" w:type="dxa"/>
              <w:bottom w:w="100" w:type="dxa"/>
              <w:right w:w="100" w:type="dxa"/>
            </w:tcMar>
          </w:tcPr>
          <w:p w14:paraId="1AF3156D" w14:textId="77777777" w:rsidR="00630F77" w:rsidRDefault="00000000">
            <w:pPr>
              <w:widowControl w:val="0"/>
              <w:spacing w:line="240" w:lineRule="auto"/>
            </w:pPr>
            <w:r>
              <w:t>Чистота повітря</w:t>
            </w:r>
          </w:p>
        </w:tc>
        <w:tc>
          <w:tcPr>
            <w:tcW w:w="1695" w:type="dxa"/>
            <w:tcMar>
              <w:top w:w="100" w:type="dxa"/>
              <w:left w:w="100" w:type="dxa"/>
              <w:bottom w:w="100" w:type="dxa"/>
              <w:right w:w="100" w:type="dxa"/>
            </w:tcMar>
          </w:tcPr>
          <w:p w14:paraId="7A89C6FE"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12A3FAA8" w14:textId="77777777" w:rsidR="00630F77" w:rsidRDefault="00000000">
            <w:pPr>
              <w:widowControl w:val="0"/>
              <w:spacing w:line="240" w:lineRule="auto"/>
              <w:jc w:val="center"/>
            </w:pPr>
            <w:r>
              <w:t>14</w:t>
            </w:r>
          </w:p>
        </w:tc>
        <w:tc>
          <w:tcPr>
            <w:tcW w:w="1695" w:type="dxa"/>
            <w:tcMar>
              <w:top w:w="100" w:type="dxa"/>
              <w:left w:w="100" w:type="dxa"/>
              <w:bottom w:w="100" w:type="dxa"/>
              <w:right w:w="100" w:type="dxa"/>
            </w:tcMar>
          </w:tcPr>
          <w:p w14:paraId="37D3C697" w14:textId="77777777" w:rsidR="00630F77" w:rsidRDefault="00000000">
            <w:pPr>
              <w:widowControl w:val="0"/>
              <w:spacing w:line="240" w:lineRule="auto"/>
              <w:jc w:val="center"/>
            </w:pPr>
            <w:r>
              <w:t>25</w:t>
            </w:r>
          </w:p>
        </w:tc>
        <w:tc>
          <w:tcPr>
            <w:tcW w:w="1665" w:type="dxa"/>
            <w:tcMar>
              <w:top w:w="100" w:type="dxa"/>
              <w:left w:w="100" w:type="dxa"/>
              <w:bottom w:w="100" w:type="dxa"/>
              <w:right w:w="100" w:type="dxa"/>
            </w:tcMar>
          </w:tcPr>
          <w:p w14:paraId="5276543D" w14:textId="77777777" w:rsidR="00630F77" w:rsidRDefault="00000000">
            <w:pPr>
              <w:widowControl w:val="0"/>
              <w:spacing w:line="240" w:lineRule="auto"/>
              <w:jc w:val="center"/>
            </w:pPr>
            <w:r>
              <w:t>8</w:t>
            </w:r>
          </w:p>
        </w:tc>
        <w:tc>
          <w:tcPr>
            <w:tcW w:w="1650" w:type="dxa"/>
            <w:tcMar>
              <w:top w:w="100" w:type="dxa"/>
              <w:left w:w="100" w:type="dxa"/>
              <w:bottom w:w="100" w:type="dxa"/>
              <w:right w:w="100" w:type="dxa"/>
            </w:tcMar>
          </w:tcPr>
          <w:p w14:paraId="208A89A5" w14:textId="77777777" w:rsidR="00630F77" w:rsidRDefault="00000000">
            <w:pPr>
              <w:widowControl w:val="0"/>
              <w:spacing w:line="240" w:lineRule="auto"/>
              <w:jc w:val="center"/>
            </w:pPr>
            <w:r>
              <w:t>6</w:t>
            </w:r>
          </w:p>
        </w:tc>
      </w:tr>
      <w:tr w:rsidR="00630F77" w14:paraId="724058C8" w14:textId="77777777">
        <w:tc>
          <w:tcPr>
            <w:tcW w:w="2400" w:type="dxa"/>
            <w:tcMar>
              <w:top w:w="100" w:type="dxa"/>
              <w:left w:w="100" w:type="dxa"/>
              <w:bottom w:w="100" w:type="dxa"/>
              <w:right w:w="100" w:type="dxa"/>
            </w:tcMar>
          </w:tcPr>
          <w:p w14:paraId="129CCFB9" w14:textId="77777777" w:rsidR="00630F77" w:rsidRDefault="00000000">
            <w:pPr>
              <w:widowControl w:val="0"/>
              <w:spacing w:line="240" w:lineRule="auto"/>
            </w:pPr>
            <w:r>
              <w:t>Якість питної води</w:t>
            </w:r>
          </w:p>
        </w:tc>
        <w:tc>
          <w:tcPr>
            <w:tcW w:w="1695" w:type="dxa"/>
            <w:tcMar>
              <w:top w:w="100" w:type="dxa"/>
              <w:left w:w="100" w:type="dxa"/>
              <w:bottom w:w="100" w:type="dxa"/>
              <w:right w:w="100" w:type="dxa"/>
            </w:tcMar>
          </w:tcPr>
          <w:p w14:paraId="24D9BA5C" w14:textId="77777777" w:rsidR="00630F77" w:rsidRDefault="00000000">
            <w:pPr>
              <w:widowControl w:val="0"/>
              <w:spacing w:line="240" w:lineRule="auto"/>
              <w:jc w:val="center"/>
            </w:pPr>
            <w:r>
              <w:t>4</w:t>
            </w:r>
          </w:p>
        </w:tc>
        <w:tc>
          <w:tcPr>
            <w:tcW w:w="1575" w:type="dxa"/>
            <w:tcMar>
              <w:top w:w="100" w:type="dxa"/>
              <w:left w:w="100" w:type="dxa"/>
              <w:bottom w:w="100" w:type="dxa"/>
              <w:right w:w="100" w:type="dxa"/>
            </w:tcMar>
          </w:tcPr>
          <w:p w14:paraId="4FCF2035" w14:textId="77777777" w:rsidR="00630F77" w:rsidRDefault="00000000">
            <w:pPr>
              <w:widowControl w:val="0"/>
              <w:spacing w:line="240" w:lineRule="auto"/>
              <w:jc w:val="center"/>
            </w:pPr>
            <w:r>
              <w:t>11</w:t>
            </w:r>
          </w:p>
        </w:tc>
        <w:tc>
          <w:tcPr>
            <w:tcW w:w="1695" w:type="dxa"/>
            <w:tcMar>
              <w:top w:w="100" w:type="dxa"/>
              <w:left w:w="100" w:type="dxa"/>
              <w:bottom w:w="100" w:type="dxa"/>
              <w:right w:w="100" w:type="dxa"/>
            </w:tcMar>
          </w:tcPr>
          <w:p w14:paraId="5813615A" w14:textId="77777777" w:rsidR="00630F77" w:rsidRDefault="00000000">
            <w:pPr>
              <w:widowControl w:val="0"/>
              <w:spacing w:line="240" w:lineRule="auto"/>
              <w:jc w:val="center"/>
            </w:pPr>
            <w:r>
              <w:t>22</w:t>
            </w:r>
          </w:p>
        </w:tc>
        <w:tc>
          <w:tcPr>
            <w:tcW w:w="1665" w:type="dxa"/>
            <w:tcMar>
              <w:top w:w="100" w:type="dxa"/>
              <w:left w:w="100" w:type="dxa"/>
              <w:bottom w:w="100" w:type="dxa"/>
              <w:right w:w="100" w:type="dxa"/>
            </w:tcMar>
          </w:tcPr>
          <w:p w14:paraId="7A8A9A33" w14:textId="77777777" w:rsidR="00630F77" w:rsidRDefault="00000000">
            <w:pPr>
              <w:widowControl w:val="0"/>
              <w:spacing w:line="240" w:lineRule="auto"/>
              <w:jc w:val="center"/>
            </w:pPr>
            <w:r>
              <w:t>15</w:t>
            </w:r>
          </w:p>
        </w:tc>
        <w:tc>
          <w:tcPr>
            <w:tcW w:w="1650" w:type="dxa"/>
            <w:tcMar>
              <w:top w:w="100" w:type="dxa"/>
              <w:left w:w="100" w:type="dxa"/>
              <w:bottom w:w="100" w:type="dxa"/>
              <w:right w:w="100" w:type="dxa"/>
            </w:tcMar>
          </w:tcPr>
          <w:p w14:paraId="324A94EF" w14:textId="77777777" w:rsidR="00630F77" w:rsidRDefault="00000000">
            <w:pPr>
              <w:widowControl w:val="0"/>
              <w:spacing w:line="240" w:lineRule="auto"/>
              <w:jc w:val="center"/>
            </w:pPr>
            <w:r>
              <w:t>8</w:t>
            </w:r>
          </w:p>
        </w:tc>
      </w:tr>
      <w:tr w:rsidR="00630F77" w14:paraId="1D4AFF9F" w14:textId="77777777">
        <w:tc>
          <w:tcPr>
            <w:tcW w:w="2400" w:type="dxa"/>
            <w:tcMar>
              <w:top w:w="100" w:type="dxa"/>
              <w:left w:w="100" w:type="dxa"/>
              <w:bottom w:w="100" w:type="dxa"/>
              <w:right w:w="100" w:type="dxa"/>
            </w:tcMar>
          </w:tcPr>
          <w:p w14:paraId="299AE732" w14:textId="77777777" w:rsidR="00630F77" w:rsidRDefault="00000000">
            <w:pPr>
              <w:widowControl w:val="0"/>
              <w:spacing w:line="240" w:lineRule="auto"/>
            </w:pPr>
            <w:r>
              <w:t>Чистота громадських місць (зупинки, дитячі спортивні майданчики)</w:t>
            </w:r>
          </w:p>
        </w:tc>
        <w:tc>
          <w:tcPr>
            <w:tcW w:w="1695" w:type="dxa"/>
            <w:tcMar>
              <w:top w:w="100" w:type="dxa"/>
              <w:left w:w="100" w:type="dxa"/>
              <w:bottom w:w="100" w:type="dxa"/>
              <w:right w:w="100" w:type="dxa"/>
            </w:tcMar>
          </w:tcPr>
          <w:p w14:paraId="36A42A6D"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52FC7974" w14:textId="77777777" w:rsidR="00630F77" w:rsidRDefault="00000000">
            <w:pPr>
              <w:widowControl w:val="0"/>
              <w:spacing w:line="240" w:lineRule="auto"/>
              <w:jc w:val="center"/>
            </w:pPr>
            <w:r>
              <w:t>14</w:t>
            </w:r>
          </w:p>
        </w:tc>
        <w:tc>
          <w:tcPr>
            <w:tcW w:w="1695" w:type="dxa"/>
            <w:tcMar>
              <w:top w:w="100" w:type="dxa"/>
              <w:left w:w="100" w:type="dxa"/>
              <w:bottom w:w="100" w:type="dxa"/>
              <w:right w:w="100" w:type="dxa"/>
            </w:tcMar>
          </w:tcPr>
          <w:p w14:paraId="3ACC3986" w14:textId="77777777" w:rsidR="00630F77" w:rsidRDefault="00000000">
            <w:pPr>
              <w:widowControl w:val="0"/>
              <w:spacing w:line="240" w:lineRule="auto"/>
              <w:jc w:val="center"/>
            </w:pPr>
            <w:r>
              <w:t>21</w:t>
            </w:r>
          </w:p>
        </w:tc>
        <w:tc>
          <w:tcPr>
            <w:tcW w:w="1665" w:type="dxa"/>
            <w:tcMar>
              <w:top w:w="100" w:type="dxa"/>
              <w:left w:w="100" w:type="dxa"/>
              <w:bottom w:w="100" w:type="dxa"/>
              <w:right w:w="100" w:type="dxa"/>
            </w:tcMar>
          </w:tcPr>
          <w:p w14:paraId="47C7901D" w14:textId="77777777" w:rsidR="00630F77" w:rsidRDefault="00000000">
            <w:pPr>
              <w:widowControl w:val="0"/>
              <w:spacing w:line="240" w:lineRule="auto"/>
              <w:jc w:val="center"/>
            </w:pPr>
            <w:r>
              <w:t>13</w:t>
            </w:r>
          </w:p>
        </w:tc>
        <w:tc>
          <w:tcPr>
            <w:tcW w:w="1650" w:type="dxa"/>
            <w:tcMar>
              <w:top w:w="100" w:type="dxa"/>
              <w:left w:w="100" w:type="dxa"/>
              <w:bottom w:w="100" w:type="dxa"/>
              <w:right w:w="100" w:type="dxa"/>
            </w:tcMar>
          </w:tcPr>
          <w:p w14:paraId="4DF0787C" w14:textId="77777777" w:rsidR="00630F77" w:rsidRDefault="00000000">
            <w:pPr>
              <w:widowControl w:val="0"/>
              <w:spacing w:line="240" w:lineRule="auto"/>
              <w:jc w:val="center"/>
            </w:pPr>
            <w:r>
              <w:t>6</w:t>
            </w:r>
          </w:p>
        </w:tc>
      </w:tr>
      <w:tr w:rsidR="00630F77" w14:paraId="43C7457C" w14:textId="77777777">
        <w:tc>
          <w:tcPr>
            <w:tcW w:w="2400" w:type="dxa"/>
            <w:tcMar>
              <w:top w:w="100" w:type="dxa"/>
              <w:left w:w="100" w:type="dxa"/>
              <w:bottom w:w="100" w:type="dxa"/>
              <w:right w:w="100" w:type="dxa"/>
            </w:tcMar>
          </w:tcPr>
          <w:p w14:paraId="613D30AE" w14:textId="77777777" w:rsidR="00630F77" w:rsidRDefault="00000000">
            <w:pPr>
              <w:widowControl w:val="0"/>
              <w:spacing w:line="240" w:lineRule="auto"/>
            </w:pPr>
            <w:r>
              <w:t>Вивіз сміття з домогосподарств</w:t>
            </w:r>
          </w:p>
        </w:tc>
        <w:tc>
          <w:tcPr>
            <w:tcW w:w="1695" w:type="dxa"/>
            <w:tcMar>
              <w:top w:w="100" w:type="dxa"/>
              <w:left w:w="100" w:type="dxa"/>
              <w:bottom w:w="100" w:type="dxa"/>
              <w:right w:w="100" w:type="dxa"/>
            </w:tcMar>
          </w:tcPr>
          <w:p w14:paraId="03816CB7" w14:textId="77777777" w:rsidR="00630F77" w:rsidRDefault="00000000">
            <w:pPr>
              <w:widowControl w:val="0"/>
              <w:spacing w:line="240" w:lineRule="auto"/>
              <w:jc w:val="center"/>
            </w:pPr>
            <w:r>
              <w:t>1</w:t>
            </w:r>
          </w:p>
        </w:tc>
        <w:tc>
          <w:tcPr>
            <w:tcW w:w="1575" w:type="dxa"/>
            <w:tcMar>
              <w:top w:w="100" w:type="dxa"/>
              <w:left w:w="100" w:type="dxa"/>
              <w:bottom w:w="100" w:type="dxa"/>
              <w:right w:w="100" w:type="dxa"/>
            </w:tcMar>
          </w:tcPr>
          <w:p w14:paraId="1734525E" w14:textId="77777777" w:rsidR="00630F77" w:rsidRDefault="00000000">
            <w:pPr>
              <w:widowControl w:val="0"/>
              <w:spacing w:line="240" w:lineRule="auto"/>
              <w:jc w:val="center"/>
            </w:pPr>
            <w:r>
              <w:t>11</w:t>
            </w:r>
          </w:p>
        </w:tc>
        <w:tc>
          <w:tcPr>
            <w:tcW w:w="1695" w:type="dxa"/>
            <w:tcMar>
              <w:top w:w="100" w:type="dxa"/>
              <w:left w:w="100" w:type="dxa"/>
              <w:bottom w:w="100" w:type="dxa"/>
              <w:right w:w="100" w:type="dxa"/>
            </w:tcMar>
          </w:tcPr>
          <w:p w14:paraId="4D48A83B" w14:textId="77777777" w:rsidR="00630F77" w:rsidRDefault="00000000">
            <w:pPr>
              <w:widowControl w:val="0"/>
              <w:spacing w:line="240" w:lineRule="auto"/>
              <w:jc w:val="center"/>
            </w:pPr>
            <w:r>
              <w:t>17</w:t>
            </w:r>
          </w:p>
        </w:tc>
        <w:tc>
          <w:tcPr>
            <w:tcW w:w="1665" w:type="dxa"/>
            <w:tcMar>
              <w:top w:w="100" w:type="dxa"/>
              <w:left w:w="100" w:type="dxa"/>
              <w:bottom w:w="100" w:type="dxa"/>
              <w:right w:w="100" w:type="dxa"/>
            </w:tcMar>
          </w:tcPr>
          <w:p w14:paraId="776AAF3B" w14:textId="77777777" w:rsidR="00630F77" w:rsidRDefault="00000000">
            <w:pPr>
              <w:widowControl w:val="0"/>
              <w:spacing w:line="240" w:lineRule="auto"/>
              <w:jc w:val="center"/>
            </w:pPr>
            <w:r>
              <w:t>20</w:t>
            </w:r>
          </w:p>
        </w:tc>
        <w:tc>
          <w:tcPr>
            <w:tcW w:w="1650" w:type="dxa"/>
            <w:tcMar>
              <w:top w:w="100" w:type="dxa"/>
              <w:left w:w="100" w:type="dxa"/>
              <w:bottom w:w="100" w:type="dxa"/>
              <w:right w:w="100" w:type="dxa"/>
            </w:tcMar>
          </w:tcPr>
          <w:p w14:paraId="52D1556E" w14:textId="77777777" w:rsidR="00630F77" w:rsidRDefault="00000000">
            <w:pPr>
              <w:widowControl w:val="0"/>
              <w:spacing w:line="240" w:lineRule="auto"/>
              <w:jc w:val="center"/>
            </w:pPr>
            <w:r>
              <w:t>11</w:t>
            </w:r>
          </w:p>
        </w:tc>
      </w:tr>
    </w:tbl>
    <w:p w14:paraId="4EC18ECC" w14:textId="77777777" w:rsidR="00630F77" w:rsidRDefault="00630F77">
      <w:pPr>
        <w:rPr>
          <w:b/>
          <w:bCs/>
        </w:rPr>
      </w:pPr>
    </w:p>
    <w:p w14:paraId="728FFF66" w14:textId="77777777" w:rsidR="00630F77" w:rsidRDefault="00000000">
      <w:pPr>
        <w:spacing w:before="240"/>
        <w:rPr>
          <w:b/>
          <w:bCs/>
        </w:rPr>
      </w:pPr>
      <w:r>
        <w:rPr>
          <w:b/>
          <w:bCs/>
        </w:rPr>
        <w:t>Безпека</w:t>
      </w:r>
    </w:p>
    <w:p w14:paraId="1945DD59" w14:textId="77777777" w:rsidR="00630F77" w:rsidRDefault="00000000">
      <w:pPr>
        <w:spacing w:after="240"/>
      </w:pPr>
      <w:r>
        <w:rPr>
          <w:b/>
          <w:bCs/>
          <w:i/>
          <w:iCs/>
        </w:rPr>
        <w:t>Оцінка: 3,5/5</w:t>
      </w:r>
    </w:p>
    <w:tbl>
      <w:tblPr>
        <w:tblStyle w:val="affffffff3"/>
        <w:tblW w:w="10245"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2055"/>
        <w:gridCol w:w="2040"/>
        <w:gridCol w:w="1785"/>
        <w:gridCol w:w="1965"/>
      </w:tblGrid>
      <w:tr w:rsidR="00630F77" w14:paraId="23A97674" w14:textId="77777777">
        <w:trPr>
          <w:trHeight w:val="440"/>
        </w:trPr>
        <w:tc>
          <w:tcPr>
            <w:tcW w:w="10245" w:type="dxa"/>
            <w:gridSpan w:val="5"/>
            <w:tcMar>
              <w:top w:w="100" w:type="dxa"/>
              <w:left w:w="100" w:type="dxa"/>
              <w:bottom w:w="100" w:type="dxa"/>
              <w:right w:w="100" w:type="dxa"/>
            </w:tcMar>
          </w:tcPr>
          <w:p w14:paraId="28496B63" w14:textId="77777777" w:rsidR="00630F77" w:rsidRDefault="00000000">
            <w:pPr>
              <w:widowControl w:val="0"/>
              <w:spacing w:line="240" w:lineRule="auto"/>
              <w:jc w:val="center"/>
              <w:rPr>
                <w:b/>
                <w:bCs/>
                <w:sz w:val="24"/>
                <w:szCs w:val="24"/>
              </w:rPr>
            </w:pPr>
            <w:r>
              <w:rPr>
                <w:b/>
                <w:bCs/>
                <w:sz w:val="24"/>
                <w:szCs w:val="24"/>
              </w:rPr>
              <w:t>Оцінка безпеки</w:t>
            </w:r>
          </w:p>
        </w:tc>
      </w:tr>
      <w:tr w:rsidR="00630F77" w14:paraId="0317682B" w14:textId="77777777">
        <w:tc>
          <w:tcPr>
            <w:tcW w:w="2400" w:type="dxa"/>
            <w:tcMar>
              <w:top w:w="100" w:type="dxa"/>
              <w:left w:w="100" w:type="dxa"/>
              <w:bottom w:w="100" w:type="dxa"/>
              <w:right w:w="100" w:type="dxa"/>
            </w:tcMar>
          </w:tcPr>
          <w:p w14:paraId="3732108A" w14:textId="77777777" w:rsidR="00630F77" w:rsidRDefault="00000000">
            <w:pPr>
              <w:widowControl w:val="0"/>
              <w:spacing w:line="240" w:lineRule="auto"/>
              <w:jc w:val="center"/>
              <w:rPr>
                <w:b/>
                <w:bCs/>
              </w:rPr>
            </w:pPr>
            <w:r>
              <w:rPr>
                <w:b/>
                <w:bCs/>
              </w:rPr>
              <w:t>Критерій</w:t>
            </w:r>
          </w:p>
        </w:tc>
        <w:tc>
          <w:tcPr>
            <w:tcW w:w="2055" w:type="dxa"/>
            <w:tcMar>
              <w:top w:w="100" w:type="dxa"/>
              <w:left w:w="100" w:type="dxa"/>
              <w:bottom w:w="100" w:type="dxa"/>
              <w:right w:w="100" w:type="dxa"/>
            </w:tcMar>
          </w:tcPr>
          <w:p w14:paraId="16B15427" w14:textId="77777777" w:rsidR="00630F77" w:rsidRDefault="00000000">
            <w:pPr>
              <w:widowControl w:val="0"/>
              <w:spacing w:line="240" w:lineRule="auto"/>
              <w:jc w:val="center"/>
              <w:rPr>
                <w:b/>
                <w:bCs/>
              </w:rPr>
            </w:pPr>
            <w:r>
              <w:rPr>
                <w:b/>
                <w:bCs/>
              </w:rPr>
              <w:t>Безпечно</w:t>
            </w:r>
          </w:p>
        </w:tc>
        <w:tc>
          <w:tcPr>
            <w:tcW w:w="2040" w:type="dxa"/>
            <w:tcMar>
              <w:top w:w="100" w:type="dxa"/>
              <w:left w:w="100" w:type="dxa"/>
              <w:bottom w:w="100" w:type="dxa"/>
              <w:right w:w="100" w:type="dxa"/>
            </w:tcMar>
          </w:tcPr>
          <w:p w14:paraId="2BF623BA" w14:textId="77777777" w:rsidR="00630F77" w:rsidRDefault="00000000">
            <w:pPr>
              <w:widowControl w:val="0"/>
              <w:spacing w:line="240" w:lineRule="auto"/>
              <w:jc w:val="center"/>
              <w:rPr>
                <w:b/>
                <w:bCs/>
              </w:rPr>
            </w:pPr>
            <w:r>
              <w:rPr>
                <w:b/>
                <w:bCs/>
              </w:rPr>
              <w:t>Посередньо</w:t>
            </w:r>
          </w:p>
        </w:tc>
        <w:tc>
          <w:tcPr>
            <w:tcW w:w="1785" w:type="dxa"/>
            <w:tcMar>
              <w:top w:w="100" w:type="dxa"/>
              <w:left w:w="100" w:type="dxa"/>
              <w:bottom w:w="100" w:type="dxa"/>
              <w:right w:w="100" w:type="dxa"/>
            </w:tcMar>
          </w:tcPr>
          <w:p w14:paraId="1CC55BF5" w14:textId="77777777" w:rsidR="00630F77" w:rsidRDefault="00000000">
            <w:pPr>
              <w:widowControl w:val="0"/>
              <w:spacing w:line="240" w:lineRule="auto"/>
              <w:jc w:val="center"/>
              <w:rPr>
                <w:b/>
                <w:bCs/>
              </w:rPr>
            </w:pPr>
            <w:r>
              <w:rPr>
                <w:b/>
                <w:bCs/>
              </w:rPr>
              <w:t>Небезпечно</w:t>
            </w:r>
          </w:p>
        </w:tc>
        <w:tc>
          <w:tcPr>
            <w:tcW w:w="1965" w:type="dxa"/>
            <w:tcMar>
              <w:top w:w="100" w:type="dxa"/>
              <w:left w:w="100" w:type="dxa"/>
              <w:bottom w:w="100" w:type="dxa"/>
              <w:right w:w="100" w:type="dxa"/>
            </w:tcMar>
          </w:tcPr>
          <w:p w14:paraId="5A65811F" w14:textId="77777777" w:rsidR="00630F77" w:rsidRDefault="00000000">
            <w:pPr>
              <w:widowControl w:val="0"/>
              <w:spacing w:line="240" w:lineRule="auto"/>
              <w:jc w:val="center"/>
              <w:rPr>
                <w:b/>
                <w:bCs/>
              </w:rPr>
            </w:pPr>
            <w:r>
              <w:rPr>
                <w:b/>
                <w:bCs/>
              </w:rPr>
              <w:t>Дуже небезпечно</w:t>
            </w:r>
          </w:p>
        </w:tc>
      </w:tr>
      <w:tr w:rsidR="00630F77" w14:paraId="62032DE6" w14:textId="77777777">
        <w:tc>
          <w:tcPr>
            <w:tcW w:w="2400" w:type="dxa"/>
            <w:tcMar>
              <w:top w:w="100" w:type="dxa"/>
              <w:left w:w="100" w:type="dxa"/>
              <w:bottom w:w="100" w:type="dxa"/>
              <w:right w:w="100" w:type="dxa"/>
            </w:tcMar>
          </w:tcPr>
          <w:p w14:paraId="3403EE4C" w14:textId="77777777" w:rsidR="00630F77" w:rsidRDefault="00000000">
            <w:pPr>
              <w:widowControl w:val="0"/>
              <w:spacing w:line="240" w:lineRule="auto"/>
            </w:pPr>
            <w:r>
              <w:t xml:space="preserve">Чи безпечно в громадських місцях та ввечері? </w:t>
            </w:r>
          </w:p>
        </w:tc>
        <w:tc>
          <w:tcPr>
            <w:tcW w:w="2055" w:type="dxa"/>
            <w:tcMar>
              <w:top w:w="100" w:type="dxa"/>
              <w:left w:w="100" w:type="dxa"/>
              <w:bottom w:w="100" w:type="dxa"/>
              <w:right w:w="100" w:type="dxa"/>
            </w:tcMar>
          </w:tcPr>
          <w:p w14:paraId="15D9A7B1" w14:textId="77777777" w:rsidR="00630F77" w:rsidRDefault="00000000">
            <w:pPr>
              <w:widowControl w:val="0"/>
              <w:spacing w:line="240" w:lineRule="auto"/>
              <w:jc w:val="center"/>
            </w:pPr>
            <w:r>
              <w:t>20</w:t>
            </w:r>
          </w:p>
        </w:tc>
        <w:tc>
          <w:tcPr>
            <w:tcW w:w="2040" w:type="dxa"/>
            <w:tcMar>
              <w:top w:w="100" w:type="dxa"/>
              <w:left w:w="100" w:type="dxa"/>
              <w:bottom w:w="100" w:type="dxa"/>
              <w:right w:w="100" w:type="dxa"/>
            </w:tcMar>
          </w:tcPr>
          <w:p w14:paraId="5A02DFC1" w14:textId="77777777" w:rsidR="00630F77" w:rsidRDefault="00000000">
            <w:pPr>
              <w:widowControl w:val="0"/>
              <w:spacing w:line="240" w:lineRule="auto"/>
              <w:jc w:val="center"/>
            </w:pPr>
            <w:r>
              <w:t>29</w:t>
            </w:r>
          </w:p>
        </w:tc>
        <w:tc>
          <w:tcPr>
            <w:tcW w:w="1785" w:type="dxa"/>
            <w:tcMar>
              <w:top w:w="100" w:type="dxa"/>
              <w:left w:w="100" w:type="dxa"/>
              <w:bottom w:w="100" w:type="dxa"/>
              <w:right w:w="100" w:type="dxa"/>
            </w:tcMar>
          </w:tcPr>
          <w:p w14:paraId="3B4EE0A1" w14:textId="77777777" w:rsidR="00630F77" w:rsidRDefault="00000000">
            <w:pPr>
              <w:widowControl w:val="0"/>
              <w:spacing w:line="240" w:lineRule="auto"/>
              <w:jc w:val="center"/>
            </w:pPr>
            <w:r>
              <w:t>7</w:t>
            </w:r>
          </w:p>
        </w:tc>
        <w:tc>
          <w:tcPr>
            <w:tcW w:w="1965" w:type="dxa"/>
            <w:tcMar>
              <w:top w:w="100" w:type="dxa"/>
              <w:left w:w="100" w:type="dxa"/>
              <w:bottom w:w="100" w:type="dxa"/>
              <w:right w:w="100" w:type="dxa"/>
            </w:tcMar>
          </w:tcPr>
          <w:p w14:paraId="5C0C6172" w14:textId="77777777" w:rsidR="00630F77" w:rsidRDefault="00000000">
            <w:pPr>
              <w:widowControl w:val="0"/>
              <w:spacing w:line="240" w:lineRule="auto"/>
              <w:jc w:val="center"/>
            </w:pPr>
            <w:r>
              <w:t>1</w:t>
            </w:r>
          </w:p>
        </w:tc>
      </w:tr>
    </w:tbl>
    <w:p w14:paraId="2F04C871" w14:textId="77777777" w:rsidR="00630F77" w:rsidRDefault="00630F77">
      <w:pPr>
        <w:rPr>
          <w:b/>
          <w:bCs/>
        </w:rPr>
      </w:pPr>
    </w:p>
    <w:p w14:paraId="658A6280" w14:textId="77777777" w:rsidR="00630F77" w:rsidRDefault="00000000">
      <w:pPr>
        <w:rPr>
          <w:b/>
          <w:bCs/>
        </w:rPr>
      </w:pPr>
      <w:r>
        <w:rPr>
          <w:b/>
          <w:bCs/>
        </w:rPr>
        <w:t>Оцінка роботи місцевої влади</w:t>
      </w:r>
    </w:p>
    <w:p w14:paraId="08F1C556" w14:textId="77777777" w:rsidR="00630F77" w:rsidRDefault="00000000">
      <w:pPr>
        <w:spacing w:after="240"/>
      </w:pPr>
      <w:r>
        <w:rPr>
          <w:b/>
          <w:bCs/>
          <w:i/>
          <w:iCs/>
        </w:rPr>
        <w:t>Оцінка: 3,2/5</w:t>
      </w:r>
    </w:p>
    <w:tbl>
      <w:tblPr>
        <w:tblStyle w:val="affffffff4"/>
        <w:tblW w:w="1068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695"/>
        <w:gridCol w:w="1575"/>
        <w:gridCol w:w="1695"/>
        <w:gridCol w:w="1665"/>
        <w:gridCol w:w="1650"/>
      </w:tblGrid>
      <w:tr w:rsidR="00630F77" w14:paraId="3CC3691F" w14:textId="77777777">
        <w:trPr>
          <w:trHeight w:val="440"/>
        </w:trPr>
        <w:tc>
          <w:tcPr>
            <w:tcW w:w="10680" w:type="dxa"/>
            <w:gridSpan w:val="6"/>
            <w:tcMar>
              <w:top w:w="100" w:type="dxa"/>
              <w:left w:w="100" w:type="dxa"/>
              <w:bottom w:w="100" w:type="dxa"/>
              <w:right w:w="100" w:type="dxa"/>
            </w:tcMar>
          </w:tcPr>
          <w:p w14:paraId="3E2C18E2" w14:textId="77777777" w:rsidR="00630F77" w:rsidRDefault="00000000">
            <w:pPr>
              <w:widowControl w:val="0"/>
              <w:spacing w:line="240" w:lineRule="auto"/>
              <w:jc w:val="center"/>
              <w:rPr>
                <w:b/>
                <w:bCs/>
                <w:sz w:val="24"/>
                <w:szCs w:val="24"/>
              </w:rPr>
            </w:pPr>
            <w:r>
              <w:rPr>
                <w:b/>
                <w:bCs/>
                <w:sz w:val="24"/>
                <w:szCs w:val="24"/>
              </w:rPr>
              <w:t>Оцінка комунікації місцевої влади з мешканцями</w:t>
            </w:r>
          </w:p>
        </w:tc>
      </w:tr>
      <w:tr w:rsidR="00630F77" w14:paraId="0871432D" w14:textId="77777777">
        <w:tc>
          <w:tcPr>
            <w:tcW w:w="2400" w:type="dxa"/>
            <w:tcMar>
              <w:top w:w="100" w:type="dxa"/>
              <w:left w:w="100" w:type="dxa"/>
              <w:bottom w:w="100" w:type="dxa"/>
              <w:right w:w="100" w:type="dxa"/>
            </w:tcMar>
          </w:tcPr>
          <w:p w14:paraId="2FA4ADFE" w14:textId="77777777" w:rsidR="00630F77" w:rsidRDefault="00000000">
            <w:pPr>
              <w:widowControl w:val="0"/>
              <w:spacing w:line="240" w:lineRule="auto"/>
              <w:jc w:val="center"/>
              <w:rPr>
                <w:b/>
                <w:bCs/>
              </w:rPr>
            </w:pPr>
            <w:r>
              <w:rPr>
                <w:b/>
                <w:bCs/>
              </w:rPr>
              <w:t>Критерій</w:t>
            </w:r>
          </w:p>
        </w:tc>
        <w:tc>
          <w:tcPr>
            <w:tcW w:w="1695" w:type="dxa"/>
            <w:tcMar>
              <w:top w:w="100" w:type="dxa"/>
              <w:left w:w="100" w:type="dxa"/>
              <w:bottom w:w="100" w:type="dxa"/>
              <w:right w:w="100" w:type="dxa"/>
            </w:tcMar>
          </w:tcPr>
          <w:p w14:paraId="5BB3BA0B" w14:textId="77777777" w:rsidR="00630F77" w:rsidRDefault="00000000">
            <w:pPr>
              <w:widowControl w:val="0"/>
              <w:spacing w:line="240" w:lineRule="auto"/>
              <w:jc w:val="center"/>
              <w:rPr>
                <w:b/>
                <w:bCs/>
              </w:rPr>
            </w:pPr>
            <w:r>
              <w:rPr>
                <w:b/>
                <w:bCs/>
              </w:rPr>
              <w:t>Відмінно</w:t>
            </w:r>
          </w:p>
        </w:tc>
        <w:tc>
          <w:tcPr>
            <w:tcW w:w="1575" w:type="dxa"/>
            <w:tcMar>
              <w:top w:w="100" w:type="dxa"/>
              <w:left w:w="100" w:type="dxa"/>
              <w:bottom w:w="100" w:type="dxa"/>
              <w:right w:w="100" w:type="dxa"/>
            </w:tcMar>
          </w:tcPr>
          <w:p w14:paraId="18F530DC" w14:textId="77777777" w:rsidR="00630F77" w:rsidRDefault="00000000">
            <w:pPr>
              <w:widowControl w:val="0"/>
              <w:spacing w:line="240" w:lineRule="auto"/>
              <w:jc w:val="center"/>
              <w:rPr>
                <w:b/>
                <w:bCs/>
              </w:rPr>
            </w:pPr>
            <w:r>
              <w:rPr>
                <w:b/>
                <w:bCs/>
              </w:rPr>
              <w:t>Добре</w:t>
            </w:r>
          </w:p>
        </w:tc>
        <w:tc>
          <w:tcPr>
            <w:tcW w:w="1695" w:type="dxa"/>
            <w:tcMar>
              <w:top w:w="100" w:type="dxa"/>
              <w:left w:w="100" w:type="dxa"/>
              <w:bottom w:w="100" w:type="dxa"/>
              <w:right w:w="100" w:type="dxa"/>
            </w:tcMar>
          </w:tcPr>
          <w:p w14:paraId="11601AE0" w14:textId="77777777" w:rsidR="00630F77" w:rsidRDefault="00000000">
            <w:pPr>
              <w:widowControl w:val="0"/>
              <w:spacing w:line="240" w:lineRule="auto"/>
              <w:jc w:val="center"/>
              <w:rPr>
                <w:b/>
                <w:bCs/>
              </w:rPr>
            </w:pPr>
            <w:r>
              <w:rPr>
                <w:b/>
                <w:bCs/>
              </w:rPr>
              <w:t>Задовільно</w:t>
            </w:r>
          </w:p>
        </w:tc>
        <w:tc>
          <w:tcPr>
            <w:tcW w:w="1665" w:type="dxa"/>
            <w:tcMar>
              <w:top w:w="100" w:type="dxa"/>
              <w:left w:w="100" w:type="dxa"/>
              <w:bottom w:w="100" w:type="dxa"/>
              <w:right w:w="100" w:type="dxa"/>
            </w:tcMar>
          </w:tcPr>
          <w:p w14:paraId="2EF3CAA2" w14:textId="77777777" w:rsidR="00630F77" w:rsidRDefault="00000000">
            <w:pPr>
              <w:widowControl w:val="0"/>
              <w:spacing w:line="240" w:lineRule="auto"/>
              <w:jc w:val="center"/>
              <w:rPr>
                <w:b/>
                <w:bCs/>
              </w:rPr>
            </w:pPr>
            <w:r>
              <w:rPr>
                <w:b/>
                <w:bCs/>
              </w:rPr>
              <w:t>Погано</w:t>
            </w:r>
          </w:p>
        </w:tc>
        <w:tc>
          <w:tcPr>
            <w:tcW w:w="1650" w:type="dxa"/>
            <w:tcMar>
              <w:top w:w="100" w:type="dxa"/>
              <w:left w:w="100" w:type="dxa"/>
              <w:bottom w:w="100" w:type="dxa"/>
              <w:right w:w="100" w:type="dxa"/>
            </w:tcMar>
          </w:tcPr>
          <w:p w14:paraId="59B178B9" w14:textId="77777777" w:rsidR="00630F77" w:rsidRDefault="00000000">
            <w:pPr>
              <w:widowControl w:val="0"/>
              <w:spacing w:line="240" w:lineRule="auto"/>
              <w:jc w:val="center"/>
              <w:rPr>
                <w:b/>
                <w:bCs/>
              </w:rPr>
            </w:pPr>
            <w:r>
              <w:rPr>
                <w:b/>
                <w:bCs/>
              </w:rPr>
              <w:t>Дуже погано</w:t>
            </w:r>
          </w:p>
        </w:tc>
      </w:tr>
      <w:tr w:rsidR="00630F77" w14:paraId="59DCA1DE" w14:textId="77777777">
        <w:tc>
          <w:tcPr>
            <w:tcW w:w="2400" w:type="dxa"/>
            <w:tcMar>
              <w:top w:w="100" w:type="dxa"/>
              <w:left w:w="100" w:type="dxa"/>
              <w:bottom w:w="100" w:type="dxa"/>
              <w:right w:w="100" w:type="dxa"/>
            </w:tcMar>
          </w:tcPr>
          <w:p w14:paraId="7C2AD363" w14:textId="77777777" w:rsidR="00630F77" w:rsidRDefault="00000000">
            <w:pPr>
              <w:widowControl w:val="0"/>
              <w:spacing w:line="240" w:lineRule="auto"/>
            </w:pPr>
            <w:r>
              <w:t xml:space="preserve">Як Ви оцінюєте </w:t>
            </w:r>
            <w:r>
              <w:lastRenderedPageBreak/>
              <w:t>рівень співпраці мешканців і місцевої влади?</w:t>
            </w:r>
          </w:p>
        </w:tc>
        <w:tc>
          <w:tcPr>
            <w:tcW w:w="1695" w:type="dxa"/>
            <w:tcMar>
              <w:top w:w="100" w:type="dxa"/>
              <w:left w:w="100" w:type="dxa"/>
              <w:bottom w:w="100" w:type="dxa"/>
              <w:right w:w="100" w:type="dxa"/>
            </w:tcMar>
          </w:tcPr>
          <w:p w14:paraId="11FC6618" w14:textId="77777777" w:rsidR="00630F77" w:rsidRDefault="00000000">
            <w:pPr>
              <w:widowControl w:val="0"/>
              <w:spacing w:line="240" w:lineRule="auto"/>
              <w:jc w:val="center"/>
            </w:pPr>
            <w:r>
              <w:lastRenderedPageBreak/>
              <w:t>10</w:t>
            </w:r>
          </w:p>
        </w:tc>
        <w:tc>
          <w:tcPr>
            <w:tcW w:w="1575" w:type="dxa"/>
            <w:tcMar>
              <w:top w:w="100" w:type="dxa"/>
              <w:left w:w="100" w:type="dxa"/>
              <w:bottom w:w="100" w:type="dxa"/>
              <w:right w:w="100" w:type="dxa"/>
            </w:tcMar>
          </w:tcPr>
          <w:p w14:paraId="1AE55434" w14:textId="77777777" w:rsidR="00630F77" w:rsidRDefault="00000000">
            <w:pPr>
              <w:widowControl w:val="0"/>
              <w:spacing w:line="240" w:lineRule="auto"/>
              <w:jc w:val="center"/>
            </w:pPr>
            <w:r>
              <w:t>13</w:t>
            </w:r>
          </w:p>
        </w:tc>
        <w:tc>
          <w:tcPr>
            <w:tcW w:w="1695" w:type="dxa"/>
            <w:tcMar>
              <w:top w:w="100" w:type="dxa"/>
              <w:left w:w="100" w:type="dxa"/>
              <w:bottom w:w="100" w:type="dxa"/>
              <w:right w:w="100" w:type="dxa"/>
            </w:tcMar>
          </w:tcPr>
          <w:p w14:paraId="6ADC0C2E" w14:textId="77777777" w:rsidR="00630F77" w:rsidRDefault="00000000">
            <w:pPr>
              <w:widowControl w:val="0"/>
              <w:spacing w:line="240" w:lineRule="auto"/>
              <w:jc w:val="center"/>
            </w:pPr>
            <w:r>
              <w:t>26</w:t>
            </w:r>
          </w:p>
        </w:tc>
        <w:tc>
          <w:tcPr>
            <w:tcW w:w="1665" w:type="dxa"/>
            <w:tcMar>
              <w:top w:w="100" w:type="dxa"/>
              <w:left w:w="100" w:type="dxa"/>
              <w:bottom w:w="100" w:type="dxa"/>
              <w:right w:w="100" w:type="dxa"/>
            </w:tcMar>
          </w:tcPr>
          <w:p w14:paraId="16CC30E2" w14:textId="77777777" w:rsidR="00630F77" w:rsidRDefault="00000000">
            <w:pPr>
              <w:widowControl w:val="0"/>
              <w:spacing w:line="240" w:lineRule="auto"/>
              <w:jc w:val="center"/>
            </w:pPr>
            <w:r>
              <w:t>7</w:t>
            </w:r>
          </w:p>
        </w:tc>
        <w:tc>
          <w:tcPr>
            <w:tcW w:w="1650" w:type="dxa"/>
            <w:tcMar>
              <w:top w:w="100" w:type="dxa"/>
              <w:left w:w="100" w:type="dxa"/>
              <w:bottom w:w="100" w:type="dxa"/>
              <w:right w:w="100" w:type="dxa"/>
            </w:tcMar>
          </w:tcPr>
          <w:p w14:paraId="327BFE6E" w14:textId="77777777" w:rsidR="00630F77" w:rsidRDefault="00000000">
            <w:pPr>
              <w:widowControl w:val="0"/>
              <w:spacing w:line="240" w:lineRule="auto"/>
              <w:jc w:val="center"/>
            </w:pPr>
            <w:r>
              <w:t>5</w:t>
            </w:r>
          </w:p>
        </w:tc>
      </w:tr>
      <w:tr w:rsidR="00630F77" w14:paraId="45418E4C" w14:textId="77777777">
        <w:tc>
          <w:tcPr>
            <w:tcW w:w="2400" w:type="dxa"/>
            <w:tcMar>
              <w:top w:w="100" w:type="dxa"/>
              <w:left w:w="100" w:type="dxa"/>
              <w:bottom w:w="100" w:type="dxa"/>
              <w:right w:w="100" w:type="dxa"/>
            </w:tcMar>
          </w:tcPr>
          <w:p w14:paraId="003AAEAC" w14:textId="77777777" w:rsidR="00630F77" w:rsidRDefault="00000000">
            <w:pPr>
              <w:widowControl w:val="0"/>
              <w:spacing w:line="240" w:lineRule="auto"/>
            </w:pPr>
            <w:r>
              <w:t>Як добре влада територіальної громади інформує мешканців про свою діяльність?</w:t>
            </w:r>
          </w:p>
        </w:tc>
        <w:tc>
          <w:tcPr>
            <w:tcW w:w="1695" w:type="dxa"/>
            <w:tcMar>
              <w:top w:w="100" w:type="dxa"/>
              <w:left w:w="100" w:type="dxa"/>
              <w:bottom w:w="100" w:type="dxa"/>
              <w:right w:w="100" w:type="dxa"/>
            </w:tcMar>
          </w:tcPr>
          <w:p w14:paraId="664BBAF9" w14:textId="77777777" w:rsidR="00630F77" w:rsidRDefault="00000000">
            <w:pPr>
              <w:widowControl w:val="0"/>
              <w:spacing w:line="240" w:lineRule="auto"/>
              <w:jc w:val="center"/>
            </w:pPr>
            <w:r>
              <w:t>8</w:t>
            </w:r>
          </w:p>
        </w:tc>
        <w:tc>
          <w:tcPr>
            <w:tcW w:w="1575" w:type="dxa"/>
            <w:tcMar>
              <w:top w:w="100" w:type="dxa"/>
              <w:left w:w="100" w:type="dxa"/>
              <w:bottom w:w="100" w:type="dxa"/>
              <w:right w:w="100" w:type="dxa"/>
            </w:tcMar>
          </w:tcPr>
          <w:p w14:paraId="0250CF09" w14:textId="77777777" w:rsidR="00630F77" w:rsidRDefault="00000000">
            <w:pPr>
              <w:widowControl w:val="0"/>
              <w:spacing w:line="240" w:lineRule="auto"/>
              <w:jc w:val="center"/>
            </w:pPr>
            <w:r>
              <w:t>14</w:t>
            </w:r>
          </w:p>
        </w:tc>
        <w:tc>
          <w:tcPr>
            <w:tcW w:w="1695" w:type="dxa"/>
            <w:tcMar>
              <w:top w:w="100" w:type="dxa"/>
              <w:left w:w="100" w:type="dxa"/>
              <w:bottom w:w="100" w:type="dxa"/>
              <w:right w:w="100" w:type="dxa"/>
            </w:tcMar>
          </w:tcPr>
          <w:p w14:paraId="71232F55" w14:textId="77777777" w:rsidR="00630F77" w:rsidRDefault="00000000">
            <w:pPr>
              <w:widowControl w:val="0"/>
              <w:spacing w:line="240" w:lineRule="auto"/>
              <w:jc w:val="center"/>
            </w:pPr>
            <w:r>
              <w:t>28</w:t>
            </w:r>
          </w:p>
        </w:tc>
        <w:tc>
          <w:tcPr>
            <w:tcW w:w="1665" w:type="dxa"/>
            <w:tcMar>
              <w:top w:w="100" w:type="dxa"/>
              <w:left w:w="100" w:type="dxa"/>
              <w:bottom w:w="100" w:type="dxa"/>
              <w:right w:w="100" w:type="dxa"/>
            </w:tcMar>
          </w:tcPr>
          <w:p w14:paraId="6DDBD061" w14:textId="77777777" w:rsidR="00630F77" w:rsidRDefault="00000000">
            <w:pPr>
              <w:widowControl w:val="0"/>
              <w:spacing w:line="240" w:lineRule="auto"/>
              <w:jc w:val="center"/>
            </w:pPr>
            <w:r>
              <w:t>8</w:t>
            </w:r>
          </w:p>
        </w:tc>
        <w:tc>
          <w:tcPr>
            <w:tcW w:w="1650" w:type="dxa"/>
            <w:tcMar>
              <w:top w:w="100" w:type="dxa"/>
              <w:left w:w="100" w:type="dxa"/>
              <w:bottom w:w="100" w:type="dxa"/>
              <w:right w:w="100" w:type="dxa"/>
            </w:tcMar>
          </w:tcPr>
          <w:p w14:paraId="24D61DCA" w14:textId="77777777" w:rsidR="00630F77" w:rsidRDefault="00000000">
            <w:pPr>
              <w:widowControl w:val="0"/>
              <w:spacing w:line="240" w:lineRule="auto"/>
              <w:jc w:val="center"/>
            </w:pPr>
            <w:r>
              <w:t>4</w:t>
            </w:r>
          </w:p>
        </w:tc>
      </w:tr>
    </w:tbl>
    <w:p w14:paraId="7EFCD11F" w14:textId="77777777" w:rsidR="00630F77" w:rsidRDefault="00630F77">
      <w:pPr>
        <w:spacing w:before="240" w:after="200"/>
      </w:pPr>
    </w:p>
    <w:tbl>
      <w:tblPr>
        <w:tblStyle w:val="affffffff5"/>
        <w:tblW w:w="1059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2190"/>
        <w:gridCol w:w="2130"/>
        <w:gridCol w:w="1725"/>
        <w:gridCol w:w="2145"/>
      </w:tblGrid>
      <w:tr w:rsidR="00630F77" w14:paraId="59B8A6A1" w14:textId="77777777">
        <w:trPr>
          <w:trHeight w:val="440"/>
        </w:trPr>
        <w:tc>
          <w:tcPr>
            <w:tcW w:w="10590" w:type="dxa"/>
            <w:gridSpan w:val="5"/>
            <w:tcMar>
              <w:top w:w="100" w:type="dxa"/>
              <w:left w:w="100" w:type="dxa"/>
              <w:bottom w:w="100" w:type="dxa"/>
              <w:right w:w="100" w:type="dxa"/>
            </w:tcMar>
          </w:tcPr>
          <w:p w14:paraId="43EF9875" w14:textId="77777777" w:rsidR="00630F77" w:rsidRDefault="00000000">
            <w:pPr>
              <w:widowControl w:val="0"/>
              <w:spacing w:line="240" w:lineRule="auto"/>
              <w:jc w:val="center"/>
              <w:rPr>
                <w:b/>
                <w:bCs/>
                <w:sz w:val="24"/>
                <w:szCs w:val="24"/>
              </w:rPr>
            </w:pPr>
            <w:r>
              <w:rPr>
                <w:b/>
                <w:bCs/>
                <w:sz w:val="24"/>
                <w:szCs w:val="24"/>
              </w:rPr>
              <w:t>Оцінка комунікації місцевої влади з мешканцями</w:t>
            </w:r>
          </w:p>
        </w:tc>
      </w:tr>
      <w:tr w:rsidR="00630F77" w14:paraId="1544B42C" w14:textId="77777777">
        <w:tc>
          <w:tcPr>
            <w:tcW w:w="2400" w:type="dxa"/>
            <w:tcMar>
              <w:top w:w="100" w:type="dxa"/>
              <w:left w:w="100" w:type="dxa"/>
              <w:bottom w:w="100" w:type="dxa"/>
              <w:right w:w="100" w:type="dxa"/>
            </w:tcMar>
          </w:tcPr>
          <w:p w14:paraId="1BDD5E6F" w14:textId="77777777" w:rsidR="00630F77" w:rsidRDefault="00000000">
            <w:pPr>
              <w:widowControl w:val="0"/>
              <w:spacing w:line="240" w:lineRule="auto"/>
              <w:jc w:val="center"/>
              <w:rPr>
                <w:b/>
                <w:bCs/>
              </w:rPr>
            </w:pPr>
            <w:r>
              <w:rPr>
                <w:b/>
                <w:bCs/>
              </w:rPr>
              <w:t>Критерій</w:t>
            </w:r>
          </w:p>
        </w:tc>
        <w:tc>
          <w:tcPr>
            <w:tcW w:w="2190" w:type="dxa"/>
            <w:tcMar>
              <w:top w:w="100" w:type="dxa"/>
              <w:left w:w="100" w:type="dxa"/>
              <w:bottom w:w="100" w:type="dxa"/>
              <w:right w:w="100" w:type="dxa"/>
            </w:tcMar>
          </w:tcPr>
          <w:p w14:paraId="167C8A0A" w14:textId="77777777" w:rsidR="00630F77" w:rsidRDefault="00000000">
            <w:pPr>
              <w:widowControl w:val="0"/>
              <w:spacing w:line="240" w:lineRule="auto"/>
              <w:jc w:val="center"/>
              <w:rPr>
                <w:b/>
                <w:bCs/>
              </w:rPr>
            </w:pPr>
            <w:r>
              <w:rPr>
                <w:b/>
                <w:bCs/>
              </w:rPr>
              <w:t>Повністю враховує</w:t>
            </w:r>
          </w:p>
        </w:tc>
        <w:tc>
          <w:tcPr>
            <w:tcW w:w="2130" w:type="dxa"/>
            <w:tcMar>
              <w:top w:w="100" w:type="dxa"/>
              <w:left w:w="100" w:type="dxa"/>
              <w:bottom w:w="100" w:type="dxa"/>
              <w:right w:w="100" w:type="dxa"/>
            </w:tcMar>
          </w:tcPr>
          <w:p w14:paraId="42C86093" w14:textId="77777777" w:rsidR="00630F77" w:rsidRDefault="00000000">
            <w:pPr>
              <w:widowControl w:val="0"/>
              <w:spacing w:line="240" w:lineRule="auto"/>
              <w:jc w:val="center"/>
              <w:rPr>
                <w:b/>
                <w:bCs/>
              </w:rPr>
            </w:pPr>
            <w:r>
              <w:rPr>
                <w:b/>
                <w:bCs/>
              </w:rPr>
              <w:t>Частково враховує</w:t>
            </w:r>
          </w:p>
        </w:tc>
        <w:tc>
          <w:tcPr>
            <w:tcW w:w="1725" w:type="dxa"/>
            <w:tcMar>
              <w:top w:w="100" w:type="dxa"/>
              <w:left w:w="100" w:type="dxa"/>
              <w:bottom w:w="100" w:type="dxa"/>
              <w:right w:w="100" w:type="dxa"/>
            </w:tcMar>
          </w:tcPr>
          <w:p w14:paraId="1C2DB10F" w14:textId="77777777" w:rsidR="00630F77" w:rsidRDefault="00000000">
            <w:pPr>
              <w:widowControl w:val="0"/>
              <w:spacing w:line="240" w:lineRule="auto"/>
              <w:jc w:val="center"/>
              <w:rPr>
                <w:b/>
                <w:bCs/>
              </w:rPr>
            </w:pPr>
            <w:r>
              <w:rPr>
                <w:b/>
                <w:bCs/>
              </w:rPr>
              <w:t>Не враховує</w:t>
            </w:r>
          </w:p>
        </w:tc>
        <w:tc>
          <w:tcPr>
            <w:tcW w:w="2145" w:type="dxa"/>
            <w:tcMar>
              <w:top w:w="100" w:type="dxa"/>
              <w:left w:w="100" w:type="dxa"/>
              <w:bottom w:w="100" w:type="dxa"/>
              <w:right w:w="100" w:type="dxa"/>
            </w:tcMar>
          </w:tcPr>
          <w:p w14:paraId="1FEE5522" w14:textId="77777777" w:rsidR="00630F77" w:rsidRDefault="00000000">
            <w:pPr>
              <w:widowControl w:val="0"/>
              <w:spacing w:line="240" w:lineRule="auto"/>
              <w:jc w:val="center"/>
              <w:rPr>
                <w:b/>
                <w:bCs/>
              </w:rPr>
            </w:pPr>
            <w:r>
              <w:rPr>
                <w:b/>
                <w:bCs/>
              </w:rPr>
              <w:t>Взагалі не інформує</w:t>
            </w:r>
          </w:p>
        </w:tc>
      </w:tr>
      <w:tr w:rsidR="00630F77" w14:paraId="6409B815" w14:textId="77777777">
        <w:tc>
          <w:tcPr>
            <w:tcW w:w="2400" w:type="dxa"/>
            <w:tcMar>
              <w:top w:w="100" w:type="dxa"/>
              <w:left w:w="100" w:type="dxa"/>
              <w:bottom w:w="100" w:type="dxa"/>
              <w:right w:w="100" w:type="dxa"/>
            </w:tcMar>
          </w:tcPr>
          <w:p w14:paraId="07C0C604" w14:textId="77777777" w:rsidR="00630F77" w:rsidRDefault="00000000">
            <w:pPr>
              <w:widowControl w:val="0"/>
              <w:spacing w:line="240" w:lineRule="auto"/>
              <w:rPr>
                <w:b/>
                <w:bCs/>
              </w:rPr>
            </w:pPr>
            <w:r>
              <w:t>Рівень, на якому орган місцевого самоврядування враховує думку жителів громади щодо важливих рішень</w:t>
            </w:r>
          </w:p>
        </w:tc>
        <w:tc>
          <w:tcPr>
            <w:tcW w:w="2190" w:type="dxa"/>
            <w:tcMar>
              <w:top w:w="100" w:type="dxa"/>
              <w:left w:w="100" w:type="dxa"/>
              <w:bottom w:w="100" w:type="dxa"/>
              <w:right w:w="100" w:type="dxa"/>
            </w:tcMar>
          </w:tcPr>
          <w:p w14:paraId="09794C9E" w14:textId="77777777" w:rsidR="00630F77" w:rsidRDefault="00000000">
            <w:pPr>
              <w:widowControl w:val="0"/>
              <w:spacing w:line="240" w:lineRule="auto"/>
              <w:jc w:val="center"/>
            </w:pPr>
            <w:r>
              <w:t>10</w:t>
            </w:r>
          </w:p>
        </w:tc>
        <w:tc>
          <w:tcPr>
            <w:tcW w:w="2130" w:type="dxa"/>
            <w:tcMar>
              <w:top w:w="100" w:type="dxa"/>
              <w:left w:w="100" w:type="dxa"/>
              <w:bottom w:w="100" w:type="dxa"/>
              <w:right w:w="100" w:type="dxa"/>
            </w:tcMar>
          </w:tcPr>
          <w:p w14:paraId="0D7CEF9E" w14:textId="77777777" w:rsidR="00630F77" w:rsidRDefault="00000000">
            <w:pPr>
              <w:widowControl w:val="0"/>
              <w:spacing w:line="240" w:lineRule="auto"/>
              <w:jc w:val="center"/>
            </w:pPr>
            <w:r>
              <w:t>41</w:t>
            </w:r>
          </w:p>
        </w:tc>
        <w:tc>
          <w:tcPr>
            <w:tcW w:w="1725" w:type="dxa"/>
            <w:tcMar>
              <w:top w:w="100" w:type="dxa"/>
              <w:left w:w="100" w:type="dxa"/>
              <w:bottom w:w="100" w:type="dxa"/>
              <w:right w:w="100" w:type="dxa"/>
            </w:tcMar>
          </w:tcPr>
          <w:p w14:paraId="0D0125F1" w14:textId="77777777" w:rsidR="00630F77" w:rsidRDefault="00000000">
            <w:pPr>
              <w:widowControl w:val="0"/>
              <w:spacing w:line="240" w:lineRule="auto"/>
              <w:jc w:val="center"/>
            </w:pPr>
            <w:r>
              <w:t>16</w:t>
            </w:r>
          </w:p>
        </w:tc>
        <w:tc>
          <w:tcPr>
            <w:tcW w:w="2145" w:type="dxa"/>
            <w:tcMar>
              <w:top w:w="100" w:type="dxa"/>
              <w:left w:w="100" w:type="dxa"/>
              <w:bottom w:w="100" w:type="dxa"/>
              <w:right w:w="100" w:type="dxa"/>
            </w:tcMar>
          </w:tcPr>
          <w:p w14:paraId="0019421B" w14:textId="77777777" w:rsidR="00630F77" w:rsidRDefault="00000000">
            <w:pPr>
              <w:widowControl w:val="0"/>
              <w:spacing w:line="240" w:lineRule="auto"/>
              <w:jc w:val="center"/>
            </w:pPr>
            <w:r>
              <w:t>2</w:t>
            </w:r>
          </w:p>
        </w:tc>
      </w:tr>
    </w:tbl>
    <w:p w14:paraId="63E7F943" w14:textId="77777777" w:rsidR="00630F77" w:rsidRDefault="00630F77">
      <w:pPr>
        <w:spacing w:before="240" w:after="240"/>
      </w:pPr>
    </w:p>
    <w:p w14:paraId="55525B93" w14:textId="77777777" w:rsidR="00630F77" w:rsidRDefault="00000000">
      <w:pPr>
        <w:spacing w:before="240" w:after="240"/>
        <w:jc w:val="both"/>
      </w:pPr>
      <w:r>
        <w:rPr>
          <w:b/>
          <w:bCs/>
        </w:rPr>
        <w:t>Висновок за результатами опитування</w:t>
      </w:r>
    </w:p>
    <w:tbl>
      <w:tblPr>
        <w:tblStyle w:val="affffffff6"/>
        <w:tblW w:w="938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1"/>
        <w:gridCol w:w="4692"/>
      </w:tblGrid>
      <w:tr w:rsidR="00630F77" w14:paraId="68E8EFFC" w14:textId="77777777">
        <w:tc>
          <w:tcPr>
            <w:tcW w:w="4691" w:type="dxa"/>
            <w:tcMar>
              <w:top w:w="100" w:type="dxa"/>
              <w:left w:w="100" w:type="dxa"/>
              <w:bottom w:w="100" w:type="dxa"/>
              <w:right w:w="100" w:type="dxa"/>
            </w:tcMar>
          </w:tcPr>
          <w:p w14:paraId="5390073E" w14:textId="77777777" w:rsidR="00630F77" w:rsidRDefault="00000000">
            <w:pPr>
              <w:widowControl w:val="0"/>
              <w:spacing w:line="240" w:lineRule="auto"/>
              <w:jc w:val="center"/>
              <w:rPr>
                <w:b/>
                <w:bCs/>
              </w:rPr>
            </w:pPr>
            <w:r>
              <w:rPr>
                <w:b/>
                <w:bCs/>
              </w:rPr>
              <w:t>Сфера</w:t>
            </w:r>
          </w:p>
        </w:tc>
        <w:tc>
          <w:tcPr>
            <w:tcW w:w="4692" w:type="dxa"/>
            <w:tcMar>
              <w:top w:w="100" w:type="dxa"/>
              <w:left w:w="100" w:type="dxa"/>
              <w:bottom w:w="100" w:type="dxa"/>
              <w:right w:w="100" w:type="dxa"/>
            </w:tcMar>
          </w:tcPr>
          <w:p w14:paraId="5772C47E" w14:textId="77777777" w:rsidR="00630F77" w:rsidRDefault="00000000">
            <w:pPr>
              <w:widowControl w:val="0"/>
              <w:spacing w:line="240" w:lineRule="auto"/>
              <w:jc w:val="center"/>
              <w:rPr>
                <w:b/>
                <w:bCs/>
              </w:rPr>
            </w:pPr>
            <w:r>
              <w:rPr>
                <w:b/>
                <w:bCs/>
              </w:rPr>
              <w:t>Оцінка</w:t>
            </w:r>
          </w:p>
        </w:tc>
      </w:tr>
      <w:tr w:rsidR="00630F77" w14:paraId="48D122AE" w14:textId="77777777">
        <w:tc>
          <w:tcPr>
            <w:tcW w:w="4691" w:type="dxa"/>
            <w:tcMar>
              <w:top w:w="100" w:type="dxa"/>
              <w:left w:w="100" w:type="dxa"/>
              <w:bottom w:w="100" w:type="dxa"/>
              <w:right w:w="100" w:type="dxa"/>
            </w:tcMar>
          </w:tcPr>
          <w:p w14:paraId="4B4B8B0F" w14:textId="77777777" w:rsidR="00630F77" w:rsidRDefault="00000000">
            <w:pPr>
              <w:widowControl w:val="0"/>
              <w:spacing w:line="240" w:lineRule="auto"/>
            </w:pPr>
            <w:r>
              <w:t>Освіта</w:t>
            </w:r>
          </w:p>
        </w:tc>
        <w:tc>
          <w:tcPr>
            <w:tcW w:w="4692" w:type="dxa"/>
            <w:tcMar>
              <w:top w:w="100" w:type="dxa"/>
              <w:left w:w="100" w:type="dxa"/>
              <w:bottom w:w="100" w:type="dxa"/>
              <w:right w:w="100" w:type="dxa"/>
            </w:tcMar>
          </w:tcPr>
          <w:p w14:paraId="2C22A999" w14:textId="77777777" w:rsidR="00630F77" w:rsidRDefault="00000000">
            <w:pPr>
              <w:widowControl w:val="0"/>
              <w:spacing w:line="240" w:lineRule="auto"/>
              <w:jc w:val="center"/>
            </w:pPr>
            <w:r>
              <w:t>3,6</w:t>
            </w:r>
          </w:p>
        </w:tc>
      </w:tr>
      <w:tr w:rsidR="00630F77" w14:paraId="2D3ABF5A" w14:textId="77777777">
        <w:tc>
          <w:tcPr>
            <w:tcW w:w="4691" w:type="dxa"/>
            <w:tcMar>
              <w:top w:w="100" w:type="dxa"/>
              <w:left w:w="100" w:type="dxa"/>
              <w:bottom w:w="100" w:type="dxa"/>
              <w:right w:w="100" w:type="dxa"/>
            </w:tcMar>
          </w:tcPr>
          <w:p w14:paraId="1A2C4DB9" w14:textId="77777777" w:rsidR="00630F77" w:rsidRDefault="00000000">
            <w:pPr>
              <w:widowControl w:val="0"/>
              <w:spacing w:line="240" w:lineRule="auto"/>
            </w:pPr>
            <w:r>
              <w:t>Транспорт та мобільність</w:t>
            </w:r>
          </w:p>
        </w:tc>
        <w:tc>
          <w:tcPr>
            <w:tcW w:w="4692" w:type="dxa"/>
            <w:tcMar>
              <w:top w:w="100" w:type="dxa"/>
              <w:left w:w="100" w:type="dxa"/>
              <w:bottom w:w="100" w:type="dxa"/>
              <w:right w:w="100" w:type="dxa"/>
            </w:tcMar>
          </w:tcPr>
          <w:p w14:paraId="30AE63E3" w14:textId="77777777" w:rsidR="00630F77" w:rsidRDefault="00000000">
            <w:pPr>
              <w:widowControl w:val="0"/>
              <w:spacing w:line="240" w:lineRule="auto"/>
              <w:jc w:val="center"/>
            </w:pPr>
            <w:r>
              <w:t>3,6</w:t>
            </w:r>
          </w:p>
        </w:tc>
      </w:tr>
      <w:tr w:rsidR="00630F77" w14:paraId="5FEA8AB6" w14:textId="77777777">
        <w:tc>
          <w:tcPr>
            <w:tcW w:w="4691" w:type="dxa"/>
            <w:tcMar>
              <w:top w:w="100" w:type="dxa"/>
              <w:left w:w="100" w:type="dxa"/>
              <w:bottom w:w="100" w:type="dxa"/>
              <w:right w:w="100" w:type="dxa"/>
            </w:tcMar>
          </w:tcPr>
          <w:p w14:paraId="41CBA8E7" w14:textId="77777777" w:rsidR="00630F77" w:rsidRDefault="00000000">
            <w:pPr>
              <w:widowControl w:val="0"/>
              <w:spacing w:line="240" w:lineRule="auto"/>
            </w:pPr>
            <w:r>
              <w:t>Безпека</w:t>
            </w:r>
          </w:p>
        </w:tc>
        <w:tc>
          <w:tcPr>
            <w:tcW w:w="4692" w:type="dxa"/>
            <w:tcMar>
              <w:top w:w="100" w:type="dxa"/>
              <w:left w:w="100" w:type="dxa"/>
              <w:bottom w:w="100" w:type="dxa"/>
              <w:right w:w="100" w:type="dxa"/>
            </w:tcMar>
          </w:tcPr>
          <w:p w14:paraId="3D1B6B27" w14:textId="77777777" w:rsidR="00630F77" w:rsidRDefault="00000000">
            <w:pPr>
              <w:widowControl w:val="0"/>
              <w:spacing w:line="240" w:lineRule="auto"/>
              <w:jc w:val="center"/>
            </w:pPr>
            <w:r>
              <w:t>3,5</w:t>
            </w:r>
          </w:p>
        </w:tc>
      </w:tr>
      <w:tr w:rsidR="00630F77" w14:paraId="7EA74F9A" w14:textId="77777777">
        <w:tc>
          <w:tcPr>
            <w:tcW w:w="4691" w:type="dxa"/>
            <w:tcMar>
              <w:top w:w="100" w:type="dxa"/>
              <w:left w:w="100" w:type="dxa"/>
              <w:bottom w:w="100" w:type="dxa"/>
              <w:right w:w="100" w:type="dxa"/>
            </w:tcMar>
          </w:tcPr>
          <w:p w14:paraId="43D85643" w14:textId="77777777" w:rsidR="00630F77" w:rsidRDefault="00000000">
            <w:pPr>
              <w:widowControl w:val="0"/>
              <w:spacing w:line="240" w:lineRule="auto"/>
            </w:pPr>
            <w:r>
              <w:t>Соціальні послуги</w:t>
            </w:r>
          </w:p>
        </w:tc>
        <w:tc>
          <w:tcPr>
            <w:tcW w:w="4692" w:type="dxa"/>
            <w:tcMar>
              <w:top w:w="100" w:type="dxa"/>
              <w:left w:w="100" w:type="dxa"/>
              <w:bottom w:w="100" w:type="dxa"/>
              <w:right w:w="100" w:type="dxa"/>
            </w:tcMar>
          </w:tcPr>
          <w:p w14:paraId="5D7222A1" w14:textId="77777777" w:rsidR="00630F77" w:rsidRDefault="00000000">
            <w:pPr>
              <w:widowControl w:val="0"/>
              <w:spacing w:line="240" w:lineRule="auto"/>
              <w:jc w:val="center"/>
            </w:pPr>
            <w:r>
              <w:t>3,2</w:t>
            </w:r>
          </w:p>
        </w:tc>
      </w:tr>
      <w:tr w:rsidR="00630F77" w14:paraId="2ACAA46A" w14:textId="77777777">
        <w:tc>
          <w:tcPr>
            <w:tcW w:w="4691" w:type="dxa"/>
            <w:tcMar>
              <w:top w:w="100" w:type="dxa"/>
              <w:left w:w="100" w:type="dxa"/>
              <w:bottom w:w="100" w:type="dxa"/>
              <w:right w:w="100" w:type="dxa"/>
            </w:tcMar>
          </w:tcPr>
          <w:p w14:paraId="73A5D455" w14:textId="77777777" w:rsidR="00630F77" w:rsidRDefault="00000000">
            <w:pPr>
              <w:widowControl w:val="0"/>
              <w:spacing w:line="240" w:lineRule="auto"/>
            </w:pPr>
            <w:r>
              <w:t>Оцінка роботи місцевої влади</w:t>
            </w:r>
          </w:p>
        </w:tc>
        <w:tc>
          <w:tcPr>
            <w:tcW w:w="4692" w:type="dxa"/>
            <w:tcMar>
              <w:top w:w="100" w:type="dxa"/>
              <w:left w:w="100" w:type="dxa"/>
              <w:bottom w:w="100" w:type="dxa"/>
              <w:right w:w="100" w:type="dxa"/>
            </w:tcMar>
          </w:tcPr>
          <w:p w14:paraId="3BCFB7CA" w14:textId="77777777" w:rsidR="00630F77" w:rsidRDefault="00000000">
            <w:pPr>
              <w:widowControl w:val="0"/>
              <w:spacing w:line="240" w:lineRule="auto"/>
              <w:jc w:val="center"/>
            </w:pPr>
            <w:r>
              <w:t>3,2</w:t>
            </w:r>
          </w:p>
        </w:tc>
      </w:tr>
      <w:tr w:rsidR="00630F77" w14:paraId="7E246249" w14:textId="77777777">
        <w:tc>
          <w:tcPr>
            <w:tcW w:w="4691" w:type="dxa"/>
            <w:tcMar>
              <w:top w:w="100" w:type="dxa"/>
              <w:left w:w="100" w:type="dxa"/>
              <w:bottom w:w="100" w:type="dxa"/>
              <w:right w:w="100" w:type="dxa"/>
            </w:tcMar>
          </w:tcPr>
          <w:p w14:paraId="3B123CCB" w14:textId="77777777" w:rsidR="00630F77" w:rsidRDefault="00000000">
            <w:pPr>
              <w:widowControl w:val="0"/>
              <w:spacing w:line="240" w:lineRule="auto"/>
            </w:pPr>
            <w:r>
              <w:t>Культура</w:t>
            </w:r>
          </w:p>
        </w:tc>
        <w:tc>
          <w:tcPr>
            <w:tcW w:w="4692" w:type="dxa"/>
            <w:tcMar>
              <w:top w:w="100" w:type="dxa"/>
              <w:left w:w="100" w:type="dxa"/>
              <w:bottom w:w="100" w:type="dxa"/>
              <w:right w:w="100" w:type="dxa"/>
            </w:tcMar>
          </w:tcPr>
          <w:p w14:paraId="45B2F9C2" w14:textId="77777777" w:rsidR="00630F77" w:rsidRDefault="00000000">
            <w:pPr>
              <w:widowControl w:val="0"/>
              <w:spacing w:line="240" w:lineRule="auto"/>
              <w:jc w:val="center"/>
            </w:pPr>
            <w:r>
              <w:t>3</w:t>
            </w:r>
          </w:p>
        </w:tc>
      </w:tr>
      <w:tr w:rsidR="00630F77" w14:paraId="65905CB0" w14:textId="77777777">
        <w:tc>
          <w:tcPr>
            <w:tcW w:w="4691" w:type="dxa"/>
            <w:tcMar>
              <w:top w:w="100" w:type="dxa"/>
              <w:left w:w="100" w:type="dxa"/>
              <w:bottom w:w="100" w:type="dxa"/>
              <w:right w:w="100" w:type="dxa"/>
            </w:tcMar>
          </w:tcPr>
          <w:p w14:paraId="54DB906A" w14:textId="77777777" w:rsidR="00630F77" w:rsidRDefault="00000000">
            <w:pPr>
              <w:widowControl w:val="0"/>
              <w:spacing w:line="240" w:lineRule="auto"/>
            </w:pPr>
            <w:r>
              <w:t>Медицина</w:t>
            </w:r>
          </w:p>
        </w:tc>
        <w:tc>
          <w:tcPr>
            <w:tcW w:w="4692" w:type="dxa"/>
            <w:tcMar>
              <w:top w:w="100" w:type="dxa"/>
              <w:left w:w="100" w:type="dxa"/>
              <w:bottom w:w="100" w:type="dxa"/>
              <w:right w:w="100" w:type="dxa"/>
            </w:tcMar>
          </w:tcPr>
          <w:p w14:paraId="06402321" w14:textId="77777777" w:rsidR="00630F77" w:rsidRDefault="00000000">
            <w:pPr>
              <w:widowControl w:val="0"/>
              <w:spacing w:line="240" w:lineRule="auto"/>
              <w:jc w:val="center"/>
            </w:pPr>
            <w:r>
              <w:t>3</w:t>
            </w:r>
          </w:p>
        </w:tc>
      </w:tr>
      <w:tr w:rsidR="00630F77" w14:paraId="6E35F288" w14:textId="77777777">
        <w:tc>
          <w:tcPr>
            <w:tcW w:w="4691" w:type="dxa"/>
            <w:tcMar>
              <w:top w:w="100" w:type="dxa"/>
              <w:left w:w="100" w:type="dxa"/>
              <w:bottom w:w="100" w:type="dxa"/>
              <w:right w:w="100" w:type="dxa"/>
            </w:tcMar>
          </w:tcPr>
          <w:p w14:paraId="6E40B283" w14:textId="77777777" w:rsidR="00630F77" w:rsidRDefault="00000000">
            <w:pPr>
              <w:widowControl w:val="0"/>
              <w:spacing w:line="240" w:lineRule="auto"/>
            </w:pPr>
            <w:r>
              <w:t>Відпочинок та дозвілля</w:t>
            </w:r>
          </w:p>
        </w:tc>
        <w:tc>
          <w:tcPr>
            <w:tcW w:w="4692" w:type="dxa"/>
            <w:tcMar>
              <w:top w:w="100" w:type="dxa"/>
              <w:left w:w="100" w:type="dxa"/>
              <w:bottom w:w="100" w:type="dxa"/>
              <w:right w:w="100" w:type="dxa"/>
            </w:tcMar>
          </w:tcPr>
          <w:p w14:paraId="430D3EFB" w14:textId="77777777" w:rsidR="00630F77" w:rsidRDefault="00000000">
            <w:pPr>
              <w:widowControl w:val="0"/>
              <w:spacing w:line="240" w:lineRule="auto"/>
              <w:jc w:val="center"/>
            </w:pPr>
            <w:r>
              <w:t>2,8</w:t>
            </w:r>
          </w:p>
        </w:tc>
      </w:tr>
      <w:tr w:rsidR="00630F77" w14:paraId="3123C013" w14:textId="77777777">
        <w:tc>
          <w:tcPr>
            <w:tcW w:w="4691" w:type="dxa"/>
            <w:tcMar>
              <w:top w:w="100" w:type="dxa"/>
              <w:left w:w="100" w:type="dxa"/>
              <w:bottom w:w="100" w:type="dxa"/>
              <w:right w:w="100" w:type="dxa"/>
            </w:tcMar>
          </w:tcPr>
          <w:p w14:paraId="26A632F6" w14:textId="77777777" w:rsidR="00630F77" w:rsidRDefault="00000000">
            <w:pPr>
              <w:widowControl w:val="0"/>
              <w:spacing w:line="240" w:lineRule="auto"/>
            </w:pPr>
            <w:r>
              <w:t>Дороги</w:t>
            </w:r>
          </w:p>
        </w:tc>
        <w:tc>
          <w:tcPr>
            <w:tcW w:w="4692" w:type="dxa"/>
            <w:tcMar>
              <w:top w:w="100" w:type="dxa"/>
              <w:left w:w="100" w:type="dxa"/>
              <w:bottom w:w="100" w:type="dxa"/>
              <w:right w:w="100" w:type="dxa"/>
            </w:tcMar>
          </w:tcPr>
          <w:p w14:paraId="50FDBC0B" w14:textId="77777777" w:rsidR="00630F77" w:rsidRDefault="00000000">
            <w:pPr>
              <w:widowControl w:val="0"/>
              <w:spacing w:line="240" w:lineRule="auto"/>
              <w:jc w:val="center"/>
            </w:pPr>
            <w:r>
              <w:t>2,7</w:t>
            </w:r>
          </w:p>
        </w:tc>
      </w:tr>
      <w:tr w:rsidR="00630F77" w14:paraId="46B436F2" w14:textId="77777777">
        <w:tc>
          <w:tcPr>
            <w:tcW w:w="4691" w:type="dxa"/>
            <w:tcMar>
              <w:top w:w="100" w:type="dxa"/>
              <w:left w:w="100" w:type="dxa"/>
              <w:bottom w:w="100" w:type="dxa"/>
              <w:right w:w="100" w:type="dxa"/>
            </w:tcMar>
          </w:tcPr>
          <w:p w14:paraId="438C56B8" w14:textId="77777777" w:rsidR="00630F77" w:rsidRDefault="00000000">
            <w:pPr>
              <w:widowControl w:val="0"/>
              <w:spacing w:line="240" w:lineRule="auto"/>
            </w:pPr>
            <w:r>
              <w:lastRenderedPageBreak/>
              <w:t>Стан довкілля</w:t>
            </w:r>
          </w:p>
        </w:tc>
        <w:tc>
          <w:tcPr>
            <w:tcW w:w="4692" w:type="dxa"/>
            <w:tcMar>
              <w:top w:w="100" w:type="dxa"/>
              <w:left w:w="100" w:type="dxa"/>
              <w:bottom w:w="100" w:type="dxa"/>
              <w:right w:w="100" w:type="dxa"/>
            </w:tcMar>
          </w:tcPr>
          <w:p w14:paraId="79E7A50F" w14:textId="77777777" w:rsidR="00630F77" w:rsidRDefault="00000000">
            <w:pPr>
              <w:widowControl w:val="0"/>
              <w:spacing w:line="240" w:lineRule="auto"/>
              <w:jc w:val="center"/>
            </w:pPr>
            <w:r>
              <w:t>2,7</w:t>
            </w:r>
          </w:p>
        </w:tc>
      </w:tr>
      <w:tr w:rsidR="00630F77" w14:paraId="6EAA61C8" w14:textId="77777777">
        <w:tc>
          <w:tcPr>
            <w:tcW w:w="4691" w:type="dxa"/>
            <w:tcMar>
              <w:top w:w="100" w:type="dxa"/>
              <w:left w:w="100" w:type="dxa"/>
              <w:bottom w:w="100" w:type="dxa"/>
              <w:right w:w="100" w:type="dxa"/>
            </w:tcMar>
          </w:tcPr>
          <w:p w14:paraId="0AACBD8E" w14:textId="77777777" w:rsidR="00630F77" w:rsidRDefault="00000000">
            <w:pPr>
              <w:widowControl w:val="0"/>
              <w:spacing w:line="240" w:lineRule="auto"/>
            </w:pPr>
            <w:r>
              <w:t>Економіка</w:t>
            </w:r>
          </w:p>
        </w:tc>
        <w:tc>
          <w:tcPr>
            <w:tcW w:w="4692" w:type="dxa"/>
            <w:tcMar>
              <w:top w:w="100" w:type="dxa"/>
              <w:left w:w="100" w:type="dxa"/>
              <w:bottom w:w="100" w:type="dxa"/>
              <w:right w:w="100" w:type="dxa"/>
            </w:tcMar>
          </w:tcPr>
          <w:p w14:paraId="1FF0A9AF" w14:textId="77777777" w:rsidR="00630F77" w:rsidRDefault="00000000">
            <w:pPr>
              <w:widowControl w:val="0"/>
              <w:spacing w:line="240" w:lineRule="auto"/>
              <w:jc w:val="center"/>
            </w:pPr>
            <w:r>
              <w:t>2,5</w:t>
            </w:r>
          </w:p>
        </w:tc>
      </w:tr>
      <w:tr w:rsidR="00630F77" w14:paraId="00EBC870" w14:textId="77777777">
        <w:tc>
          <w:tcPr>
            <w:tcW w:w="4691" w:type="dxa"/>
            <w:tcMar>
              <w:top w:w="100" w:type="dxa"/>
              <w:left w:w="100" w:type="dxa"/>
              <w:bottom w:w="100" w:type="dxa"/>
              <w:right w:w="100" w:type="dxa"/>
            </w:tcMar>
          </w:tcPr>
          <w:p w14:paraId="1976333D" w14:textId="77777777" w:rsidR="00630F77" w:rsidRDefault="00000000">
            <w:pPr>
              <w:widowControl w:val="0"/>
              <w:spacing w:line="240" w:lineRule="auto"/>
            </w:pPr>
            <w:r>
              <w:t>Спорт</w:t>
            </w:r>
          </w:p>
        </w:tc>
        <w:tc>
          <w:tcPr>
            <w:tcW w:w="4692" w:type="dxa"/>
            <w:tcMar>
              <w:top w:w="100" w:type="dxa"/>
              <w:left w:w="100" w:type="dxa"/>
              <w:bottom w:w="100" w:type="dxa"/>
              <w:right w:w="100" w:type="dxa"/>
            </w:tcMar>
          </w:tcPr>
          <w:p w14:paraId="66986F1E" w14:textId="77777777" w:rsidR="00630F77" w:rsidRDefault="00000000">
            <w:pPr>
              <w:widowControl w:val="0"/>
              <w:spacing w:line="240" w:lineRule="auto"/>
              <w:jc w:val="center"/>
            </w:pPr>
            <w:r>
              <w:t>2,4</w:t>
            </w:r>
          </w:p>
        </w:tc>
      </w:tr>
    </w:tbl>
    <w:p w14:paraId="707531CC" w14:textId="77777777" w:rsidR="00630F77" w:rsidRDefault="00000000">
      <w:pPr>
        <w:spacing w:before="240" w:after="240"/>
        <w:jc w:val="both"/>
      </w:pPr>
      <w:r>
        <w:t xml:space="preserve">Опитування мешканців </w:t>
      </w:r>
      <w:proofErr w:type="spellStart"/>
      <w:r>
        <w:t>Карпівської</w:t>
      </w:r>
      <w:proofErr w:type="spellEnd"/>
      <w:r>
        <w:t xml:space="preserve"> СТГ охопило ключові сфери життя та розвитку території і дало змогу сформувати комплексне уявлення про рівень задоволеності населення станом економіки, соціальних послуг, інфраструктури, довкілля, безпеки та роботи місцевої влади. Загальна картина демонструє, що більшість напрямів оцінено мешканцями на рівні від «Задовільно» до «Добре», однак існують сфери з критично низькими показниками, які потребують першочергового втручання.</w:t>
      </w:r>
    </w:p>
    <w:p w14:paraId="5B045964" w14:textId="77777777" w:rsidR="00630F77" w:rsidRDefault="00000000">
      <w:pPr>
        <w:spacing w:before="240" w:after="240"/>
        <w:jc w:val="both"/>
      </w:pPr>
      <w:r>
        <w:t xml:space="preserve">Найнижчі середні оцінки отримали </w:t>
      </w:r>
      <w:r>
        <w:rPr>
          <w:b/>
          <w:bCs/>
        </w:rPr>
        <w:t>Економіка (2,5/5)</w:t>
      </w:r>
      <w:r>
        <w:t xml:space="preserve">, </w:t>
      </w:r>
      <w:r>
        <w:rPr>
          <w:b/>
          <w:bCs/>
        </w:rPr>
        <w:t>Спорт (2,4/5)</w:t>
      </w:r>
      <w:r>
        <w:t xml:space="preserve">, </w:t>
      </w:r>
      <w:r>
        <w:rPr>
          <w:b/>
          <w:bCs/>
        </w:rPr>
        <w:t>Стан довкілля (2,7/5)</w:t>
      </w:r>
      <w:r>
        <w:t xml:space="preserve"> та </w:t>
      </w:r>
      <w:r>
        <w:rPr>
          <w:b/>
          <w:bCs/>
        </w:rPr>
        <w:t>Дороги (2,7/5)</w:t>
      </w:r>
      <w:r>
        <w:t xml:space="preserve">. Це свідчить про системні проблеми у створенні робочих місць, розвитку підприємництва, забезпеченні належних спортивних </w:t>
      </w:r>
      <w:proofErr w:type="spellStart"/>
      <w:r>
        <w:t>обʼєктів</w:t>
      </w:r>
      <w:proofErr w:type="spellEnd"/>
      <w:r>
        <w:t>, підтриманні екологічної чистоти та належному утриманні дорожньої мережі. У цих напрямах мешканці відзначають не лише брак інфраструктури та ресурсів, але й недостатню організацію робіт та нерівномірний доступ до послуг у різних населених пунктах громади.</w:t>
      </w:r>
    </w:p>
    <w:p w14:paraId="50E6477D" w14:textId="77777777" w:rsidR="00630F77" w:rsidRDefault="00000000">
      <w:pPr>
        <w:spacing w:before="240" w:after="240"/>
        <w:jc w:val="both"/>
      </w:pPr>
      <w:r>
        <w:t xml:space="preserve">Середні позиції займають </w:t>
      </w:r>
      <w:r>
        <w:rPr>
          <w:b/>
          <w:bCs/>
        </w:rPr>
        <w:t>Відпочинок та дозвілля (2,8/5)</w:t>
      </w:r>
      <w:r>
        <w:t xml:space="preserve">, </w:t>
      </w:r>
      <w:r>
        <w:rPr>
          <w:b/>
          <w:bCs/>
        </w:rPr>
        <w:t>Культура (3,0/5)</w:t>
      </w:r>
      <w:r>
        <w:t xml:space="preserve">, </w:t>
      </w:r>
      <w:r>
        <w:rPr>
          <w:b/>
          <w:bCs/>
        </w:rPr>
        <w:t>Медицина (3,0/5)</w:t>
      </w:r>
      <w:r>
        <w:t xml:space="preserve"> та </w:t>
      </w:r>
      <w:r>
        <w:rPr>
          <w:b/>
          <w:bCs/>
        </w:rPr>
        <w:t>Соціальні послуги (3,2/5)</w:t>
      </w:r>
      <w:r>
        <w:t xml:space="preserve">. Це означає, що базові можливості у цих сферах існують, але потребують змістовного розширення та підвищення якості. Мешканці наголошують на недостатній різноманітності </w:t>
      </w:r>
      <w:proofErr w:type="spellStart"/>
      <w:r>
        <w:t>дозвіллєвих</w:t>
      </w:r>
      <w:proofErr w:type="spellEnd"/>
      <w:r>
        <w:t xml:space="preserve"> і культурних заходів та на потребі в більш адресній соціальній підтримці, особливо для людей похилого віку та вразливих груп.</w:t>
      </w:r>
    </w:p>
    <w:p w14:paraId="2D517169" w14:textId="77777777" w:rsidR="00630F77" w:rsidRDefault="00000000">
      <w:pPr>
        <w:spacing w:before="240" w:after="240"/>
        <w:jc w:val="both"/>
      </w:pPr>
      <w:r>
        <w:t xml:space="preserve">Найвищі оцінки отримали </w:t>
      </w:r>
      <w:r>
        <w:rPr>
          <w:b/>
          <w:bCs/>
        </w:rPr>
        <w:t>Освіта (3,6/5)</w:t>
      </w:r>
      <w:r>
        <w:t xml:space="preserve"> та </w:t>
      </w:r>
      <w:r>
        <w:rPr>
          <w:b/>
          <w:bCs/>
        </w:rPr>
        <w:t>Транспорт і мобільність (3,6/5)</w:t>
      </w:r>
      <w:r>
        <w:t>, що свідчить про відносно стабільний рівень забезпечення базових потреб у цих сферах. Проте навіть тут зберігається необхідність вирівняти доступ між населеними пунктами, поліпшити якість транспорту та розширити пропозиції для позашкільної зайнятості дітей і молоді.</w:t>
      </w:r>
    </w:p>
    <w:p w14:paraId="28788B4F" w14:textId="77777777" w:rsidR="00630F77" w:rsidRDefault="00000000">
      <w:pPr>
        <w:spacing w:before="240" w:after="240"/>
        <w:jc w:val="both"/>
      </w:pPr>
      <w:r>
        <w:rPr>
          <w:b/>
          <w:bCs/>
        </w:rPr>
        <w:t>Безпека (3,5/5)</w:t>
      </w:r>
      <w:r>
        <w:t xml:space="preserve"> у громаді оцінена переважно позитивно, що частково пов’язано з малим розміром населених пунктів і тісними соціальними зв’язками. Однак обмежена присутність правоохоронців (лише один поліцейський) та наявність локальних «небезпечних зон» у вечірній час потребують посилення заходів з охорони громадського порядку.</w:t>
      </w:r>
    </w:p>
    <w:p w14:paraId="33851816" w14:textId="77777777" w:rsidR="00630F77" w:rsidRDefault="00000000">
      <w:pPr>
        <w:spacing w:before="240" w:after="240"/>
        <w:jc w:val="both"/>
      </w:pPr>
      <w:r>
        <w:rPr>
          <w:b/>
          <w:bCs/>
        </w:rPr>
        <w:t>Роботу місцевої влади (3,2/5)</w:t>
      </w:r>
      <w:r>
        <w:t xml:space="preserve"> сприймають задовільно, проте з відчутним запитом на кращу комунікацію та більшу участь мешканців в ухваленні рішень. Більшість респондентів вважає, що їхню думку враховують лише частково, що вказує на потребу у </w:t>
      </w:r>
      <w:proofErr w:type="spellStart"/>
      <w:r>
        <w:t>відкритіших</w:t>
      </w:r>
      <w:proofErr w:type="spellEnd"/>
      <w:r>
        <w:t xml:space="preserve"> механізмах громадського діалогу.</w:t>
      </w:r>
    </w:p>
    <w:p w14:paraId="13F9DB49" w14:textId="77777777" w:rsidR="00630F77" w:rsidRDefault="00000000">
      <w:pPr>
        <w:pStyle w:val="1"/>
        <w:spacing w:before="240" w:after="240"/>
        <w:rPr>
          <w:b/>
          <w:bCs/>
          <w:sz w:val="28"/>
          <w:szCs w:val="28"/>
        </w:rPr>
      </w:pPr>
      <w:bookmarkStart w:id="31" w:name="_heading=h.s5rvdml3jqq0" w:colFirst="0" w:colLast="0"/>
      <w:bookmarkEnd w:id="31"/>
      <w:r>
        <w:lastRenderedPageBreak/>
        <w:br w:type="page"/>
      </w:r>
    </w:p>
    <w:p w14:paraId="735E4A72" w14:textId="77777777" w:rsidR="00630F77" w:rsidRDefault="00000000">
      <w:pPr>
        <w:pStyle w:val="1"/>
        <w:spacing w:before="240" w:after="240"/>
        <w:rPr>
          <w:b/>
          <w:bCs/>
          <w:sz w:val="28"/>
          <w:szCs w:val="28"/>
        </w:rPr>
      </w:pPr>
      <w:bookmarkStart w:id="32" w:name="_heading=h.eslckduruote" w:colFirst="0" w:colLast="0"/>
      <w:bookmarkEnd w:id="32"/>
      <w:r>
        <w:rPr>
          <w:b/>
          <w:bCs/>
          <w:sz w:val="28"/>
          <w:szCs w:val="28"/>
        </w:rPr>
        <w:lastRenderedPageBreak/>
        <w:t>Розділ 2. SWOT-аналіз розвитку громади</w:t>
      </w:r>
    </w:p>
    <w:p w14:paraId="035AE9D5" w14:textId="77777777" w:rsidR="00630F77" w:rsidRDefault="00000000">
      <w:pPr>
        <w:spacing w:before="240" w:line="240" w:lineRule="auto"/>
        <w:ind w:left="141"/>
        <w:jc w:val="both"/>
      </w:pPr>
      <w:r>
        <w:t xml:space="preserve">Для формування та обґрунтування стратегічного вибору було використано SWOT-аналіз. Його мета полягала у виявленні внутрішнього потенціалу громади (її сильних та слабких сторін) та зовнішніх чинників (наявних можливостей та загроз), що мають стратегічне значення для соціально-економічного розвитку </w:t>
      </w:r>
      <w:proofErr w:type="spellStart"/>
      <w:r>
        <w:t>Карпівської</w:t>
      </w:r>
      <w:proofErr w:type="spellEnd"/>
      <w:r>
        <w:t xml:space="preserve"> сільської територіальної громади.</w:t>
      </w:r>
    </w:p>
    <w:p w14:paraId="51C951F1" w14:textId="77777777" w:rsidR="00630F77" w:rsidRDefault="00000000">
      <w:pPr>
        <w:spacing w:before="240" w:line="240" w:lineRule="auto"/>
        <w:ind w:left="141"/>
        <w:jc w:val="both"/>
      </w:pPr>
      <w:r>
        <w:t>Дослідження проведено з урахуванням стану та тенденцій розвитку громади, розгляду актуальних проблемних питань, що стосуються різних галузей господарської діяльності та соціальної сфери.</w:t>
      </w:r>
    </w:p>
    <w:p w14:paraId="335961EB" w14:textId="77777777" w:rsidR="00630F77" w:rsidRDefault="00000000">
      <w:pPr>
        <w:pStyle w:val="2"/>
        <w:spacing w:before="240" w:after="200" w:line="240" w:lineRule="auto"/>
        <w:ind w:firstLine="720"/>
        <w:jc w:val="both"/>
        <w:rPr>
          <w:b/>
          <w:bCs/>
          <w:sz w:val="22"/>
          <w:szCs w:val="22"/>
        </w:rPr>
      </w:pPr>
      <w:bookmarkStart w:id="33" w:name="_heading=h.oc98e0yu34um" w:colFirst="0" w:colLast="0"/>
      <w:bookmarkEnd w:id="33"/>
      <w:r>
        <w:rPr>
          <w:b/>
          <w:bCs/>
          <w:sz w:val="22"/>
          <w:szCs w:val="22"/>
        </w:rPr>
        <w:t>2.1. SWOT-аналіз сильних, слабких сторін територіальної громади, можливостей і загроз</w:t>
      </w:r>
    </w:p>
    <w:p w14:paraId="070E4646" w14:textId="77777777" w:rsidR="00630F77" w:rsidRDefault="00000000">
      <w:pPr>
        <w:spacing w:before="240" w:after="240"/>
        <w:ind w:firstLine="20"/>
        <w:jc w:val="both"/>
      </w:pPr>
      <w:r>
        <w:t>На основі зібраних даних та їх дослідженні було розроблено таблицю SWOT-факторів сильних і слабких сторін, можливостей і загроз, що впливають на соціально-економічний розвиток території, проведено аналіз за рівнем їхнього впливу, порівняння переваг, викликів, ризиків, що дозволить сформулювати сценарії перспективного розвитку громади, систему стратегічних та оперативних цілей. Розроблений аналіз стратегії ґрунтується на даних соціально-економічного розвитку громади, результатах проведеної стратегічної сесії, опитування думки мешканців та представників бізнесу.</w:t>
      </w:r>
    </w:p>
    <w:p w14:paraId="49AA8CFF" w14:textId="77777777" w:rsidR="00630F77" w:rsidRDefault="00000000">
      <w:pPr>
        <w:spacing w:before="240" w:after="200"/>
        <w:jc w:val="center"/>
      </w:pPr>
      <w:r>
        <w:t xml:space="preserve">Таблиця 2.1 — SWOT-аналіз сильних, слабких сторін </w:t>
      </w:r>
      <w:proofErr w:type="spellStart"/>
      <w:r>
        <w:t>Карпівської</w:t>
      </w:r>
      <w:proofErr w:type="spellEnd"/>
      <w:r>
        <w:t xml:space="preserve"> СТГ, можливостей і загроз</w:t>
      </w:r>
    </w:p>
    <w:tbl>
      <w:tblPr>
        <w:tblStyle w:val="affffffff7"/>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5"/>
        <w:gridCol w:w="4680"/>
      </w:tblGrid>
      <w:tr w:rsidR="00630F77" w14:paraId="57A0B5AB" w14:textId="77777777">
        <w:trPr>
          <w:trHeight w:val="540"/>
        </w:trPr>
        <w:tc>
          <w:tcPr>
            <w:tcW w:w="4665" w:type="dxa"/>
            <w:tcBorders>
              <w:top w:val="single" w:sz="6" w:space="0" w:color="000000"/>
              <w:left w:val="single" w:sz="6" w:space="0" w:color="000000"/>
              <w:bottom w:val="single" w:sz="6" w:space="0" w:color="000000"/>
              <w:right w:val="single" w:sz="6" w:space="0" w:color="000000"/>
            </w:tcBorders>
            <w:shd w:val="clear" w:color="auto" w:fill="92D050"/>
            <w:tcMar>
              <w:top w:w="100" w:type="dxa"/>
              <w:left w:w="100" w:type="dxa"/>
              <w:bottom w:w="100" w:type="dxa"/>
              <w:right w:w="100" w:type="dxa"/>
            </w:tcMar>
          </w:tcPr>
          <w:p w14:paraId="2EEFFADD" w14:textId="77777777" w:rsidR="00630F77" w:rsidRDefault="00000000">
            <w:pPr>
              <w:jc w:val="center"/>
              <w:rPr>
                <w:b/>
                <w:bCs/>
              </w:rPr>
            </w:pPr>
            <w:r>
              <w:rPr>
                <w:b/>
                <w:bCs/>
              </w:rPr>
              <w:t>Сильні сторони</w:t>
            </w:r>
          </w:p>
        </w:tc>
        <w:tc>
          <w:tcPr>
            <w:tcW w:w="4680" w:type="dxa"/>
            <w:tcBorders>
              <w:top w:val="single" w:sz="6" w:space="0" w:color="000000"/>
              <w:left w:val="nil"/>
              <w:bottom w:val="single" w:sz="6" w:space="0" w:color="000000"/>
              <w:right w:val="single" w:sz="6" w:space="0" w:color="000000"/>
            </w:tcBorders>
            <w:shd w:val="clear" w:color="auto" w:fill="FFC501"/>
            <w:tcMar>
              <w:top w:w="100" w:type="dxa"/>
              <w:left w:w="100" w:type="dxa"/>
              <w:bottom w:w="100" w:type="dxa"/>
              <w:right w:w="100" w:type="dxa"/>
            </w:tcMar>
          </w:tcPr>
          <w:p w14:paraId="4777BD29" w14:textId="77777777" w:rsidR="00630F77" w:rsidRDefault="00000000">
            <w:pPr>
              <w:jc w:val="center"/>
              <w:rPr>
                <w:b/>
                <w:bCs/>
              </w:rPr>
            </w:pPr>
            <w:r>
              <w:rPr>
                <w:b/>
                <w:bCs/>
              </w:rPr>
              <w:t>Слабкі сторони</w:t>
            </w:r>
          </w:p>
        </w:tc>
      </w:tr>
      <w:tr w:rsidR="00630F77" w14:paraId="04C1A7FE" w14:textId="77777777">
        <w:trPr>
          <w:trHeight w:val="1185"/>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B6650EA" w14:textId="77777777" w:rsidR="00630F77" w:rsidRDefault="00000000">
            <w:pPr>
              <w:jc w:val="both"/>
            </w:pPr>
            <w:r>
              <w:t>1. Наявні сільськогосподарські землі сприятливі для розвитку сільського господарства.</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2F3AFB26" w14:textId="77777777" w:rsidR="00630F77" w:rsidRDefault="00000000">
            <w:pPr>
              <w:jc w:val="both"/>
            </w:pPr>
            <w:r>
              <w:t>1. Негативний вплив на стан довкілля населених пунктів громади, пов’язаний із діяльністю гірничо-збагачувального комбінату (ПрАТ «ІНГЗК»).</w:t>
            </w:r>
          </w:p>
        </w:tc>
      </w:tr>
      <w:tr w:rsidR="00630F77" w14:paraId="248BC656" w14:textId="77777777">
        <w:trPr>
          <w:trHeight w:val="705"/>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4565DD2" w14:textId="77777777" w:rsidR="00630F77" w:rsidRDefault="00000000">
            <w:pPr>
              <w:jc w:val="both"/>
            </w:pPr>
            <w:r>
              <w:t>2. Розвинена мережа агроформувань різних форм власності.</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5059EAA6" w14:textId="77777777" w:rsidR="00630F77" w:rsidRDefault="00000000">
            <w:pPr>
              <w:jc w:val="both"/>
            </w:pPr>
            <w:r>
              <w:t>2. Недосконале управління побутовими відходами.</w:t>
            </w:r>
          </w:p>
        </w:tc>
      </w:tr>
      <w:tr w:rsidR="00630F77" w14:paraId="46EE6BE6" w14:textId="77777777">
        <w:trPr>
          <w:trHeight w:val="1050"/>
        </w:trPr>
        <w:tc>
          <w:tcPr>
            <w:tcW w:w="466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1449787" w14:textId="77777777" w:rsidR="00630F77" w:rsidRDefault="00000000">
            <w:pPr>
              <w:jc w:val="both"/>
            </w:pPr>
            <w:r>
              <w:t>3. Наявність вільних земельних ділянок та об’єктів нерухомого майна, доступних для інвесторів.</w:t>
            </w:r>
          </w:p>
        </w:tc>
        <w:tc>
          <w:tcPr>
            <w:tcW w:w="468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5F75D80E" w14:textId="77777777" w:rsidR="00630F77" w:rsidRDefault="00000000">
            <w:pPr>
              <w:jc w:val="both"/>
            </w:pPr>
            <w:r>
              <w:t>3. Відсутність підприємств переробної промисловості та тваринницької галузі.</w:t>
            </w:r>
          </w:p>
        </w:tc>
      </w:tr>
      <w:tr w:rsidR="00630F77" w14:paraId="64958CDD" w14:textId="77777777">
        <w:trPr>
          <w:trHeight w:val="156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3AE3617" w14:textId="77777777" w:rsidR="00630F77" w:rsidRDefault="00000000">
            <w:pPr>
              <w:jc w:val="both"/>
            </w:pPr>
            <w:r>
              <w:lastRenderedPageBreak/>
              <w:t>4. Наявність трудового потенціалу громади.</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0D5DDA8A" w14:textId="77777777" w:rsidR="00630F77" w:rsidRDefault="00000000">
            <w:pPr>
              <w:jc w:val="both"/>
            </w:pPr>
            <w:r>
              <w:t>4. Дефіцит водних ресурсів та поширення посушливих кліматичних умов знижують ефективність цільового використання сільськогосподарських угідь громади.</w:t>
            </w:r>
          </w:p>
        </w:tc>
      </w:tr>
      <w:tr w:rsidR="00630F77" w14:paraId="792ACB65" w14:textId="77777777">
        <w:trPr>
          <w:trHeight w:val="1185"/>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849E4FB" w14:textId="77777777" w:rsidR="00630F77" w:rsidRDefault="00000000">
            <w:pPr>
              <w:jc w:val="both"/>
            </w:pPr>
            <w:r>
              <w:t xml:space="preserve">5. Вигідне географічне розташування з огляду на близькість до міста Кривий Ріг. </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25E26433" w14:textId="77777777" w:rsidR="00630F77" w:rsidRDefault="00000000">
            <w:pPr>
              <w:jc w:val="both"/>
            </w:pPr>
            <w:r>
              <w:t>5. Негативна демографічна ситуація і скорочення природного приросту населення.</w:t>
            </w:r>
          </w:p>
        </w:tc>
      </w:tr>
      <w:tr w:rsidR="00630F77" w14:paraId="41208486" w14:textId="77777777">
        <w:trPr>
          <w:trHeight w:val="1455"/>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9C9DDD8" w14:textId="77777777" w:rsidR="00630F77" w:rsidRDefault="00000000">
            <w:pPr>
              <w:jc w:val="both"/>
              <w:rPr>
                <w:color w:val="000000"/>
              </w:rPr>
            </w:pPr>
            <w:r>
              <w:rPr>
                <w:color w:val="000000"/>
              </w:rPr>
              <w:t>6.</w:t>
            </w:r>
            <w:r>
              <w:rPr>
                <w:color w:val="FF0000"/>
              </w:rPr>
              <w:t xml:space="preserve"> </w:t>
            </w:r>
            <w:r>
              <w:rPr>
                <w:color w:val="000000"/>
              </w:rPr>
              <w:t>Розміщення на території громади залізничної станції «Інгулець», сполучення ст. Інгулець–ст. Кривий Ріг (головний).</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5050A6EC" w14:textId="77777777" w:rsidR="00630F77" w:rsidRDefault="00000000">
            <w:pPr>
              <w:jc w:val="both"/>
            </w:pPr>
            <w:r>
              <w:t>6. Недостатня кількість робочих місць на території громади та проблема високого рівня безробіття.</w:t>
            </w:r>
          </w:p>
        </w:tc>
      </w:tr>
      <w:tr w:rsidR="00630F77" w14:paraId="52274CA2"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788EBE3" w14:textId="77777777" w:rsidR="00630F77" w:rsidRDefault="00000000">
            <w:pPr>
              <w:jc w:val="both"/>
            </w:pPr>
            <w:r>
              <w:t>7. Розгалужена мережа громадського транспорту.</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7ACE29D2" w14:textId="77777777" w:rsidR="00630F77" w:rsidRDefault="00000000">
            <w:pPr>
              <w:jc w:val="both"/>
            </w:pPr>
            <w:r>
              <w:t>7. Незадовільний стан автомобільних доріг загального користування місцевого значення та доріг комунальної власності, що ускладнює транспортне сполучення.</w:t>
            </w:r>
          </w:p>
        </w:tc>
      </w:tr>
      <w:tr w:rsidR="00630F77" w14:paraId="1F50D539" w14:textId="77777777">
        <w:trPr>
          <w:trHeight w:val="210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8B3B9B1" w14:textId="77777777" w:rsidR="00630F77" w:rsidRDefault="00000000">
            <w:pPr>
              <w:jc w:val="both"/>
            </w:pPr>
            <w:r>
              <w:t>8. 81 % населення громади має доступ до централізованого водопостачання з поверхневих джерел та свердловин. Надання послуг населенню з питного водопостачання через станції (установки) очищення питної води на безоплатній основі.</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31E7A926" w14:textId="77777777" w:rsidR="00630F77" w:rsidRDefault="00000000">
            <w:pPr>
              <w:jc w:val="both"/>
            </w:pPr>
            <w:r>
              <w:t>8. Відсутній комплексний план просторового розвитку територіальної громади.</w:t>
            </w:r>
          </w:p>
        </w:tc>
      </w:tr>
      <w:tr w:rsidR="00630F77" w14:paraId="0BA72CB0" w14:textId="77777777">
        <w:trPr>
          <w:trHeight w:val="1290"/>
        </w:trPr>
        <w:tc>
          <w:tcPr>
            <w:tcW w:w="4665" w:type="dxa"/>
            <w:tcBorders>
              <w:top w:val="nil"/>
              <w:left w:val="single" w:sz="6" w:space="0" w:color="000000"/>
              <w:bottom w:val="single" w:sz="4" w:space="0" w:color="000000"/>
              <w:right w:val="single" w:sz="6" w:space="0" w:color="000000"/>
            </w:tcBorders>
            <w:tcMar>
              <w:top w:w="100" w:type="dxa"/>
              <w:left w:w="100" w:type="dxa"/>
              <w:bottom w:w="100" w:type="dxa"/>
              <w:right w:w="100" w:type="dxa"/>
            </w:tcMar>
          </w:tcPr>
          <w:p w14:paraId="7B10AAF1" w14:textId="77777777" w:rsidR="00630F77" w:rsidRDefault="00000000">
            <w:pPr>
              <w:shd w:val="clear" w:color="auto" w:fill="FFFFFF"/>
              <w:ind w:left="20" w:firstLine="20"/>
              <w:jc w:val="both"/>
              <w:rPr>
                <w:color w:val="000000"/>
              </w:rPr>
            </w:pPr>
            <w:r>
              <w:rPr>
                <w:color w:val="000000"/>
              </w:rPr>
              <w:t>9.</w:t>
            </w:r>
            <w:r>
              <w:rPr>
                <w:color w:val="FF0000"/>
              </w:rPr>
              <w:t xml:space="preserve"> </w:t>
            </w:r>
            <w:r>
              <w:rPr>
                <w:color w:val="000000"/>
              </w:rPr>
              <w:t>Наявна мережа закладів освіти, охорони здоров’я, культури, яка забезпечує населення відповідними послугами за напрямами.</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497AEB71" w14:textId="77777777" w:rsidR="00630F77" w:rsidRDefault="00000000">
            <w:pPr>
              <w:jc w:val="both"/>
            </w:pPr>
            <w:r>
              <w:t>9. Низький рівень залучення інвестицій у розвиток громади.</w:t>
            </w:r>
          </w:p>
        </w:tc>
      </w:tr>
      <w:tr w:rsidR="00630F77" w14:paraId="0B9B3009" w14:textId="77777777">
        <w:trPr>
          <w:trHeight w:val="855"/>
        </w:trPr>
        <w:tc>
          <w:tcPr>
            <w:tcW w:w="466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6A1F3A" w14:textId="77777777" w:rsidR="00630F77" w:rsidRDefault="00000000">
            <w:pPr>
              <w:jc w:val="both"/>
            </w:pPr>
            <w:r>
              <w:t>10. Соціальна підтримка вразливих верств населення, ВПО, захисників України, членів їхніх сімей, інших категорій населення через реалізацію заходів місцевих галузевих програм.</w:t>
            </w:r>
          </w:p>
        </w:tc>
        <w:tc>
          <w:tcPr>
            <w:tcW w:w="4680" w:type="dxa"/>
            <w:tcBorders>
              <w:top w:val="nil"/>
              <w:left w:val="single" w:sz="4" w:space="0" w:color="000000"/>
              <w:bottom w:val="single" w:sz="6" w:space="0" w:color="000000"/>
              <w:right w:val="single" w:sz="6" w:space="0" w:color="000000"/>
            </w:tcBorders>
            <w:tcMar>
              <w:top w:w="100" w:type="dxa"/>
              <w:left w:w="100" w:type="dxa"/>
              <w:bottom w:w="100" w:type="dxa"/>
              <w:right w:w="100" w:type="dxa"/>
            </w:tcMar>
          </w:tcPr>
          <w:p w14:paraId="2D3CABE5" w14:textId="77777777" w:rsidR="00630F77" w:rsidRDefault="00000000">
            <w:pPr>
              <w:jc w:val="both"/>
            </w:pPr>
            <w:r>
              <w:t>10. Недостатній рівень громадської та підприємницької активності населення.</w:t>
            </w:r>
          </w:p>
        </w:tc>
      </w:tr>
      <w:tr w:rsidR="00630F77" w14:paraId="4E333765" w14:textId="77777777">
        <w:trPr>
          <w:trHeight w:val="855"/>
        </w:trPr>
        <w:tc>
          <w:tcPr>
            <w:tcW w:w="466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8E7374" w14:textId="77777777" w:rsidR="00630F77" w:rsidRDefault="00630F77">
            <w:pPr>
              <w:widowControl w:val="0"/>
              <w:pBdr>
                <w:top w:val="nil"/>
                <w:left w:val="nil"/>
                <w:bottom w:val="nil"/>
                <w:right w:val="nil"/>
                <w:between w:val="nil"/>
              </w:pBdr>
              <w:rPr>
                <w:color w:val="000000"/>
              </w:rPr>
            </w:pPr>
          </w:p>
        </w:tc>
        <w:tc>
          <w:tcPr>
            <w:tcW w:w="4680" w:type="dxa"/>
            <w:tcBorders>
              <w:top w:val="nil"/>
              <w:left w:val="single" w:sz="4" w:space="0" w:color="000000"/>
              <w:bottom w:val="single" w:sz="6" w:space="0" w:color="000000"/>
              <w:right w:val="single" w:sz="6" w:space="0" w:color="000000"/>
            </w:tcBorders>
            <w:tcMar>
              <w:top w:w="100" w:type="dxa"/>
              <w:left w:w="100" w:type="dxa"/>
              <w:bottom w:w="100" w:type="dxa"/>
              <w:right w:w="100" w:type="dxa"/>
            </w:tcMar>
          </w:tcPr>
          <w:p w14:paraId="02F00D19" w14:textId="77777777" w:rsidR="00630F77" w:rsidRDefault="00000000">
            <w:pPr>
              <w:jc w:val="both"/>
            </w:pPr>
            <w:r>
              <w:t>11. Відсутність громадських організацій та об’єднань на території громади.</w:t>
            </w:r>
          </w:p>
        </w:tc>
      </w:tr>
      <w:tr w:rsidR="00630F77" w14:paraId="7E9DC5B9" w14:textId="77777777">
        <w:trPr>
          <w:trHeight w:val="1560"/>
        </w:trPr>
        <w:tc>
          <w:tcPr>
            <w:tcW w:w="46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E10A31" w14:textId="77777777" w:rsidR="00630F77" w:rsidRDefault="00000000">
            <w:pPr>
              <w:jc w:val="both"/>
            </w:pPr>
            <w:r>
              <w:lastRenderedPageBreak/>
              <w:t>11. Функціонування відділу «Центр надання адміністративних послуг», що забезпечує доступність адміністративних послуг для населення.</w:t>
            </w:r>
          </w:p>
        </w:tc>
        <w:tc>
          <w:tcPr>
            <w:tcW w:w="4680" w:type="dxa"/>
            <w:tcBorders>
              <w:top w:val="nil"/>
              <w:left w:val="single" w:sz="4" w:space="0" w:color="000000"/>
              <w:bottom w:val="single" w:sz="6" w:space="0" w:color="000000"/>
              <w:right w:val="single" w:sz="6" w:space="0" w:color="000000"/>
            </w:tcBorders>
            <w:tcMar>
              <w:top w:w="100" w:type="dxa"/>
              <w:left w:w="100" w:type="dxa"/>
              <w:bottom w:w="100" w:type="dxa"/>
              <w:right w:w="100" w:type="dxa"/>
            </w:tcMar>
          </w:tcPr>
          <w:p w14:paraId="5D50C4E1" w14:textId="77777777" w:rsidR="00630F77" w:rsidRDefault="00000000">
            <w:pPr>
              <w:jc w:val="both"/>
            </w:pPr>
            <w:r>
              <w:t>12. Незадовільна якість та низький відсоток покриття території громади послугами мобільного зв’язку та широкосмугового доступу до мережі Інтернет.</w:t>
            </w:r>
          </w:p>
        </w:tc>
      </w:tr>
      <w:tr w:rsidR="00630F77" w14:paraId="613257E5" w14:textId="77777777">
        <w:trPr>
          <w:trHeight w:val="1020"/>
        </w:trPr>
        <w:tc>
          <w:tcPr>
            <w:tcW w:w="4665" w:type="dxa"/>
            <w:vMerge w:val="restart"/>
            <w:tcBorders>
              <w:top w:val="single" w:sz="4"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5B7502F" w14:textId="77777777" w:rsidR="00630F77" w:rsidRDefault="00000000">
            <w:pPr>
              <w:jc w:val="both"/>
            </w:pPr>
            <w:r>
              <w:t>12. Гендерна рівність населення.</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648BC5DB" w14:textId="77777777" w:rsidR="00630F77" w:rsidRDefault="00000000">
            <w:pPr>
              <w:jc w:val="both"/>
            </w:pPr>
            <w:r>
              <w:t xml:space="preserve">13. Низький рівень </w:t>
            </w:r>
            <w:proofErr w:type="spellStart"/>
            <w:r>
              <w:t>термомодернізації</w:t>
            </w:r>
            <w:proofErr w:type="spellEnd"/>
            <w:r>
              <w:t xml:space="preserve"> будівель закладів соціальної інфраструктури.</w:t>
            </w:r>
          </w:p>
        </w:tc>
      </w:tr>
      <w:tr w:rsidR="00630F77" w14:paraId="45D11402" w14:textId="77777777">
        <w:trPr>
          <w:trHeight w:val="1560"/>
        </w:trPr>
        <w:tc>
          <w:tcPr>
            <w:tcW w:w="4665" w:type="dxa"/>
            <w:vMerge/>
            <w:tcBorders>
              <w:top w:val="single" w:sz="4"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62D743" w14:textId="77777777" w:rsidR="00630F77" w:rsidRDefault="00630F77">
            <w:pPr>
              <w:widowControl w:val="0"/>
              <w:pBdr>
                <w:top w:val="nil"/>
                <w:left w:val="nil"/>
                <w:bottom w:val="nil"/>
                <w:right w:val="nil"/>
                <w:between w:val="nil"/>
              </w:pBdr>
              <w:rPr>
                <w:color w:val="000000"/>
              </w:rPr>
            </w:pP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61E914D5" w14:textId="77777777" w:rsidR="00630F77" w:rsidRDefault="00000000">
            <w:pPr>
              <w:jc w:val="both"/>
            </w:pPr>
            <w:r>
              <w:t xml:space="preserve">14. Недостатня розвиненість інфраструктури цивільної безпеки (відсутність системи оповіщення населення, обмежена кількість найпростіших </w:t>
            </w:r>
            <w:proofErr w:type="spellStart"/>
            <w:r>
              <w:t>укриттів</w:t>
            </w:r>
            <w:proofErr w:type="spellEnd"/>
            <w:r>
              <w:t>).</w:t>
            </w:r>
          </w:p>
        </w:tc>
      </w:tr>
      <w:tr w:rsidR="00630F77" w14:paraId="168B46E5" w14:textId="77777777">
        <w:trPr>
          <w:trHeight w:val="480"/>
        </w:trPr>
        <w:tc>
          <w:tcPr>
            <w:tcW w:w="4665" w:type="dxa"/>
            <w:tcBorders>
              <w:top w:val="nil"/>
              <w:left w:val="single" w:sz="6" w:space="0" w:color="000000"/>
              <w:bottom w:val="single" w:sz="6" w:space="0" w:color="000000"/>
              <w:right w:val="single" w:sz="6" w:space="0" w:color="000000"/>
            </w:tcBorders>
            <w:shd w:val="clear" w:color="auto" w:fill="14B050"/>
            <w:tcMar>
              <w:top w:w="100" w:type="dxa"/>
              <w:left w:w="100" w:type="dxa"/>
              <w:bottom w:w="100" w:type="dxa"/>
              <w:right w:w="100" w:type="dxa"/>
            </w:tcMar>
          </w:tcPr>
          <w:p w14:paraId="00F96866" w14:textId="77777777" w:rsidR="00630F77" w:rsidRDefault="00000000">
            <w:pPr>
              <w:jc w:val="center"/>
              <w:rPr>
                <w:b/>
                <w:bCs/>
              </w:rPr>
            </w:pPr>
            <w:r>
              <w:rPr>
                <w:b/>
                <w:bCs/>
              </w:rPr>
              <w:t>Можливості</w:t>
            </w:r>
          </w:p>
        </w:tc>
        <w:tc>
          <w:tcPr>
            <w:tcW w:w="4680" w:type="dxa"/>
            <w:tcBorders>
              <w:top w:val="nil"/>
              <w:left w:val="nil"/>
              <w:bottom w:val="single" w:sz="6" w:space="0" w:color="000000"/>
              <w:right w:val="single" w:sz="6" w:space="0" w:color="000000"/>
            </w:tcBorders>
            <w:shd w:val="clear" w:color="auto" w:fill="FD0101"/>
            <w:tcMar>
              <w:top w:w="100" w:type="dxa"/>
              <w:left w:w="100" w:type="dxa"/>
              <w:bottom w:w="100" w:type="dxa"/>
              <w:right w:w="100" w:type="dxa"/>
            </w:tcMar>
          </w:tcPr>
          <w:p w14:paraId="7B26B218" w14:textId="77777777" w:rsidR="00630F77" w:rsidRDefault="00000000">
            <w:pPr>
              <w:jc w:val="center"/>
              <w:rPr>
                <w:b/>
                <w:bCs/>
              </w:rPr>
            </w:pPr>
            <w:r>
              <w:rPr>
                <w:b/>
                <w:bCs/>
              </w:rPr>
              <w:t>Загрози</w:t>
            </w:r>
          </w:p>
        </w:tc>
      </w:tr>
      <w:tr w:rsidR="00630F77" w14:paraId="50DA381E"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82B8E16" w14:textId="77777777" w:rsidR="00630F77" w:rsidRDefault="00000000">
            <w:pPr>
              <w:jc w:val="both"/>
            </w:pPr>
            <w:r>
              <w:t>1. Залучення інвестицій та фінансових ресурсів для розвитку інфраструктури та соціальних проєктів. Ефективне використання публічних інвестицій.</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39F6EC76" w14:textId="77777777" w:rsidR="00630F77" w:rsidRDefault="00000000">
            <w:pPr>
              <w:jc w:val="both"/>
            </w:pPr>
            <w:r>
              <w:t>1. Ескалація та розширення воєнних дій на території України.</w:t>
            </w:r>
          </w:p>
        </w:tc>
      </w:tr>
      <w:tr w:rsidR="00630F77" w14:paraId="63385912"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EA7BB27" w14:textId="77777777" w:rsidR="00630F77" w:rsidRDefault="00000000">
            <w:pPr>
              <w:jc w:val="both"/>
            </w:pPr>
            <w:r>
              <w:t>2. Участь у програмах/проєктах міжнародної технічної допомоги; розширення доступу до коштів структурних та інвестиційних фондів ЄС.</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63C3A25B" w14:textId="77777777" w:rsidR="00630F77" w:rsidRDefault="00000000">
            <w:pPr>
              <w:jc w:val="both"/>
            </w:pPr>
            <w:r>
              <w:t>2. Забруднення довкілля (погіршення якості повітря, земельних ресурсів тощо), зокрема через воєнні дії на території України.</w:t>
            </w:r>
          </w:p>
        </w:tc>
      </w:tr>
      <w:tr w:rsidR="00630F77" w14:paraId="1161B3FA"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3BDE37B" w14:textId="77777777" w:rsidR="00630F77" w:rsidRDefault="00000000">
            <w:pPr>
              <w:jc w:val="both"/>
            </w:pPr>
            <w:r>
              <w:t>3. Співпраця на міжмуніципальному, міжрегіональному та міжнародному рівнях, що розширює можливості для сталого розвитку громади.</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26CC944A" w14:textId="77777777" w:rsidR="00630F77" w:rsidRDefault="00000000">
            <w:pPr>
              <w:jc w:val="both"/>
            </w:pPr>
            <w:r>
              <w:t>3. Зниження доступності державного фінансування економічних, соціальних та інфраструктурних проєктів.</w:t>
            </w:r>
          </w:p>
        </w:tc>
      </w:tr>
      <w:tr w:rsidR="00630F77" w14:paraId="01C62944"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C42302B" w14:textId="77777777" w:rsidR="00630F77" w:rsidRDefault="00000000">
            <w:pPr>
              <w:jc w:val="both"/>
            </w:pPr>
            <w:r>
              <w:t>4. Реалізація державних та регіональних програм з будівництва та капітального ремонту доріг загального користування місцевого значення.</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423EE439" w14:textId="77777777" w:rsidR="00630F77" w:rsidRDefault="00000000">
            <w:pPr>
              <w:jc w:val="both"/>
            </w:pPr>
            <w:r>
              <w:t>4. Перекладання на місцеве самоврядування державних фінансових зобов’язань щодо забезпечення соціальних стандартів.</w:t>
            </w:r>
          </w:p>
        </w:tc>
      </w:tr>
      <w:tr w:rsidR="00630F77" w14:paraId="45CDE3F9" w14:textId="77777777">
        <w:trPr>
          <w:trHeight w:val="102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A29BEEA" w14:textId="77777777" w:rsidR="00630F77" w:rsidRDefault="00000000">
            <w:pPr>
              <w:jc w:val="both"/>
            </w:pPr>
            <w:r>
              <w:t>5. Розвиток підприємств переробної промисловості та тваринницької галузі в аграрному секторі економіки.</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1E8DED1B" w14:textId="77777777" w:rsidR="00630F77" w:rsidRDefault="00000000">
            <w:pPr>
              <w:jc w:val="both"/>
            </w:pPr>
            <w:r>
              <w:t>5. Скорочення соціальної допомоги для людей з обмеженими можливостями та вразливих верств населення.</w:t>
            </w:r>
          </w:p>
        </w:tc>
      </w:tr>
      <w:tr w:rsidR="00630F77" w14:paraId="36D75CA9" w14:textId="77777777">
        <w:trPr>
          <w:trHeight w:val="102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6AFA605" w14:textId="77777777" w:rsidR="00630F77" w:rsidRDefault="00000000">
            <w:pPr>
              <w:jc w:val="both"/>
            </w:pPr>
            <w:r>
              <w:lastRenderedPageBreak/>
              <w:t>6. Впровадження нових технологій вирощування стійких до посухи сільськогосподарських культур.</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1B80CA23" w14:textId="77777777" w:rsidR="00630F77" w:rsidRDefault="00000000">
            <w:pPr>
              <w:jc w:val="both"/>
            </w:pPr>
            <w:r>
              <w:t>6. Погіршення соціальних стандартів життя та зниження матеріальної спроможності населення.</w:t>
            </w:r>
          </w:p>
        </w:tc>
      </w:tr>
      <w:tr w:rsidR="00630F77" w14:paraId="473A8F9F" w14:textId="77777777">
        <w:trPr>
          <w:trHeight w:val="102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F0A7EDB" w14:textId="77777777" w:rsidR="00630F77" w:rsidRDefault="00000000">
            <w:pPr>
              <w:jc w:val="both"/>
            </w:pPr>
            <w:r>
              <w:t>7. Надання в орендне користування вільних земельних ділянок та об’єктів нерухомого майна.</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50B191FE" w14:textId="77777777" w:rsidR="00630F77" w:rsidRDefault="00000000">
            <w:pPr>
              <w:jc w:val="both"/>
            </w:pPr>
            <w:r>
              <w:t>7. Зміни в діяльності бюджетоутворюючих підприємств (закриття, призупинення тощо).</w:t>
            </w:r>
          </w:p>
        </w:tc>
      </w:tr>
      <w:tr w:rsidR="00630F77" w14:paraId="1F7882E4" w14:textId="77777777">
        <w:trPr>
          <w:trHeight w:val="156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CA49224" w14:textId="77777777" w:rsidR="00630F77" w:rsidRDefault="00000000">
            <w:pPr>
              <w:jc w:val="both"/>
            </w:pPr>
            <w:r>
              <w:t>8. Спостереження за станом довкілля за допомогою наявних систем моніторингу стану повітря тощо.</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40873E94" w14:textId="77777777" w:rsidR="00630F77" w:rsidRDefault="00000000">
            <w:pPr>
              <w:jc w:val="both"/>
            </w:pPr>
            <w:r>
              <w:t>8. Високі темпи інфляції та нестабільність курсу національної валюти.</w:t>
            </w:r>
          </w:p>
        </w:tc>
      </w:tr>
      <w:tr w:rsidR="00630F77" w14:paraId="45494AC8"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D423779" w14:textId="77777777" w:rsidR="00630F77" w:rsidRDefault="00000000">
            <w:pPr>
              <w:jc w:val="both"/>
            </w:pPr>
            <w:r>
              <w:t>9. Впровадження інноваційних технологій водоочищення та збереження водних ресурсів.</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20570436" w14:textId="77777777" w:rsidR="00630F77" w:rsidRDefault="00000000">
            <w:pPr>
              <w:jc w:val="both"/>
            </w:pPr>
            <w:r>
              <w:t>9. Фінансова нестабільність домогосподарств, зростання тарифів на енергоносії, інші послуги житлово-комунального господарства та зв’язку.</w:t>
            </w:r>
          </w:p>
        </w:tc>
      </w:tr>
      <w:tr w:rsidR="00630F77" w14:paraId="0D2F16B4" w14:textId="77777777">
        <w:trPr>
          <w:trHeight w:val="75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7C6B938" w14:textId="77777777" w:rsidR="00630F77" w:rsidRDefault="00000000">
            <w:pPr>
              <w:jc w:val="both"/>
            </w:pPr>
            <w:r>
              <w:t>10. Підвищення ефективності управління відходами.</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0DBC55AA" w14:textId="77777777" w:rsidR="00630F77" w:rsidRDefault="00000000">
            <w:pPr>
              <w:jc w:val="both"/>
            </w:pPr>
            <w:r>
              <w:t>10. Втрата довіри населення до органів публічного управління усіх рівнів.</w:t>
            </w:r>
          </w:p>
        </w:tc>
      </w:tr>
      <w:tr w:rsidR="00630F77" w14:paraId="5B5AC9AF" w14:textId="77777777">
        <w:trPr>
          <w:trHeight w:val="156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286B6DA" w14:textId="77777777" w:rsidR="00630F77" w:rsidRDefault="00000000">
            <w:pPr>
              <w:jc w:val="both"/>
            </w:pPr>
            <w:r>
              <w:t xml:space="preserve">11. Впровадження </w:t>
            </w:r>
            <w:proofErr w:type="spellStart"/>
            <w:r>
              <w:t>енергозберігальних</w:t>
            </w:r>
            <w:proofErr w:type="spellEnd"/>
            <w:r>
              <w:t xml:space="preserve"> технологій та застосування альтернативних джерел енергії, щоб скоротити енергоспоживання.</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6521C3A0" w14:textId="77777777" w:rsidR="00630F77" w:rsidRDefault="00000000">
            <w:pPr>
              <w:jc w:val="both"/>
            </w:pPr>
            <w:r>
              <w:t>11. Несприятливі природно-кліматичні умови, що можуть призвести до перегляду традиційних методів господарювання та збільшення витрат на збереження врожаю тощо.</w:t>
            </w:r>
          </w:p>
        </w:tc>
      </w:tr>
      <w:tr w:rsidR="00630F77" w14:paraId="3A50FD8F" w14:textId="77777777">
        <w:trPr>
          <w:trHeight w:val="102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4F82261" w14:textId="77777777" w:rsidR="00630F77" w:rsidRDefault="00000000">
            <w:pPr>
              <w:jc w:val="both"/>
            </w:pPr>
            <w:r>
              <w:t>12. Підвищення рівня адміністративних та соціальних послуг для населення.</w:t>
            </w:r>
          </w:p>
        </w:tc>
        <w:tc>
          <w:tcPr>
            <w:tcW w:w="4680" w:type="dxa"/>
            <w:tcBorders>
              <w:top w:val="nil"/>
              <w:left w:val="nil"/>
              <w:bottom w:val="single" w:sz="6" w:space="0" w:color="000000"/>
              <w:right w:val="single" w:sz="6" w:space="0" w:color="000000"/>
            </w:tcBorders>
            <w:tcMar>
              <w:top w:w="100" w:type="dxa"/>
              <w:left w:w="100" w:type="dxa"/>
              <w:bottom w:w="100" w:type="dxa"/>
              <w:right w:w="100" w:type="dxa"/>
            </w:tcMar>
          </w:tcPr>
          <w:p w14:paraId="7E4BBAFA" w14:textId="77777777" w:rsidR="00630F77" w:rsidRDefault="00000000">
            <w:pPr>
              <w:jc w:val="both"/>
            </w:pPr>
            <w:r>
              <w:t>12. Зростання тарифів на енергоносії, інші послуги житлово-комунального господарства та зв’язку.</w:t>
            </w:r>
          </w:p>
        </w:tc>
      </w:tr>
      <w:tr w:rsidR="00630F77" w14:paraId="1B55FF8C" w14:textId="77777777">
        <w:trPr>
          <w:trHeight w:val="129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01C30CA" w14:textId="77777777" w:rsidR="00630F77" w:rsidRDefault="00000000">
            <w:pPr>
              <w:jc w:val="both"/>
            </w:pPr>
            <w:r>
              <w:t>13. Покращення якості життя, створення рівності можливостей та сприяння сталому соціально-економічному розвитку територій.</w:t>
            </w:r>
          </w:p>
        </w:tc>
        <w:tc>
          <w:tcPr>
            <w:tcW w:w="4680" w:type="dxa"/>
            <w:vMerge w:val="restart"/>
            <w:tcBorders>
              <w:top w:val="nil"/>
              <w:left w:val="nil"/>
              <w:bottom w:val="single" w:sz="6" w:space="0" w:color="808080"/>
              <w:right w:val="single" w:sz="6" w:space="0" w:color="000000"/>
            </w:tcBorders>
            <w:tcMar>
              <w:top w:w="100" w:type="dxa"/>
              <w:left w:w="100" w:type="dxa"/>
              <w:bottom w:w="100" w:type="dxa"/>
              <w:right w:w="100" w:type="dxa"/>
            </w:tcMar>
          </w:tcPr>
          <w:p w14:paraId="6488870E" w14:textId="77777777" w:rsidR="00630F77" w:rsidRDefault="00000000">
            <w:pPr>
              <w:jc w:val="both"/>
            </w:pPr>
            <w:r>
              <w:t>13. Незбалансований розвиток населених пунктів громади.</w:t>
            </w:r>
          </w:p>
          <w:p w14:paraId="64B1FD79" w14:textId="77777777" w:rsidR="00630F77" w:rsidRDefault="00630F77">
            <w:pPr>
              <w:spacing w:line="240" w:lineRule="auto"/>
            </w:pPr>
          </w:p>
        </w:tc>
      </w:tr>
      <w:tr w:rsidR="00630F77" w14:paraId="3729EBF9" w14:textId="77777777">
        <w:trPr>
          <w:trHeight w:val="1230"/>
        </w:trPr>
        <w:tc>
          <w:tcPr>
            <w:tcW w:w="46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D39699D" w14:textId="77777777" w:rsidR="00630F77" w:rsidRDefault="00000000">
            <w:pPr>
              <w:spacing w:before="240" w:after="240"/>
              <w:jc w:val="both"/>
            </w:pPr>
            <w:r>
              <w:t>14. Вдосконалення послуг телекомунікаційного зв’язку та інтернет-покриття для всіх мешканців громади.</w:t>
            </w:r>
          </w:p>
        </w:tc>
        <w:tc>
          <w:tcPr>
            <w:tcW w:w="4680" w:type="dxa"/>
            <w:vMerge/>
            <w:tcBorders>
              <w:top w:val="nil"/>
              <w:left w:val="nil"/>
              <w:bottom w:val="single" w:sz="6" w:space="0" w:color="808080"/>
              <w:right w:val="single" w:sz="6" w:space="0" w:color="000000"/>
            </w:tcBorders>
            <w:tcMar>
              <w:top w:w="100" w:type="dxa"/>
              <w:left w:w="100" w:type="dxa"/>
              <w:bottom w:w="100" w:type="dxa"/>
              <w:right w:w="100" w:type="dxa"/>
            </w:tcMar>
          </w:tcPr>
          <w:p w14:paraId="2E957804" w14:textId="77777777" w:rsidR="00630F77" w:rsidRDefault="00630F77">
            <w:pPr>
              <w:widowControl w:val="0"/>
              <w:pBdr>
                <w:top w:val="nil"/>
                <w:left w:val="nil"/>
                <w:bottom w:val="nil"/>
                <w:right w:val="nil"/>
                <w:between w:val="nil"/>
              </w:pBdr>
              <w:rPr>
                <w:color w:val="000000"/>
              </w:rPr>
            </w:pPr>
          </w:p>
        </w:tc>
      </w:tr>
    </w:tbl>
    <w:p w14:paraId="5E4E83FA" w14:textId="77777777" w:rsidR="00630F77" w:rsidRDefault="00630F77">
      <w:pPr>
        <w:pStyle w:val="30"/>
        <w:spacing w:before="240" w:after="240"/>
        <w:jc w:val="both"/>
        <w:rPr>
          <w:b/>
          <w:bCs/>
          <w:color w:val="000000"/>
          <w:sz w:val="22"/>
          <w:szCs w:val="22"/>
        </w:rPr>
      </w:pPr>
    </w:p>
    <w:p w14:paraId="0529E378" w14:textId="77777777" w:rsidR="00630F77" w:rsidRDefault="00000000">
      <w:pPr>
        <w:pStyle w:val="2"/>
        <w:spacing w:before="0" w:after="80"/>
        <w:ind w:firstLine="20"/>
        <w:jc w:val="both"/>
        <w:rPr>
          <w:color w:val="000000"/>
          <w:sz w:val="22"/>
          <w:szCs w:val="22"/>
        </w:rPr>
      </w:pPr>
      <w:bookmarkStart w:id="34" w:name="_heading=h.g3rig7ihlbmd" w:colFirst="0" w:colLast="0"/>
      <w:bookmarkEnd w:id="34"/>
      <w:r>
        <w:rPr>
          <w:b/>
          <w:bCs/>
          <w:sz w:val="22"/>
          <w:szCs w:val="22"/>
        </w:rPr>
        <w:t xml:space="preserve">2.2. SWOT-матриця </w:t>
      </w:r>
      <w:proofErr w:type="spellStart"/>
      <w:r>
        <w:rPr>
          <w:b/>
          <w:bCs/>
          <w:sz w:val="22"/>
          <w:szCs w:val="22"/>
        </w:rPr>
        <w:t>Карпівської</w:t>
      </w:r>
      <w:proofErr w:type="spellEnd"/>
      <w:r>
        <w:rPr>
          <w:b/>
          <w:bCs/>
          <w:sz w:val="22"/>
          <w:szCs w:val="22"/>
        </w:rPr>
        <w:t xml:space="preserve"> СТГ</w:t>
      </w:r>
    </w:p>
    <w:p w14:paraId="3308174F" w14:textId="77777777" w:rsidR="00630F77" w:rsidRDefault="00000000">
      <w:pPr>
        <w:spacing w:after="200"/>
        <w:ind w:firstLine="700"/>
        <w:jc w:val="both"/>
      </w:pPr>
      <w:r>
        <w:t xml:space="preserve">SWOT-матриця дає змогу виявити взаємозв’язки між внутрішніми (сильними та слабкими сторонами) та зовнішніми (можливостями та загрозами) факторами, які мають стратегічне значення для </w:t>
      </w:r>
      <w:proofErr w:type="spellStart"/>
      <w:r>
        <w:t>Карпівської</w:t>
      </w:r>
      <w:proofErr w:type="spellEnd"/>
      <w:r>
        <w:t xml:space="preserve"> сільської територіальної громади.</w:t>
      </w:r>
    </w:p>
    <w:p w14:paraId="58730BB0" w14:textId="77777777" w:rsidR="00630F77" w:rsidRDefault="00000000">
      <w:pPr>
        <w:spacing w:after="200"/>
        <w:ind w:firstLine="700"/>
        <w:jc w:val="both"/>
      </w:pPr>
      <w:r>
        <w:rPr>
          <w:b/>
          <w:bCs/>
        </w:rPr>
        <w:t>Переваги.</w:t>
      </w:r>
      <w:r>
        <w:t xml:space="preserve"> Підтримують. За допомогою матриці </w:t>
      </w:r>
      <w:proofErr w:type="spellStart"/>
      <w:r>
        <w:t>зв’язків</w:t>
      </w:r>
      <w:proofErr w:type="spellEnd"/>
      <w:r>
        <w:t xml:space="preserve"> між внутрішніми чинниками в частині сильних сторін та зовнішніх впливів-можливостей визначаються найбільш перспективні аспекти, що краще за інші сприймають вплив зовнішніх факторів і дають сильніший імпульс соціально-економічному розвитку громади (таблиця 2.2.1.1).</w:t>
      </w:r>
    </w:p>
    <w:p w14:paraId="50943E8C" w14:textId="77777777" w:rsidR="00630F77" w:rsidRDefault="00000000">
      <w:pPr>
        <w:spacing w:after="200"/>
        <w:ind w:firstLine="700"/>
        <w:jc w:val="both"/>
      </w:pPr>
      <w:r>
        <w:rPr>
          <w:b/>
          <w:bCs/>
        </w:rPr>
        <w:t>Виклики.</w:t>
      </w:r>
      <w:r>
        <w:t xml:space="preserve"> Зменшують. У цьому випадку матриця </w:t>
      </w:r>
      <w:proofErr w:type="spellStart"/>
      <w:r>
        <w:t>зв’язків</w:t>
      </w:r>
      <w:proofErr w:type="spellEnd"/>
      <w:r>
        <w:t xml:space="preserve"> будується між слабкими сторонами та зовнішніми позитивними можливостями, що дозволяють зменшити вразливість і подолати слабкі сторони (внутрішні чинники) через використання можливостей (зовнішні чинники) (таблиця 2.2.2.1).</w:t>
      </w:r>
    </w:p>
    <w:p w14:paraId="62305201" w14:textId="77777777" w:rsidR="00630F77" w:rsidRDefault="00000000">
      <w:pPr>
        <w:spacing w:after="200"/>
        <w:ind w:firstLine="700"/>
        <w:jc w:val="both"/>
      </w:pPr>
      <w:r>
        <w:rPr>
          <w:b/>
          <w:bCs/>
        </w:rPr>
        <w:t>Ризики.</w:t>
      </w:r>
      <w:r>
        <w:t xml:space="preserve"> Посилюють. Матриця </w:t>
      </w:r>
      <w:proofErr w:type="spellStart"/>
      <w:r>
        <w:t>зв’язків</w:t>
      </w:r>
      <w:proofErr w:type="spellEnd"/>
      <w:r>
        <w:t xml:space="preserve"> між слабкими сторонами та загрозами дозволяє визначити найбільш слабкі місця (внутрішні чинники) суб’єкта аналізу при впливі негативних зовнішніх чинників — загроз, тобто найбільш ймовірні ризики при подальшій реалізації планів розвитку громади (таблиця 2.2.3.1).</w:t>
      </w:r>
    </w:p>
    <w:p w14:paraId="72C6E5B3" w14:textId="77777777" w:rsidR="00630F77" w:rsidRDefault="00000000">
      <w:pPr>
        <w:pStyle w:val="30"/>
        <w:keepNext w:val="0"/>
        <w:keepLines w:val="0"/>
        <w:spacing w:before="280"/>
        <w:ind w:firstLine="20"/>
        <w:jc w:val="both"/>
        <w:rPr>
          <w:b/>
          <w:bCs/>
          <w:color w:val="000000"/>
          <w:sz w:val="22"/>
          <w:szCs w:val="22"/>
        </w:rPr>
      </w:pPr>
      <w:bookmarkStart w:id="35" w:name="_heading=h.xhyquk6r6whh" w:colFirst="0" w:colLast="0"/>
      <w:bookmarkEnd w:id="35"/>
      <w:r>
        <w:rPr>
          <w:b/>
          <w:bCs/>
          <w:color w:val="000000"/>
          <w:sz w:val="22"/>
          <w:szCs w:val="22"/>
        </w:rPr>
        <w:t>2.2.1. Порівняльні переваги, визначені в результаті аналізу сильних сторін і можливостей</w:t>
      </w:r>
    </w:p>
    <w:p w14:paraId="5366EF19" w14:textId="77777777" w:rsidR="00630F77" w:rsidRDefault="00000000">
      <w:pPr>
        <w:spacing w:after="200"/>
        <w:ind w:firstLine="567"/>
        <w:jc w:val="both"/>
      </w:pPr>
      <w:r>
        <w:t xml:space="preserve">Таблиця 2.2.1.1 — Матриця </w:t>
      </w:r>
      <w:proofErr w:type="spellStart"/>
      <w:r>
        <w:t>зв’язків</w:t>
      </w:r>
      <w:proofErr w:type="spellEnd"/>
      <w:r>
        <w:t xml:space="preserve"> між сильними сторонами та можливостями, що визначає переваги, які підтримують розвиток громади</w:t>
      </w:r>
    </w:p>
    <w:tbl>
      <w:tblPr>
        <w:tblStyle w:val="affffffff8"/>
        <w:tblW w:w="11505" w:type="dxa"/>
        <w:tblInd w:w="-1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3120"/>
        <w:gridCol w:w="4095"/>
      </w:tblGrid>
      <w:tr w:rsidR="00630F77" w14:paraId="6E89B918" w14:textId="77777777">
        <w:trPr>
          <w:trHeight w:val="1664"/>
        </w:trPr>
        <w:tc>
          <w:tcPr>
            <w:tcW w:w="4290" w:type="dxa"/>
            <w:shd w:val="clear" w:color="auto" w:fill="92D050"/>
            <w:tcMar>
              <w:top w:w="100" w:type="dxa"/>
              <w:left w:w="100" w:type="dxa"/>
              <w:bottom w:w="100" w:type="dxa"/>
              <w:right w:w="100" w:type="dxa"/>
            </w:tcMar>
          </w:tcPr>
          <w:p w14:paraId="2EEF81A7" w14:textId="77777777" w:rsidR="00630F77" w:rsidRDefault="00000000">
            <w:pPr>
              <w:widowControl w:val="0"/>
              <w:pBdr>
                <w:top w:val="nil"/>
                <w:left w:val="nil"/>
                <w:bottom w:val="nil"/>
                <w:right w:val="nil"/>
                <w:between w:val="nil"/>
              </w:pBdr>
              <w:spacing w:line="240" w:lineRule="auto"/>
              <w:jc w:val="center"/>
              <w:rPr>
                <w:b/>
                <w:bCs/>
              </w:rPr>
            </w:pPr>
            <w:r>
              <w:rPr>
                <w:b/>
                <w:bCs/>
              </w:rPr>
              <w:t>Сильні сторони</w:t>
            </w:r>
          </w:p>
        </w:tc>
        <w:tc>
          <w:tcPr>
            <w:tcW w:w="3120" w:type="dxa"/>
            <w:tcMar>
              <w:top w:w="100" w:type="dxa"/>
              <w:left w:w="100" w:type="dxa"/>
              <w:bottom w:w="100" w:type="dxa"/>
              <w:right w:w="100" w:type="dxa"/>
            </w:tcMar>
          </w:tcPr>
          <w:p w14:paraId="354DA8E7" w14:textId="77777777" w:rsidR="00630F77" w:rsidRDefault="00000000">
            <w:pPr>
              <w:widowControl w:val="0"/>
              <w:pBdr>
                <w:top w:val="nil"/>
                <w:left w:val="nil"/>
                <w:bottom w:val="nil"/>
                <w:right w:val="nil"/>
                <w:between w:val="nil"/>
              </w:pBdr>
              <w:spacing w:line="240" w:lineRule="auto"/>
              <w:jc w:val="center"/>
              <w:rPr>
                <w:b/>
                <w:bCs/>
              </w:rPr>
            </w:pPr>
            <w:r>
              <w:rPr>
                <w:b/>
                <w:bCs/>
              </w:rPr>
              <w:t>ПЕРЕВАГИ</w:t>
            </w:r>
          </w:p>
          <w:p w14:paraId="7F557976" w14:textId="77777777" w:rsidR="00630F77" w:rsidRDefault="00000000">
            <w:pPr>
              <w:widowControl w:val="0"/>
              <w:pBdr>
                <w:top w:val="nil"/>
                <w:left w:val="nil"/>
                <w:bottom w:val="nil"/>
                <w:right w:val="nil"/>
                <w:between w:val="nil"/>
              </w:pBdr>
              <w:spacing w:line="240" w:lineRule="auto"/>
              <w:jc w:val="center"/>
              <w:rPr>
                <w:b/>
                <w:bCs/>
              </w:rPr>
            </w:pPr>
            <w:r>
              <w:rPr>
                <w:b/>
                <w:bCs/>
                <w:noProof/>
              </w:rPr>
              <mc:AlternateContent>
                <mc:Choice Requires="wpg">
                  <w:drawing>
                    <wp:inline distT="114300" distB="114300" distL="114300" distR="114300" wp14:anchorId="262F5447" wp14:editId="00C0DC66">
                      <wp:extent cx="81915" cy="55244"/>
                      <wp:effectExtent l="0" t="0" r="0" b="0"/>
                      <wp:docPr id="23" name="Пряма зі стрілкою 23"/>
                      <wp:cNvGraphicFramePr/>
                      <a:graphic xmlns:a="http://schemas.openxmlformats.org/drawingml/2006/main">
                        <a:graphicData uri="http://schemas.microsoft.com/office/word/2010/wordprocessingShape">
                          <wps:wsp>
                            <wps:cNvCnPr/>
                            <wps:spPr>
                              <a:xfrm rot="10800000">
                                <a:off x="5309805" y="3757141"/>
                                <a:ext cx="72390" cy="45719"/>
                              </a:xfrm>
                              <a:prstGeom prst="straightConnector1">
                                <a:avLst/>
                              </a:prstGeom>
                              <a:noFill/>
                              <a:ln w="9525" cap="flat" cmpd="sng">
                                <a:solidFill>
                                  <a:srgbClr val="000000"/>
                                </a:solidFill>
                                <a:prstDash val="solid"/>
                                <a:round/>
                                <a:headEnd type="none" w="sm" len="sm"/>
                                <a:tailEnd type="triangle" w="med" len="med"/>
                              </a:ln>
                            </wps:spPr>
                            <wps:bodyPr/>
                          </wps:ws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inline distB="114300" distT="114300" distL="114300" distR="114300">
                      <wp:extent cx="81915" cy="55244"/>
                      <wp:effectExtent b="0" l="0" r="0" t="0"/>
                      <wp:docPr id="23" name="image7.png"/>
                      <a:graphic>
                        <a:graphicData uri="http://schemas.openxmlformats.org/drawingml/2006/picture">
                          <pic:pic>
                            <pic:nvPicPr>
                              <pic:cNvPr id="0" name="image7.png"/>
                              <pic:cNvPicPr preferRelativeResize="0"/>
                            </pic:nvPicPr>
                            <pic:blipFill>
                              <a:blip r:embed="rId12"/>
                              <a:srcRect/>
                              <a:stretch>
                                <a:fillRect/>
                              </a:stretch>
                            </pic:blipFill>
                            <pic:spPr>
                              <a:xfrm>
                                <a:off x="0" y="0"/>
                                <a:ext cx="81915" cy="55244"/>
                              </a:xfrm>
                              <a:prstGeom prst="rect"/>
                              <a:ln/>
                            </pic:spPr>
                          </pic:pic>
                        </a:graphicData>
                      </a:graphic>
                    </wp:inline>
                  </w:drawing>
                </mc:Fallback>
              </mc:AlternateContent>
            </w:r>
          </w:p>
          <w:p w14:paraId="0D219204" w14:textId="77777777" w:rsidR="00630F77" w:rsidRDefault="00000000">
            <w:pPr>
              <w:widowControl w:val="0"/>
              <w:pBdr>
                <w:top w:val="nil"/>
                <w:left w:val="nil"/>
                <w:bottom w:val="nil"/>
                <w:right w:val="nil"/>
                <w:between w:val="nil"/>
              </w:pBdr>
              <w:spacing w:line="240" w:lineRule="auto"/>
              <w:jc w:val="center"/>
              <w:rPr>
                <w:b/>
                <w:bCs/>
              </w:rPr>
            </w:pPr>
            <w:r>
              <w:rPr>
                <w:b/>
                <w:bCs/>
              </w:rPr>
              <w:t>Підтримують</w:t>
            </w:r>
          </w:p>
        </w:tc>
        <w:tc>
          <w:tcPr>
            <w:tcW w:w="4095" w:type="dxa"/>
            <w:shd w:val="clear" w:color="auto" w:fill="14B050"/>
            <w:tcMar>
              <w:top w:w="100" w:type="dxa"/>
              <w:left w:w="100" w:type="dxa"/>
              <w:bottom w:w="100" w:type="dxa"/>
              <w:right w:w="100" w:type="dxa"/>
            </w:tcMar>
          </w:tcPr>
          <w:p w14:paraId="5BEB5787" w14:textId="77777777" w:rsidR="00630F77" w:rsidRDefault="00000000">
            <w:pPr>
              <w:widowControl w:val="0"/>
              <w:pBdr>
                <w:top w:val="nil"/>
                <w:left w:val="nil"/>
                <w:bottom w:val="nil"/>
                <w:right w:val="nil"/>
                <w:between w:val="nil"/>
              </w:pBdr>
              <w:spacing w:line="240" w:lineRule="auto"/>
              <w:jc w:val="center"/>
              <w:rPr>
                <w:b/>
                <w:bCs/>
                <w:shd w:val="clear" w:color="auto" w:fill="14B050"/>
              </w:rPr>
            </w:pPr>
            <w:r>
              <w:rPr>
                <w:b/>
                <w:bCs/>
              </w:rPr>
              <w:t>Можливості</w:t>
            </w:r>
          </w:p>
        </w:tc>
      </w:tr>
      <w:tr w:rsidR="00630F77" w14:paraId="7F4EB87B" w14:textId="77777777">
        <w:trPr>
          <w:trHeight w:val="1664"/>
        </w:trPr>
        <w:tc>
          <w:tcPr>
            <w:tcW w:w="4290" w:type="dxa"/>
            <w:tcMar>
              <w:top w:w="100" w:type="dxa"/>
              <w:left w:w="100" w:type="dxa"/>
              <w:bottom w:w="100" w:type="dxa"/>
              <w:right w:w="100" w:type="dxa"/>
            </w:tcMar>
          </w:tcPr>
          <w:p w14:paraId="348ED2DE" w14:textId="77777777" w:rsidR="00630F77" w:rsidRDefault="00000000">
            <w:pPr>
              <w:spacing w:after="160"/>
              <w:jc w:val="both"/>
            </w:pPr>
            <w:r>
              <w:t>1. Наявні сільськогосподарські землі сприятливі для розвитку сільського господарства.</w:t>
            </w:r>
          </w:p>
        </w:tc>
        <w:tc>
          <w:tcPr>
            <w:tcW w:w="3120" w:type="dxa"/>
            <w:tcMar>
              <w:top w:w="100" w:type="dxa"/>
              <w:left w:w="100" w:type="dxa"/>
              <w:bottom w:w="100" w:type="dxa"/>
              <w:right w:w="100" w:type="dxa"/>
            </w:tcMar>
          </w:tcPr>
          <w:p w14:paraId="663C5FF2" w14:textId="77777777" w:rsidR="00630F77" w:rsidRDefault="00000000">
            <w:pPr>
              <w:widowControl w:val="0"/>
              <w:pBdr>
                <w:top w:val="nil"/>
                <w:left w:val="nil"/>
                <w:bottom w:val="nil"/>
                <w:right w:val="nil"/>
                <w:between w:val="nil"/>
              </w:pBdr>
              <w:spacing w:line="240" w:lineRule="auto"/>
              <w:jc w:val="center"/>
              <w:rPr>
                <w:b/>
                <w:bCs/>
              </w:rPr>
            </w:pPr>
            <w:r>
              <w:rPr>
                <w:b/>
                <w:bCs/>
              </w:rPr>
              <w:t>5–7</w:t>
            </w:r>
          </w:p>
        </w:tc>
        <w:tc>
          <w:tcPr>
            <w:tcW w:w="4095" w:type="dxa"/>
            <w:tcMar>
              <w:top w:w="100" w:type="dxa"/>
              <w:left w:w="100" w:type="dxa"/>
              <w:bottom w:w="100" w:type="dxa"/>
              <w:right w:w="100" w:type="dxa"/>
            </w:tcMar>
          </w:tcPr>
          <w:p w14:paraId="3539A3D3" w14:textId="77777777" w:rsidR="00630F77" w:rsidRDefault="00000000">
            <w:pPr>
              <w:jc w:val="both"/>
            </w:pPr>
            <w:r>
              <w:t>1. Залучення інвестицій та фінансових ресурсів для розвитку інфраструктури та соціальних проєктів. Ефективне використання публічних інвестицій.</w:t>
            </w:r>
          </w:p>
        </w:tc>
      </w:tr>
      <w:tr w:rsidR="00630F77" w14:paraId="2EDF0EC7" w14:textId="77777777">
        <w:trPr>
          <w:trHeight w:val="1664"/>
        </w:trPr>
        <w:tc>
          <w:tcPr>
            <w:tcW w:w="4290" w:type="dxa"/>
            <w:tcMar>
              <w:top w:w="100" w:type="dxa"/>
              <w:left w:w="100" w:type="dxa"/>
              <w:bottom w:w="100" w:type="dxa"/>
              <w:right w:w="100" w:type="dxa"/>
            </w:tcMar>
          </w:tcPr>
          <w:p w14:paraId="0A0836EE" w14:textId="77777777" w:rsidR="00630F77" w:rsidRDefault="00000000">
            <w:pPr>
              <w:spacing w:after="160"/>
              <w:jc w:val="both"/>
            </w:pPr>
            <w:r>
              <w:lastRenderedPageBreak/>
              <w:t>2. Розвинена мережа агроформувань різних форм власності.</w:t>
            </w:r>
          </w:p>
        </w:tc>
        <w:tc>
          <w:tcPr>
            <w:tcW w:w="3120" w:type="dxa"/>
            <w:tcMar>
              <w:top w:w="100" w:type="dxa"/>
              <w:left w:w="100" w:type="dxa"/>
              <w:bottom w:w="100" w:type="dxa"/>
              <w:right w:w="100" w:type="dxa"/>
            </w:tcMar>
          </w:tcPr>
          <w:p w14:paraId="782FFFD4" w14:textId="77777777" w:rsidR="00630F77" w:rsidRDefault="00000000">
            <w:pPr>
              <w:widowControl w:val="0"/>
              <w:pBdr>
                <w:top w:val="nil"/>
                <w:left w:val="nil"/>
                <w:bottom w:val="nil"/>
                <w:right w:val="nil"/>
                <w:between w:val="nil"/>
              </w:pBdr>
              <w:spacing w:line="240" w:lineRule="auto"/>
              <w:jc w:val="center"/>
              <w:rPr>
                <w:b/>
                <w:bCs/>
              </w:rPr>
            </w:pPr>
            <w:r>
              <w:rPr>
                <w:b/>
                <w:bCs/>
              </w:rPr>
              <w:t>1, 2, 5</w:t>
            </w:r>
          </w:p>
        </w:tc>
        <w:tc>
          <w:tcPr>
            <w:tcW w:w="4095" w:type="dxa"/>
            <w:tcMar>
              <w:top w:w="100" w:type="dxa"/>
              <w:left w:w="100" w:type="dxa"/>
              <w:bottom w:w="100" w:type="dxa"/>
              <w:right w:w="100" w:type="dxa"/>
            </w:tcMar>
          </w:tcPr>
          <w:p w14:paraId="64767122" w14:textId="77777777" w:rsidR="00630F77" w:rsidRDefault="00000000">
            <w:pPr>
              <w:jc w:val="both"/>
            </w:pPr>
            <w:r>
              <w:t>2. Участь у програмах/проєктах міжнародної технічної допомоги; розширення доступу до коштів структурних та інвестиційних фондів ЄС.</w:t>
            </w:r>
          </w:p>
        </w:tc>
      </w:tr>
      <w:tr w:rsidR="00630F77" w14:paraId="165E5975" w14:textId="77777777">
        <w:trPr>
          <w:trHeight w:val="1664"/>
        </w:trPr>
        <w:tc>
          <w:tcPr>
            <w:tcW w:w="4290" w:type="dxa"/>
            <w:tcMar>
              <w:top w:w="100" w:type="dxa"/>
              <w:left w:w="100" w:type="dxa"/>
              <w:bottom w:w="100" w:type="dxa"/>
              <w:right w:w="100" w:type="dxa"/>
            </w:tcMar>
          </w:tcPr>
          <w:p w14:paraId="3E46B193" w14:textId="77777777" w:rsidR="00630F77" w:rsidRDefault="00000000">
            <w:pPr>
              <w:spacing w:after="160"/>
              <w:jc w:val="both"/>
            </w:pPr>
            <w:r>
              <w:t>3. Наявність вільних земельних ділянок та об’єктів нерухомого майна, доступних для інвесторів.</w:t>
            </w:r>
          </w:p>
        </w:tc>
        <w:tc>
          <w:tcPr>
            <w:tcW w:w="3120" w:type="dxa"/>
            <w:tcMar>
              <w:top w:w="100" w:type="dxa"/>
              <w:left w:w="100" w:type="dxa"/>
              <w:bottom w:w="100" w:type="dxa"/>
              <w:right w:w="100" w:type="dxa"/>
            </w:tcMar>
          </w:tcPr>
          <w:p w14:paraId="3917209B" w14:textId="77777777" w:rsidR="00630F77" w:rsidRDefault="00000000">
            <w:pPr>
              <w:widowControl w:val="0"/>
              <w:pBdr>
                <w:top w:val="nil"/>
                <w:left w:val="nil"/>
                <w:bottom w:val="nil"/>
                <w:right w:val="nil"/>
                <w:between w:val="nil"/>
              </w:pBdr>
              <w:spacing w:line="240" w:lineRule="auto"/>
              <w:jc w:val="center"/>
              <w:rPr>
                <w:b/>
                <w:bCs/>
              </w:rPr>
            </w:pPr>
            <w:r>
              <w:rPr>
                <w:b/>
                <w:bCs/>
              </w:rPr>
              <w:t>1, 3, 5, 7</w:t>
            </w:r>
          </w:p>
        </w:tc>
        <w:tc>
          <w:tcPr>
            <w:tcW w:w="4095" w:type="dxa"/>
            <w:tcMar>
              <w:top w:w="100" w:type="dxa"/>
              <w:left w:w="100" w:type="dxa"/>
              <w:bottom w:w="100" w:type="dxa"/>
              <w:right w:w="100" w:type="dxa"/>
            </w:tcMar>
          </w:tcPr>
          <w:p w14:paraId="474AA9BC" w14:textId="77777777" w:rsidR="00630F77" w:rsidRDefault="00000000">
            <w:pPr>
              <w:jc w:val="both"/>
            </w:pPr>
            <w:r>
              <w:t>3. Співпраця на міжмуніципальному, міжрегіональному та міжнародному рівнях, що розширює можливості для сталого розвитку громади.</w:t>
            </w:r>
          </w:p>
        </w:tc>
      </w:tr>
      <w:tr w:rsidR="00630F77" w14:paraId="021E5031" w14:textId="77777777">
        <w:trPr>
          <w:trHeight w:val="1664"/>
        </w:trPr>
        <w:tc>
          <w:tcPr>
            <w:tcW w:w="4290" w:type="dxa"/>
            <w:tcBorders>
              <w:left w:val="single" w:sz="6" w:space="0" w:color="000000"/>
              <w:bottom w:val="single" w:sz="6" w:space="0" w:color="000000"/>
              <w:right w:val="single" w:sz="6" w:space="0" w:color="000000"/>
            </w:tcBorders>
            <w:tcMar>
              <w:top w:w="100" w:type="dxa"/>
              <w:left w:w="100" w:type="dxa"/>
              <w:bottom w:w="100" w:type="dxa"/>
              <w:right w:w="100" w:type="dxa"/>
            </w:tcMar>
          </w:tcPr>
          <w:p w14:paraId="3C9A8DE8" w14:textId="77777777" w:rsidR="00630F77" w:rsidRDefault="00000000">
            <w:pPr>
              <w:spacing w:after="160"/>
              <w:jc w:val="both"/>
            </w:pPr>
            <w:r>
              <w:t>4. Наявність трудового потенціалу громади.</w:t>
            </w:r>
          </w:p>
        </w:tc>
        <w:tc>
          <w:tcPr>
            <w:tcW w:w="3120" w:type="dxa"/>
            <w:tcMar>
              <w:top w:w="100" w:type="dxa"/>
              <w:left w:w="100" w:type="dxa"/>
              <w:bottom w:w="100" w:type="dxa"/>
              <w:right w:w="100" w:type="dxa"/>
            </w:tcMar>
          </w:tcPr>
          <w:p w14:paraId="1042E429" w14:textId="77777777" w:rsidR="00630F77" w:rsidRDefault="00000000">
            <w:pPr>
              <w:widowControl w:val="0"/>
              <w:pBdr>
                <w:top w:val="nil"/>
                <w:left w:val="nil"/>
                <w:bottom w:val="nil"/>
                <w:right w:val="nil"/>
                <w:between w:val="nil"/>
              </w:pBdr>
              <w:spacing w:line="240" w:lineRule="auto"/>
              <w:jc w:val="center"/>
              <w:rPr>
                <w:b/>
                <w:bCs/>
              </w:rPr>
            </w:pPr>
            <w:r>
              <w:rPr>
                <w:b/>
                <w:bCs/>
              </w:rPr>
              <w:t>5</w:t>
            </w:r>
          </w:p>
        </w:tc>
        <w:tc>
          <w:tcPr>
            <w:tcW w:w="4095" w:type="dxa"/>
            <w:tcBorders>
              <w:left w:val="single" w:sz="6" w:space="0" w:color="000000"/>
              <w:bottom w:val="single" w:sz="6" w:space="0" w:color="000000"/>
              <w:right w:val="single" w:sz="6" w:space="0" w:color="000000"/>
            </w:tcBorders>
            <w:tcMar>
              <w:top w:w="100" w:type="dxa"/>
              <w:left w:w="100" w:type="dxa"/>
              <w:bottom w:w="100" w:type="dxa"/>
              <w:right w:w="100" w:type="dxa"/>
            </w:tcMar>
          </w:tcPr>
          <w:p w14:paraId="7137BB6E" w14:textId="77777777" w:rsidR="00630F77" w:rsidRDefault="00000000">
            <w:pPr>
              <w:jc w:val="both"/>
            </w:pPr>
            <w:r>
              <w:t>4. Реалізація державних та регіональних програм з будівництва та капітального ремонту доріг загального користування місцевого значення.</w:t>
            </w:r>
          </w:p>
        </w:tc>
      </w:tr>
      <w:tr w:rsidR="00630F77" w14:paraId="37179DA6" w14:textId="77777777">
        <w:trPr>
          <w:trHeight w:val="1664"/>
        </w:trPr>
        <w:tc>
          <w:tcPr>
            <w:tcW w:w="429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FF72A8F" w14:textId="77777777" w:rsidR="00630F77" w:rsidRDefault="00000000">
            <w:pPr>
              <w:spacing w:after="160"/>
              <w:jc w:val="both"/>
            </w:pPr>
            <w:r>
              <w:t xml:space="preserve">5. Вигідне географічне розташування з огляду на близькість до міста Кривий Ріг. </w:t>
            </w:r>
          </w:p>
        </w:tc>
        <w:tc>
          <w:tcPr>
            <w:tcW w:w="3120" w:type="dxa"/>
            <w:tcMar>
              <w:top w:w="100" w:type="dxa"/>
              <w:left w:w="100" w:type="dxa"/>
              <w:bottom w:w="100" w:type="dxa"/>
              <w:right w:w="100" w:type="dxa"/>
            </w:tcMar>
          </w:tcPr>
          <w:p w14:paraId="2828AA16" w14:textId="77777777" w:rsidR="00630F77" w:rsidRDefault="00000000">
            <w:pPr>
              <w:widowControl w:val="0"/>
              <w:pBdr>
                <w:top w:val="nil"/>
                <w:left w:val="nil"/>
                <w:bottom w:val="nil"/>
                <w:right w:val="nil"/>
                <w:between w:val="nil"/>
              </w:pBdr>
              <w:spacing w:line="240" w:lineRule="auto"/>
              <w:jc w:val="center"/>
              <w:rPr>
                <w:b/>
                <w:bCs/>
              </w:rPr>
            </w:pPr>
            <w:r>
              <w:rPr>
                <w:b/>
                <w:bCs/>
              </w:rPr>
              <w:t>1, 3, 5, 10, 11–14</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B11DB52" w14:textId="77777777" w:rsidR="00630F77" w:rsidRDefault="00000000">
            <w:pPr>
              <w:jc w:val="both"/>
            </w:pPr>
            <w:r>
              <w:t>5. Розвиток підприємств переробної промисловості та тваринницької галузі в аграрному секторі економіки.</w:t>
            </w:r>
          </w:p>
        </w:tc>
      </w:tr>
      <w:tr w:rsidR="00630F77" w14:paraId="20405BD3" w14:textId="77777777">
        <w:trPr>
          <w:trHeight w:val="1664"/>
        </w:trPr>
        <w:tc>
          <w:tcPr>
            <w:tcW w:w="429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007C060" w14:textId="77777777" w:rsidR="00630F77" w:rsidRDefault="00000000">
            <w:pPr>
              <w:jc w:val="both"/>
              <w:rPr>
                <w:color w:val="000000"/>
              </w:rPr>
            </w:pPr>
            <w:r>
              <w:rPr>
                <w:color w:val="000000"/>
              </w:rPr>
              <w:t>6.</w:t>
            </w:r>
            <w:r>
              <w:rPr>
                <w:color w:val="FF0000"/>
              </w:rPr>
              <w:t xml:space="preserve"> </w:t>
            </w:r>
            <w:r>
              <w:rPr>
                <w:color w:val="000000"/>
              </w:rPr>
              <w:t>Розміщення на території громади залізничної станції «Інгулець», сполучення ст. Інгулець–ст. Кривий Ріг (головний).</w:t>
            </w:r>
          </w:p>
        </w:tc>
        <w:tc>
          <w:tcPr>
            <w:tcW w:w="3120" w:type="dxa"/>
            <w:tcMar>
              <w:top w:w="100" w:type="dxa"/>
              <w:left w:w="100" w:type="dxa"/>
              <w:bottom w:w="100" w:type="dxa"/>
              <w:right w:w="100" w:type="dxa"/>
            </w:tcMar>
          </w:tcPr>
          <w:p w14:paraId="646BD8E5" w14:textId="77777777" w:rsidR="00630F77" w:rsidRDefault="00000000">
            <w:pPr>
              <w:widowControl w:val="0"/>
              <w:pBdr>
                <w:top w:val="nil"/>
                <w:left w:val="nil"/>
                <w:bottom w:val="nil"/>
                <w:right w:val="nil"/>
                <w:between w:val="nil"/>
              </w:pBdr>
              <w:spacing w:line="240" w:lineRule="auto"/>
              <w:jc w:val="center"/>
              <w:rPr>
                <w:b/>
                <w:bCs/>
              </w:rPr>
            </w:pPr>
            <w:r>
              <w:rPr>
                <w:b/>
                <w:bCs/>
              </w:rPr>
              <w:t>5</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86CC7F9" w14:textId="77777777" w:rsidR="00630F77" w:rsidRDefault="00000000">
            <w:pPr>
              <w:jc w:val="both"/>
            </w:pPr>
            <w:r>
              <w:t>6. Впровадження нових технологій вирощування стійких до посухи сільськогосподарських культур.</w:t>
            </w:r>
          </w:p>
        </w:tc>
      </w:tr>
      <w:tr w:rsidR="00630F77" w14:paraId="06079C4A" w14:textId="77777777">
        <w:trPr>
          <w:trHeight w:val="1664"/>
        </w:trPr>
        <w:tc>
          <w:tcPr>
            <w:tcW w:w="429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00F6240" w14:textId="77777777" w:rsidR="00630F77" w:rsidRDefault="00000000">
            <w:pPr>
              <w:spacing w:after="160"/>
              <w:jc w:val="both"/>
            </w:pPr>
            <w:r>
              <w:t>7. Розгалужена мережа громадського транспорту.</w:t>
            </w:r>
          </w:p>
        </w:tc>
        <w:tc>
          <w:tcPr>
            <w:tcW w:w="3120" w:type="dxa"/>
            <w:tcMar>
              <w:top w:w="100" w:type="dxa"/>
              <w:left w:w="100" w:type="dxa"/>
              <w:bottom w:w="100" w:type="dxa"/>
              <w:right w:w="100" w:type="dxa"/>
            </w:tcMar>
          </w:tcPr>
          <w:p w14:paraId="49391EB8" w14:textId="77777777" w:rsidR="00630F77" w:rsidRDefault="00000000">
            <w:pPr>
              <w:widowControl w:val="0"/>
              <w:pBdr>
                <w:top w:val="nil"/>
                <w:left w:val="nil"/>
                <w:bottom w:val="nil"/>
                <w:right w:val="nil"/>
                <w:between w:val="nil"/>
              </w:pBdr>
              <w:spacing w:line="240" w:lineRule="auto"/>
              <w:jc w:val="center"/>
              <w:rPr>
                <w:b/>
                <w:bCs/>
              </w:rPr>
            </w:pPr>
            <w:r>
              <w:rPr>
                <w:b/>
                <w:bCs/>
              </w:rPr>
              <w:t>1–4, 12</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F5C6125" w14:textId="77777777" w:rsidR="00630F77" w:rsidRDefault="00000000">
            <w:pPr>
              <w:jc w:val="both"/>
            </w:pPr>
            <w:r>
              <w:t>7. Надання в орендне користування вільних земельних ділянок та об’єктів нерухомого майна.</w:t>
            </w:r>
          </w:p>
        </w:tc>
      </w:tr>
      <w:tr w:rsidR="00630F77" w14:paraId="399A55D5" w14:textId="77777777">
        <w:trPr>
          <w:trHeight w:val="1664"/>
        </w:trPr>
        <w:tc>
          <w:tcPr>
            <w:tcW w:w="429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D03802C" w14:textId="77777777" w:rsidR="00630F77" w:rsidRDefault="00000000">
            <w:pPr>
              <w:jc w:val="both"/>
            </w:pPr>
            <w:r>
              <w:lastRenderedPageBreak/>
              <w:t>8. 81 % населення громади має доступ до централізованого водопостачання з поверхневих джерел та свердловин. Надання послуг населенню з питного водопостачання через станції (установки) очищення питної води на безоплатній основі.</w:t>
            </w:r>
          </w:p>
        </w:tc>
        <w:tc>
          <w:tcPr>
            <w:tcW w:w="3120" w:type="dxa"/>
            <w:tcMar>
              <w:top w:w="100" w:type="dxa"/>
              <w:left w:w="100" w:type="dxa"/>
              <w:bottom w:w="100" w:type="dxa"/>
              <w:right w:w="100" w:type="dxa"/>
            </w:tcMar>
          </w:tcPr>
          <w:p w14:paraId="3A590827" w14:textId="77777777" w:rsidR="00630F77" w:rsidRDefault="00000000">
            <w:pPr>
              <w:widowControl w:val="0"/>
              <w:pBdr>
                <w:top w:val="nil"/>
                <w:left w:val="nil"/>
                <w:bottom w:val="nil"/>
                <w:right w:val="nil"/>
                <w:between w:val="nil"/>
              </w:pBdr>
              <w:spacing w:line="240" w:lineRule="auto"/>
              <w:jc w:val="center"/>
              <w:rPr>
                <w:b/>
                <w:bCs/>
              </w:rPr>
            </w:pPr>
            <w:r>
              <w:rPr>
                <w:b/>
                <w:bCs/>
              </w:rPr>
              <w:t>1–3, 9, 11, 13</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49A96DD" w14:textId="77777777" w:rsidR="00630F77" w:rsidRDefault="00000000">
            <w:pPr>
              <w:jc w:val="both"/>
            </w:pPr>
            <w:r>
              <w:t>8. Спостереження за станом довкілля за допомогою наявних систем моніторингу стану повітря тощо.</w:t>
            </w:r>
          </w:p>
        </w:tc>
      </w:tr>
      <w:tr w:rsidR="00630F77" w14:paraId="7830C686" w14:textId="77777777">
        <w:trPr>
          <w:trHeight w:val="1664"/>
        </w:trPr>
        <w:tc>
          <w:tcPr>
            <w:tcW w:w="4290" w:type="dxa"/>
            <w:tcBorders>
              <w:top w:val="nil"/>
              <w:left w:val="single" w:sz="6" w:space="0" w:color="000000"/>
              <w:bottom w:val="single" w:sz="4" w:space="0" w:color="000000"/>
              <w:right w:val="single" w:sz="6" w:space="0" w:color="000000"/>
            </w:tcBorders>
            <w:tcMar>
              <w:top w:w="100" w:type="dxa"/>
              <w:left w:w="100" w:type="dxa"/>
              <w:bottom w:w="100" w:type="dxa"/>
              <w:right w:w="100" w:type="dxa"/>
            </w:tcMar>
          </w:tcPr>
          <w:p w14:paraId="70DB9309" w14:textId="77777777" w:rsidR="00630F77" w:rsidRDefault="00000000">
            <w:pPr>
              <w:shd w:val="clear" w:color="auto" w:fill="FFFFFF"/>
              <w:tabs>
                <w:tab w:val="left" w:pos="714"/>
              </w:tabs>
              <w:ind w:left="20" w:firstLine="20"/>
              <w:jc w:val="both"/>
              <w:rPr>
                <w:color w:val="000000"/>
              </w:rPr>
            </w:pPr>
            <w:r>
              <w:rPr>
                <w:color w:val="000000"/>
              </w:rPr>
              <w:t>9.</w:t>
            </w:r>
            <w:r>
              <w:rPr>
                <w:color w:val="FF0000"/>
              </w:rPr>
              <w:t xml:space="preserve"> </w:t>
            </w:r>
            <w:r>
              <w:rPr>
                <w:color w:val="000000"/>
              </w:rPr>
              <w:t>Наявна мережа закладів освіти, охорони здоров’я, культури, яка забезпечує населення відповідними послугами за напрямами.</w:t>
            </w:r>
          </w:p>
        </w:tc>
        <w:tc>
          <w:tcPr>
            <w:tcW w:w="3120" w:type="dxa"/>
            <w:tcMar>
              <w:top w:w="100" w:type="dxa"/>
              <w:left w:w="100" w:type="dxa"/>
              <w:bottom w:w="100" w:type="dxa"/>
              <w:right w:w="100" w:type="dxa"/>
            </w:tcMar>
          </w:tcPr>
          <w:p w14:paraId="32A4A520" w14:textId="77777777" w:rsidR="00630F77" w:rsidRDefault="00000000">
            <w:pPr>
              <w:widowControl w:val="0"/>
              <w:pBdr>
                <w:top w:val="nil"/>
                <w:left w:val="nil"/>
                <w:bottom w:val="nil"/>
                <w:right w:val="nil"/>
                <w:between w:val="nil"/>
              </w:pBdr>
              <w:spacing w:line="240" w:lineRule="auto"/>
              <w:jc w:val="center"/>
              <w:rPr>
                <w:b/>
                <w:bCs/>
              </w:rPr>
            </w:pPr>
            <w:r>
              <w:rPr>
                <w:b/>
                <w:bCs/>
              </w:rPr>
              <w:t>1, 3, 11–14</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15F82FB" w14:textId="77777777" w:rsidR="00630F77" w:rsidRDefault="00000000">
            <w:pPr>
              <w:jc w:val="both"/>
            </w:pPr>
            <w:r>
              <w:t>9. Впровадження інноваційних технологій водоочищення та збереження водних ресурсів.</w:t>
            </w:r>
          </w:p>
        </w:tc>
      </w:tr>
      <w:tr w:rsidR="00630F77" w14:paraId="6E3ED2DF" w14:textId="77777777">
        <w:trPr>
          <w:trHeight w:val="1425"/>
        </w:trPr>
        <w:tc>
          <w:tcPr>
            <w:tcW w:w="429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3CFFE4" w14:textId="77777777" w:rsidR="00630F77" w:rsidRDefault="00000000">
            <w:pPr>
              <w:jc w:val="both"/>
            </w:pPr>
            <w:r>
              <w:t>10. Соціальна підтримка вразливих верств населення, ВПО, захисників України, членів їхніх сімей, інших категорій населення через реалізацію заходів місцевих галузевих програм.</w:t>
            </w:r>
          </w:p>
        </w:tc>
        <w:tc>
          <w:tcPr>
            <w:tcW w:w="3120" w:type="dxa"/>
            <w:tcMar>
              <w:top w:w="100" w:type="dxa"/>
              <w:left w:w="100" w:type="dxa"/>
              <w:bottom w:w="100" w:type="dxa"/>
              <w:right w:w="100" w:type="dxa"/>
            </w:tcMar>
          </w:tcPr>
          <w:p w14:paraId="79316F05" w14:textId="77777777" w:rsidR="00630F77" w:rsidRDefault="00000000">
            <w:pPr>
              <w:widowControl w:val="0"/>
              <w:pBdr>
                <w:top w:val="nil"/>
                <w:left w:val="nil"/>
                <w:bottom w:val="nil"/>
                <w:right w:val="nil"/>
                <w:between w:val="nil"/>
              </w:pBdr>
              <w:spacing w:line="240" w:lineRule="auto"/>
              <w:jc w:val="center"/>
              <w:rPr>
                <w:b/>
                <w:bCs/>
              </w:rPr>
            </w:pPr>
            <w:r>
              <w:rPr>
                <w:b/>
                <w:bCs/>
              </w:rPr>
              <w:t>2, 12, 13</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87CFE90" w14:textId="77777777" w:rsidR="00630F77" w:rsidRDefault="00000000">
            <w:pPr>
              <w:jc w:val="both"/>
            </w:pPr>
            <w:r>
              <w:t>10. Підвищення ефективності управління відходами.</w:t>
            </w:r>
          </w:p>
        </w:tc>
      </w:tr>
      <w:tr w:rsidR="00630F77" w14:paraId="2B8F9ADE" w14:textId="77777777">
        <w:trPr>
          <w:trHeight w:val="1664"/>
        </w:trPr>
        <w:tc>
          <w:tcPr>
            <w:tcW w:w="429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2C98E3" w14:textId="77777777" w:rsidR="00630F77" w:rsidRDefault="00000000">
            <w:pPr>
              <w:spacing w:line="240" w:lineRule="auto"/>
            </w:pPr>
            <w:r>
              <w:t>11. Функціювання відділу «Центр надання адміністративних послуг», що забезпечує доступність адміністративних послуг для населення.</w:t>
            </w:r>
          </w:p>
        </w:tc>
        <w:tc>
          <w:tcPr>
            <w:tcW w:w="3120" w:type="dxa"/>
            <w:tcMar>
              <w:top w:w="100" w:type="dxa"/>
              <w:left w:w="100" w:type="dxa"/>
              <w:bottom w:w="100" w:type="dxa"/>
              <w:right w:w="100" w:type="dxa"/>
            </w:tcMar>
          </w:tcPr>
          <w:p w14:paraId="78F2419C" w14:textId="77777777" w:rsidR="00630F77" w:rsidRDefault="00000000">
            <w:pPr>
              <w:widowControl w:val="0"/>
              <w:pBdr>
                <w:top w:val="nil"/>
                <w:left w:val="nil"/>
                <w:bottom w:val="nil"/>
                <w:right w:val="nil"/>
                <w:between w:val="nil"/>
              </w:pBdr>
              <w:spacing w:line="240" w:lineRule="auto"/>
              <w:jc w:val="center"/>
              <w:rPr>
                <w:b/>
                <w:bCs/>
              </w:rPr>
            </w:pPr>
            <w:r>
              <w:rPr>
                <w:b/>
                <w:bCs/>
              </w:rPr>
              <w:t>1–3, 12–14</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CBF556" w14:textId="77777777" w:rsidR="00630F77" w:rsidRDefault="00000000">
            <w:pPr>
              <w:jc w:val="both"/>
            </w:pPr>
            <w:r>
              <w:t xml:space="preserve">11. Впровадження </w:t>
            </w:r>
            <w:proofErr w:type="spellStart"/>
            <w:r>
              <w:t>енергозберігальних</w:t>
            </w:r>
            <w:proofErr w:type="spellEnd"/>
            <w:r>
              <w:t xml:space="preserve"> технологій та застосування альтернативних джерел енергії, щоб скоротити енергоспоживання.</w:t>
            </w:r>
          </w:p>
        </w:tc>
      </w:tr>
      <w:tr w:rsidR="00630F77" w14:paraId="3F3777B7" w14:textId="77777777">
        <w:trPr>
          <w:trHeight w:val="1125"/>
        </w:trPr>
        <w:tc>
          <w:tcPr>
            <w:tcW w:w="4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34FA16" w14:textId="77777777" w:rsidR="00630F77" w:rsidRDefault="00000000">
            <w:pPr>
              <w:spacing w:after="160"/>
              <w:jc w:val="both"/>
            </w:pPr>
            <w:r>
              <w:t>11. Функціонування відділу «Центр надання адміністративних послуг», що забезпечує доступність адміністративних послуг для населення.</w:t>
            </w:r>
          </w:p>
        </w:tc>
        <w:tc>
          <w:tcPr>
            <w:tcW w:w="3120" w:type="dxa"/>
            <w:tcMar>
              <w:top w:w="100" w:type="dxa"/>
              <w:left w:w="100" w:type="dxa"/>
              <w:bottom w:w="100" w:type="dxa"/>
              <w:right w:w="100" w:type="dxa"/>
            </w:tcMar>
          </w:tcPr>
          <w:p w14:paraId="6E6AEF40" w14:textId="77777777" w:rsidR="00630F77" w:rsidRDefault="00000000">
            <w:pPr>
              <w:widowControl w:val="0"/>
              <w:pBdr>
                <w:top w:val="nil"/>
                <w:left w:val="nil"/>
                <w:bottom w:val="nil"/>
                <w:right w:val="nil"/>
                <w:between w:val="nil"/>
              </w:pBdr>
              <w:spacing w:line="240" w:lineRule="auto"/>
              <w:jc w:val="center"/>
              <w:rPr>
                <w:b/>
                <w:bCs/>
              </w:rPr>
            </w:pPr>
            <w:r>
              <w:rPr>
                <w:b/>
                <w:bCs/>
              </w:rPr>
              <w:t>2, 3, 5, 13</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76956E6" w14:textId="77777777" w:rsidR="00630F77" w:rsidRDefault="00000000">
            <w:pPr>
              <w:jc w:val="both"/>
            </w:pPr>
            <w:r>
              <w:t>12. Підвищення рівня адміністративних та соціальних послуг для населення.</w:t>
            </w:r>
          </w:p>
        </w:tc>
      </w:tr>
      <w:tr w:rsidR="00630F77" w14:paraId="7FF82A8C" w14:textId="77777777">
        <w:trPr>
          <w:trHeight w:val="1664"/>
        </w:trPr>
        <w:tc>
          <w:tcPr>
            <w:tcW w:w="4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8903B" w14:textId="77777777" w:rsidR="00630F77" w:rsidRDefault="00630F77">
            <w:pPr>
              <w:widowControl w:val="0"/>
              <w:pBdr>
                <w:top w:val="nil"/>
                <w:left w:val="nil"/>
                <w:bottom w:val="nil"/>
                <w:right w:val="nil"/>
                <w:between w:val="nil"/>
              </w:pBdr>
              <w:rPr>
                <w:color w:val="000000"/>
              </w:rPr>
            </w:pPr>
          </w:p>
        </w:tc>
        <w:tc>
          <w:tcPr>
            <w:tcW w:w="3120" w:type="dxa"/>
            <w:tcMar>
              <w:top w:w="100" w:type="dxa"/>
              <w:left w:w="100" w:type="dxa"/>
              <w:bottom w:w="100" w:type="dxa"/>
              <w:right w:w="100" w:type="dxa"/>
            </w:tcMar>
            <w:vAlign w:val="center"/>
          </w:tcPr>
          <w:p w14:paraId="53C1FEB9" w14:textId="77777777" w:rsidR="00630F77" w:rsidRDefault="00000000">
            <w:pPr>
              <w:widowControl w:val="0"/>
              <w:pBdr>
                <w:top w:val="nil"/>
                <w:left w:val="nil"/>
                <w:bottom w:val="nil"/>
                <w:right w:val="nil"/>
                <w:between w:val="nil"/>
              </w:pBdr>
              <w:spacing w:line="240" w:lineRule="auto"/>
              <w:jc w:val="center"/>
              <w:rPr>
                <w:b/>
                <w:bCs/>
              </w:rPr>
            </w:pPr>
            <w:r>
              <w:rPr>
                <w:b/>
                <w:bCs/>
              </w:rPr>
              <w:t>-</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455F07F" w14:textId="77777777" w:rsidR="00630F77" w:rsidRDefault="00000000">
            <w:pPr>
              <w:jc w:val="both"/>
            </w:pPr>
            <w:r>
              <w:t>13. Покращення якості життя, створення рівності можливостей та сприяння сталому соціально-економічному розвитку територій.</w:t>
            </w:r>
          </w:p>
        </w:tc>
      </w:tr>
      <w:tr w:rsidR="00630F77" w14:paraId="6FFA367B" w14:textId="77777777">
        <w:trPr>
          <w:trHeight w:val="1283"/>
        </w:trPr>
        <w:tc>
          <w:tcPr>
            <w:tcW w:w="4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54B12" w14:textId="77777777" w:rsidR="00630F77" w:rsidRDefault="00630F77">
            <w:pPr>
              <w:widowControl w:val="0"/>
              <w:pBdr>
                <w:top w:val="nil"/>
                <w:left w:val="nil"/>
                <w:bottom w:val="nil"/>
                <w:right w:val="nil"/>
                <w:between w:val="nil"/>
              </w:pBdr>
              <w:rPr>
                <w:color w:val="000000"/>
              </w:rPr>
            </w:pPr>
          </w:p>
        </w:tc>
        <w:tc>
          <w:tcPr>
            <w:tcW w:w="3120" w:type="dxa"/>
            <w:tcMar>
              <w:top w:w="100" w:type="dxa"/>
              <w:left w:w="100" w:type="dxa"/>
              <w:bottom w:w="100" w:type="dxa"/>
              <w:right w:w="100" w:type="dxa"/>
            </w:tcMar>
            <w:vAlign w:val="center"/>
          </w:tcPr>
          <w:p w14:paraId="0A9DE874" w14:textId="77777777" w:rsidR="00630F77" w:rsidRDefault="00000000">
            <w:pPr>
              <w:widowControl w:val="0"/>
              <w:pBdr>
                <w:top w:val="nil"/>
                <w:left w:val="nil"/>
                <w:bottom w:val="nil"/>
                <w:right w:val="nil"/>
                <w:between w:val="nil"/>
              </w:pBdr>
              <w:spacing w:line="240" w:lineRule="auto"/>
              <w:jc w:val="center"/>
              <w:rPr>
                <w:b/>
                <w:bCs/>
              </w:rPr>
            </w:pPr>
            <w:r>
              <w:rPr>
                <w:b/>
                <w:bCs/>
              </w:rPr>
              <w:t>-</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6EB67CE" w14:textId="77777777" w:rsidR="00630F77" w:rsidRDefault="00000000">
            <w:pPr>
              <w:spacing w:before="240" w:after="240"/>
              <w:jc w:val="both"/>
            </w:pPr>
            <w:r>
              <w:t xml:space="preserve">14. Вдосконалення послуг телекомунікаційного зв’язку та </w:t>
            </w:r>
            <w:r>
              <w:lastRenderedPageBreak/>
              <w:t>інтернет-покриття для всіх мешканців громади.</w:t>
            </w:r>
          </w:p>
        </w:tc>
      </w:tr>
    </w:tbl>
    <w:p w14:paraId="6D08F50E" w14:textId="77777777" w:rsidR="00630F77" w:rsidRDefault="00630F77"/>
    <w:p w14:paraId="0BAE1B57" w14:textId="77777777" w:rsidR="00630F77" w:rsidRDefault="00630F77"/>
    <w:p w14:paraId="315B98D2" w14:textId="77777777" w:rsidR="00630F77" w:rsidRDefault="00000000">
      <w:pPr>
        <w:pStyle w:val="30"/>
        <w:spacing w:after="200"/>
        <w:ind w:hanging="850"/>
        <w:rPr>
          <w:b/>
          <w:bCs/>
          <w:color w:val="000000"/>
          <w:sz w:val="22"/>
          <w:szCs w:val="22"/>
        </w:rPr>
      </w:pPr>
      <w:bookmarkStart w:id="36" w:name="_heading=h.bg4rixjsxvr6" w:colFirst="0" w:colLast="0"/>
      <w:bookmarkEnd w:id="36"/>
      <w:r>
        <w:rPr>
          <w:b/>
          <w:bCs/>
          <w:color w:val="000000"/>
          <w:sz w:val="22"/>
          <w:szCs w:val="22"/>
        </w:rPr>
        <w:t xml:space="preserve"> 2.2.2. Виклики, визначені в результаті аналізу слабких сторін і можливостей  </w:t>
      </w:r>
    </w:p>
    <w:p w14:paraId="22027D51" w14:textId="77777777" w:rsidR="00630F77" w:rsidRDefault="00000000">
      <w:pPr>
        <w:spacing w:after="200"/>
        <w:ind w:firstLine="567"/>
        <w:jc w:val="both"/>
      </w:pPr>
      <w:r>
        <w:t xml:space="preserve">Таблиця 2.2.2.1 — Матриця </w:t>
      </w:r>
      <w:proofErr w:type="spellStart"/>
      <w:r>
        <w:t>зв’язків</w:t>
      </w:r>
      <w:proofErr w:type="spellEnd"/>
      <w:r>
        <w:t xml:space="preserve"> між слабкими сторонами та можливостями, що визначає виклики для розвитку громади</w:t>
      </w:r>
    </w:p>
    <w:p w14:paraId="548E5BC6" w14:textId="77777777" w:rsidR="00630F77" w:rsidRDefault="00630F77"/>
    <w:tbl>
      <w:tblPr>
        <w:tblStyle w:val="affffffff9"/>
        <w:tblW w:w="11505" w:type="dxa"/>
        <w:tblInd w:w="-1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3120"/>
        <w:gridCol w:w="4095"/>
      </w:tblGrid>
      <w:tr w:rsidR="00630F77" w14:paraId="26197F78" w14:textId="77777777">
        <w:trPr>
          <w:trHeight w:val="966"/>
        </w:trPr>
        <w:tc>
          <w:tcPr>
            <w:tcW w:w="4290" w:type="dxa"/>
            <w:tcBorders>
              <w:top w:val="single" w:sz="8" w:space="0" w:color="000000"/>
              <w:left w:val="single" w:sz="8" w:space="0" w:color="000000"/>
              <w:right w:val="single" w:sz="8" w:space="0" w:color="000000"/>
            </w:tcBorders>
            <w:shd w:val="clear" w:color="auto" w:fill="FFC501"/>
            <w:tcMar>
              <w:top w:w="100" w:type="dxa"/>
              <w:left w:w="100" w:type="dxa"/>
              <w:bottom w:w="100" w:type="dxa"/>
              <w:right w:w="100" w:type="dxa"/>
            </w:tcMar>
          </w:tcPr>
          <w:p w14:paraId="7463A27A" w14:textId="77777777" w:rsidR="00630F77" w:rsidRDefault="00000000">
            <w:pPr>
              <w:spacing w:line="240" w:lineRule="auto"/>
              <w:jc w:val="center"/>
            </w:pPr>
            <w:r>
              <w:rPr>
                <w:b/>
                <w:bCs/>
              </w:rPr>
              <w:t>Слабкі сторони</w:t>
            </w:r>
          </w:p>
        </w:tc>
        <w:tc>
          <w:tcPr>
            <w:tcW w:w="3120" w:type="dxa"/>
            <w:tcMar>
              <w:top w:w="100" w:type="dxa"/>
              <w:left w:w="100" w:type="dxa"/>
              <w:bottom w:w="100" w:type="dxa"/>
              <w:right w:w="100" w:type="dxa"/>
            </w:tcMar>
          </w:tcPr>
          <w:p w14:paraId="2D5D2393" w14:textId="77777777" w:rsidR="00630F77" w:rsidRDefault="00000000">
            <w:pPr>
              <w:widowControl w:val="0"/>
              <w:spacing w:line="240" w:lineRule="auto"/>
              <w:jc w:val="center"/>
              <w:rPr>
                <w:b/>
                <w:bCs/>
              </w:rPr>
            </w:pPr>
            <w:r>
              <w:rPr>
                <w:b/>
                <w:bCs/>
              </w:rPr>
              <w:t>ВИКЛИКИ</w:t>
            </w:r>
          </w:p>
          <w:p w14:paraId="692A7E9D" w14:textId="77777777" w:rsidR="00630F77" w:rsidRDefault="00000000">
            <w:pPr>
              <w:widowControl w:val="0"/>
              <w:spacing w:line="240" w:lineRule="auto"/>
              <w:jc w:val="center"/>
              <w:rPr>
                <w:b/>
                <w:bCs/>
              </w:rPr>
            </w:pPr>
            <w:r>
              <w:rPr>
                <w:b/>
                <w:bCs/>
                <w:noProof/>
              </w:rPr>
              <mc:AlternateContent>
                <mc:Choice Requires="wps">
                  <w:drawing>
                    <wp:inline distT="114300" distB="114300" distL="114300" distR="114300" wp14:anchorId="01D3D5CD" wp14:editId="36BDDB69">
                      <wp:extent cx="19050" cy="25400"/>
                      <wp:effectExtent l="0" t="0" r="0" b="0"/>
                      <wp:docPr id="22" name="Пряма зі стрілкою 22"/>
                      <wp:cNvGraphicFramePr/>
                      <a:graphic xmlns:a="http://schemas.openxmlformats.org/drawingml/2006/main">
                        <a:graphicData uri="http://schemas.microsoft.com/office/word/2010/wordprocessingShape">
                          <wps:wsp>
                            <wps:cNvCnPr/>
                            <wps:spPr>
                              <a:xfrm rot="10800000">
                                <a:off x="4910700" y="3780000"/>
                                <a:ext cx="870600" cy="0"/>
                              </a:xfrm>
                              <a:prstGeom prst="straightConnector1">
                                <a:avLst/>
                              </a:prstGeom>
                              <a:noFill/>
                              <a:ln w="9525" cap="flat" cmpd="sng">
                                <a:solidFill>
                                  <a:srgbClr val="000000"/>
                                </a:solidFill>
                                <a:prstDash val="solid"/>
                                <a:round/>
                                <a:headEnd type="none" w="sm" len="sm"/>
                                <a:tailEnd type="triangle" w="med" len="med"/>
                              </a:ln>
                            </wps:spPr>
                            <wps:bodyPr/>
                          </wps:ws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inline distB="114300" distT="114300" distL="114300" distR="114300">
                      <wp:extent cx="19050" cy="25400"/>
                      <wp:effectExtent b="0" l="0" r="0" t="0"/>
                      <wp:docPr id="22" name="image6.png"/>
                      <a:graphic>
                        <a:graphicData uri="http://schemas.openxmlformats.org/drawingml/2006/picture">
                          <pic:pic>
                            <pic:nvPicPr>
                              <pic:cNvPr id="0" name="image6.png"/>
                              <pic:cNvPicPr preferRelativeResize="0"/>
                            </pic:nvPicPr>
                            <pic:blipFill>
                              <a:blip r:embed="rId12"/>
                              <a:srcRect/>
                              <a:stretch>
                                <a:fillRect/>
                              </a:stretch>
                            </pic:blipFill>
                            <pic:spPr>
                              <a:xfrm>
                                <a:off x="0" y="0"/>
                                <a:ext cx="19050" cy="25400"/>
                              </a:xfrm>
                              <a:prstGeom prst="rect"/>
                              <a:ln/>
                            </pic:spPr>
                          </pic:pic>
                        </a:graphicData>
                      </a:graphic>
                    </wp:inline>
                  </w:drawing>
                </mc:Fallback>
              </mc:AlternateContent>
            </w:r>
          </w:p>
          <w:p w14:paraId="1E48406D" w14:textId="77777777" w:rsidR="00630F77" w:rsidRDefault="00000000">
            <w:pPr>
              <w:widowControl w:val="0"/>
              <w:spacing w:line="240" w:lineRule="auto"/>
              <w:jc w:val="center"/>
              <w:rPr>
                <w:b/>
                <w:bCs/>
              </w:rPr>
            </w:pPr>
            <w:r>
              <w:rPr>
                <w:b/>
                <w:bCs/>
              </w:rPr>
              <w:t>Зменшують</w:t>
            </w:r>
          </w:p>
        </w:tc>
        <w:tc>
          <w:tcPr>
            <w:tcW w:w="4095" w:type="dxa"/>
            <w:tcBorders>
              <w:top w:val="single" w:sz="8" w:space="0" w:color="000000"/>
              <w:left w:val="single" w:sz="8" w:space="0" w:color="000000"/>
              <w:bottom w:val="single" w:sz="8" w:space="0" w:color="000000"/>
              <w:right w:val="single" w:sz="8" w:space="0" w:color="000000"/>
            </w:tcBorders>
            <w:shd w:val="clear" w:color="auto" w:fill="14B050"/>
            <w:tcMar>
              <w:top w:w="100" w:type="dxa"/>
              <w:left w:w="100" w:type="dxa"/>
              <w:bottom w:w="100" w:type="dxa"/>
              <w:right w:w="100" w:type="dxa"/>
            </w:tcMar>
          </w:tcPr>
          <w:p w14:paraId="54DC64F2" w14:textId="77777777" w:rsidR="00630F77" w:rsidRDefault="00000000">
            <w:pPr>
              <w:widowControl w:val="0"/>
              <w:spacing w:line="240" w:lineRule="auto"/>
              <w:jc w:val="center"/>
            </w:pPr>
            <w:r>
              <w:rPr>
                <w:b/>
                <w:bCs/>
              </w:rPr>
              <w:t>Можливості</w:t>
            </w:r>
          </w:p>
        </w:tc>
      </w:tr>
      <w:tr w:rsidR="00630F77" w14:paraId="6578C8CA" w14:textId="77777777">
        <w:tc>
          <w:tcPr>
            <w:tcW w:w="4290" w:type="dxa"/>
            <w:tcMar>
              <w:top w:w="100" w:type="dxa"/>
              <w:left w:w="100" w:type="dxa"/>
              <w:bottom w:w="100" w:type="dxa"/>
              <w:right w:w="100" w:type="dxa"/>
            </w:tcMar>
          </w:tcPr>
          <w:p w14:paraId="3B3BD31E" w14:textId="77777777" w:rsidR="00630F77" w:rsidRDefault="00000000">
            <w:pPr>
              <w:jc w:val="both"/>
            </w:pPr>
            <w:r>
              <w:t>1. Негативний вплив на стан довкілля населених пунктів громади, пов’язаний із діяльністю гірничо-збагачувального комбінату (ПрАТ «ІНГЗК»).</w:t>
            </w:r>
          </w:p>
        </w:tc>
        <w:tc>
          <w:tcPr>
            <w:tcW w:w="3120" w:type="dxa"/>
            <w:tcMar>
              <w:top w:w="100" w:type="dxa"/>
              <w:left w:w="100" w:type="dxa"/>
              <w:bottom w:w="100" w:type="dxa"/>
              <w:right w:w="100" w:type="dxa"/>
            </w:tcMar>
          </w:tcPr>
          <w:p w14:paraId="011F0C68" w14:textId="77777777" w:rsidR="00630F77" w:rsidRDefault="00000000">
            <w:pPr>
              <w:widowControl w:val="0"/>
              <w:spacing w:line="240" w:lineRule="auto"/>
              <w:jc w:val="center"/>
              <w:rPr>
                <w:b/>
                <w:bCs/>
              </w:rPr>
            </w:pPr>
            <w:r>
              <w:rPr>
                <w:b/>
                <w:bCs/>
              </w:rPr>
              <w:t>1, 2, 8</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F2B917A" w14:textId="77777777" w:rsidR="00630F77" w:rsidRDefault="00000000">
            <w:pPr>
              <w:jc w:val="both"/>
            </w:pPr>
            <w:r>
              <w:t>1. Залучення інвестицій та фінансових ресурсів для розвитку інфраструктури та соціальних проєктів. Ефективне використання публічних інвестицій.</w:t>
            </w:r>
          </w:p>
        </w:tc>
      </w:tr>
      <w:tr w:rsidR="00630F77" w14:paraId="22ECB7F4" w14:textId="77777777">
        <w:tc>
          <w:tcPr>
            <w:tcW w:w="4290" w:type="dxa"/>
            <w:tcMar>
              <w:top w:w="100" w:type="dxa"/>
              <w:left w:w="100" w:type="dxa"/>
              <w:bottom w:w="100" w:type="dxa"/>
              <w:right w:w="100" w:type="dxa"/>
            </w:tcMar>
          </w:tcPr>
          <w:p w14:paraId="65BBE00F" w14:textId="77777777" w:rsidR="00630F77" w:rsidRDefault="00000000">
            <w:pPr>
              <w:jc w:val="both"/>
            </w:pPr>
            <w:r>
              <w:t>2. Недосконале управління побутовими відходами.</w:t>
            </w:r>
          </w:p>
        </w:tc>
        <w:tc>
          <w:tcPr>
            <w:tcW w:w="3120" w:type="dxa"/>
            <w:tcMar>
              <w:top w:w="100" w:type="dxa"/>
              <w:left w:w="100" w:type="dxa"/>
              <w:bottom w:w="100" w:type="dxa"/>
              <w:right w:w="100" w:type="dxa"/>
            </w:tcMar>
          </w:tcPr>
          <w:p w14:paraId="738F8C8B" w14:textId="77777777" w:rsidR="00630F77" w:rsidRDefault="00000000">
            <w:pPr>
              <w:widowControl w:val="0"/>
              <w:spacing w:line="240" w:lineRule="auto"/>
              <w:jc w:val="center"/>
              <w:rPr>
                <w:b/>
                <w:bCs/>
              </w:rPr>
            </w:pPr>
            <w:r>
              <w:rPr>
                <w:b/>
                <w:bCs/>
              </w:rPr>
              <w:t>1–3, 10</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50F9C51" w14:textId="77777777" w:rsidR="00630F77" w:rsidRDefault="00000000">
            <w:pPr>
              <w:jc w:val="both"/>
            </w:pPr>
            <w:r>
              <w:t>2. Участь у програмах/проєктах міжнародної технічної допомоги; розширення доступу до коштів структурних та інвестиційних фондів ЄС.</w:t>
            </w:r>
          </w:p>
        </w:tc>
      </w:tr>
      <w:tr w:rsidR="00630F77" w14:paraId="194C9F69" w14:textId="77777777">
        <w:tc>
          <w:tcPr>
            <w:tcW w:w="4290" w:type="dxa"/>
            <w:tcMar>
              <w:top w:w="100" w:type="dxa"/>
              <w:left w:w="100" w:type="dxa"/>
              <w:bottom w:w="100" w:type="dxa"/>
              <w:right w:w="100" w:type="dxa"/>
            </w:tcMar>
          </w:tcPr>
          <w:p w14:paraId="6E59CE06" w14:textId="77777777" w:rsidR="00630F77" w:rsidRDefault="00000000">
            <w:pPr>
              <w:jc w:val="both"/>
            </w:pPr>
            <w:r>
              <w:t>3. Відсутність підприємств переробної промисловості та тваринницької галузі.</w:t>
            </w:r>
          </w:p>
        </w:tc>
        <w:tc>
          <w:tcPr>
            <w:tcW w:w="3120" w:type="dxa"/>
            <w:tcMar>
              <w:top w:w="100" w:type="dxa"/>
              <w:left w:w="100" w:type="dxa"/>
              <w:bottom w:w="100" w:type="dxa"/>
              <w:right w:w="100" w:type="dxa"/>
            </w:tcMar>
          </w:tcPr>
          <w:p w14:paraId="0641B9D7" w14:textId="77777777" w:rsidR="00630F77" w:rsidRDefault="00000000">
            <w:pPr>
              <w:widowControl w:val="0"/>
              <w:spacing w:line="240" w:lineRule="auto"/>
              <w:jc w:val="center"/>
              <w:rPr>
                <w:b/>
                <w:bCs/>
              </w:rPr>
            </w:pPr>
            <w:r>
              <w:rPr>
                <w:b/>
                <w:bCs/>
              </w:rPr>
              <w:t>1–3, 5</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28311BF" w14:textId="77777777" w:rsidR="00630F77" w:rsidRDefault="00000000">
            <w:pPr>
              <w:jc w:val="both"/>
            </w:pPr>
            <w:r>
              <w:t>3. Співпраця на міжмуніципальному, міжрегіональному та міжнародному рівнях, що розширює можливості для сталого розвитку громади.</w:t>
            </w:r>
          </w:p>
        </w:tc>
      </w:tr>
      <w:tr w:rsidR="00630F77" w14:paraId="17DCCB79" w14:textId="77777777">
        <w:tc>
          <w:tcPr>
            <w:tcW w:w="4290" w:type="dxa"/>
            <w:tcMar>
              <w:top w:w="100" w:type="dxa"/>
              <w:left w:w="100" w:type="dxa"/>
              <w:bottom w:w="100" w:type="dxa"/>
              <w:right w:w="100" w:type="dxa"/>
            </w:tcMar>
          </w:tcPr>
          <w:p w14:paraId="2B8C3C83" w14:textId="77777777" w:rsidR="00630F77" w:rsidRDefault="00000000">
            <w:pPr>
              <w:jc w:val="both"/>
            </w:pPr>
            <w:r>
              <w:t>4. Дефіцит водних ресурсів та поширення посушливих кліматичних умов знижують ефективність цільового використання сільськогосподарських угідь громади.</w:t>
            </w:r>
          </w:p>
        </w:tc>
        <w:tc>
          <w:tcPr>
            <w:tcW w:w="3120" w:type="dxa"/>
            <w:tcMar>
              <w:top w:w="100" w:type="dxa"/>
              <w:left w:w="100" w:type="dxa"/>
              <w:bottom w:w="100" w:type="dxa"/>
              <w:right w:w="100" w:type="dxa"/>
            </w:tcMar>
          </w:tcPr>
          <w:p w14:paraId="3DFA3E5D" w14:textId="77777777" w:rsidR="00630F77" w:rsidRDefault="00000000">
            <w:pPr>
              <w:widowControl w:val="0"/>
              <w:spacing w:line="240" w:lineRule="auto"/>
              <w:jc w:val="center"/>
              <w:rPr>
                <w:b/>
                <w:bCs/>
              </w:rPr>
            </w:pPr>
            <w:r>
              <w:rPr>
                <w:b/>
                <w:bCs/>
              </w:rPr>
              <w:t>1, 2, 6, 9</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4374848" w14:textId="77777777" w:rsidR="00630F77" w:rsidRDefault="00000000">
            <w:pPr>
              <w:jc w:val="both"/>
            </w:pPr>
            <w:r>
              <w:t>4. Реалізація державних та регіональних програм з будівництва та капітального ремонту доріг загального користування місцевого значення.</w:t>
            </w:r>
          </w:p>
        </w:tc>
      </w:tr>
      <w:tr w:rsidR="00630F77" w14:paraId="2AA48F4D" w14:textId="77777777">
        <w:tc>
          <w:tcPr>
            <w:tcW w:w="4290" w:type="dxa"/>
            <w:tcMar>
              <w:top w:w="100" w:type="dxa"/>
              <w:left w:w="100" w:type="dxa"/>
              <w:bottom w:w="100" w:type="dxa"/>
              <w:right w:w="100" w:type="dxa"/>
            </w:tcMar>
          </w:tcPr>
          <w:p w14:paraId="0C76A838" w14:textId="77777777" w:rsidR="00630F77" w:rsidRDefault="00000000">
            <w:pPr>
              <w:jc w:val="both"/>
            </w:pPr>
            <w:r>
              <w:t>5. Негативна демографічна ситуація і скорочення природного приросту населення.</w:t>
            </w:r>
          </w:p>
        </w:tc>
        <w:tc>
          <w:tcPr>
            <w:tcW w:w="3120" w:type="dxa"/>
            <w:tcMar>
              <w:top w:w="100" w:type="dxa"/>
              <w:left w:w="100" w:type="dxa"/>
              <w:bottom w:w="100" w:type="dxa"/>
              <w:right w:w="100" w:type="dxa"/>
            </w:tcMar>
          </w:tcPr>
          <w:p w14:paraId="3F2015DB" w14:textId="77777777" w:rsidR="00630F77" w:rsidRDefault="00000000">
            <w:pPr>
              <w:widowControl w:val="0"/>
              <w:spacing w:line="240" w:lineRule="auto"/>
              <w:jc w:val="center"/>
              <w:rPr>
                <w:b/>
                <w:bCs/>
              </w:rPr>
            </w:pPr>
            <w:r>
              <w:rPr>
                <w:b/>
                <w:bCs/>
              </w:rPr>
              <w:t>1–3, 5, 13</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CF33E29" w14:textId="77777777" w:rsidR="00630F77" w:rsidRDefault="00000000">
            <w:pPr>
              <w:jc w:val="both"/>
            </w:pPr>
            <w:r>
              <w:t>5. Розвиток підприємств переробної промисловості та тваринницької галузі в аграрному секторі економіки.</w:t>
            </w:r>
          </w:p>
        </w:tc>
      </w:tr>
      <w:tr w:rsidR="00630F77" w14:paraId="5E22EF36" w14:textId="77777777">
        <w:tc>
          <w:tcPr>
            <w:tcW w:w="4290" w:type="dxa"/>
            <w:tcMar>
              <w:top w:w="100" w:type="dxa"/>
              <w:left w:w="100" w:type="dxa"/>
              <w:bottom w:w="100" w:type="dxa"/>
              <w:right w:w="100" w:type="dxa"/>
            </w:tcMar>
          </w:tcPr>
          <w:p w14:paraId="061A3FBD" w14:textId="77777777" w:rsidR="00630F77" w:rsidRDefault="00000000">
            <w:pPr>
              <w:jc w:val="both"/>
            </w:pPr>
            <w:r>
              <w:lastRenderedPageBreak/>
              <w:t>6. Недостатня кількість робочих місць на території громади та проблема високого рівня безробіття.</w:t>
            </w:r>
          </w:p>
        </w:tc>
        <w:tc>
          <w:tcPr>
            <w:tcW w:w="3120" w:type="dxa"/>
            <w:tcMar>
              <w:top w:w="100" w:type="dxa"/>
              <w:left w:w="100" w:type="dxa"/>
              <w:bottom w:w="100" w:type="dxa"/>
              <w:right w:w="100" w:type="dxa"/>
            </w:tcMar>
          </w:tcPr>
          <w:p w14:paraId="380BE311" w14:textId="77777777" w:rsidR="00630F77" w:rsidRDefault="00000000">
            <w:pPr>
              <w:widowControl w:val="0"/>
              <w:spacing w:line="240" w:lineRule="auto"/>
              <w:jc w:val="center"/>
              <w:rPr>
                <w:b/>
                <w:bCs/>
              </w:rPr>
            </w:pPr>
            <w:r>
              <w:rPr>
                <w:b/>
                <w:bCs/>
              </w:rPr>
              <w:t>1, 3, 5</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B12DFDD" w14:textId="77777777" w:rsidR="00630F77" w:rsidRDefault="00000000">
            <w:pPr>
              <w:jc w:val="both"/>
            </w:pPr>
            <w:r>
              <w:t>6. Впровадження нових технологій вирощування стійких до посухи сільськогосподарських культур.</w:t>
            </w:r>
          </w:p>
        </w:tc>
      </w:tr>
      <w:tr w:rsidR="00630F77" w14:paraId="640D2FE4" w14:textId="77777777">
        <w:tc>
          <w:tcPr>
            <w:tcW w:w="4290" w:type="dxa"/>
            <w:tcMar>
              <w:top w:w="100" w:type="dxa"/>
              <w:left w:w="100" w:type="dxa"/>
              <w:bottom w:w="100" w:type="dxa"/>
              <w:right w:w="100" w:type="dxa"/>
            </w:tcMar>
          </w:tcPr>
          <w:p w14:paraId="7D3FC0DB" w14:textId="77777777" w:rsidR="00630F77" w:rsidRDefault="00000000">
            <w:pPr>
              <w:jc w:val="both"/>
            </w:pPr>
            <w:r>
              <w:t>7. Незадовільний стан автомобільних доріг загального користування місцевого значення та доріг комунальної власності, що ускладнює транспортне сполучення.</w:t>
            </w:r>
          </w:p>
        </w:tc>
        <w:tc>
          <w:tcPr>
            <w:tcW w:w="3120" w:type="dxa"/>
            <w:tcMar>
              <w:top w:w="100" w:type="dxa"/>
              <w:left w:w="100" w:type="dxa"/>
              <w:bottom w:w="100" w:type="dxa"/>
              <w:right w:w="100" w:type="dxa"/>
            </w:tcMar>
          </w:tcPr>
          <w:p w14:paraId="11D69463" w14:textId="77777777" w:rsidR="00630F77" w:rsidRDefault="00000000">
            <w:pPr>
              <w:widowControl w:val="0"/>
              <w:spacing w:line="240" w:lineRule="auto"/>
              <w:jc w:val="center"/>
              <w:rPr>
                <w:b/>
                <w:bCs/>
              </w:rPr>
            </w:pPr>
            <w:r>
              <w:rPr>
                <w:b/>
                <w:bCs/>
              </w:rPr>
              <w:t>1–3, 4</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0075322" w14:textId="77777777" w:rsidR="00630F77" w:rsidRDefault="00000000">
            <w:pPr>
              <w:jc w:val="both"/>
            </w:pPr>
            <w:r>
              <w:t>7. Надання в орендне користування вільних земельних ділянок та об’єктів нерухомого майна.</w:t>
            </w:r>
          </w:p>
        </w:tc>
      </w:tr>
      <w:tr w:rsidR="00630F77" w14:paraId="49C01FEA" w14:textId="77777777">
        <w:tc>
          <w:tcPr>
            <w:tcW w:w="4290" w:type="dxa"/>
            <w:tcMar>
              <w:top w:w="100" w:type="dxa"/>
              <w:left w:w="100" w:type="dxa"/>
              <w:bottom w:w="100" w:type="dxa"/>
              <w:right w:w="100" w:type="dxa"/>
            </w:tcMar>
          </w:tcPr>
          <w:p w14:paraId="68F3376F" w14:textId="77777777" w:rsidR="00630F77" w:rsidRDefault="00000000">
            <w:pPr>
              <w:jc w:val="both"/>
            </w:pPr>
            <w:r>
              <w:t>8. Відсутній комплексний план просторового розвитку територіальної громади.</w:t>
            </w:r>
          </w:p>
        </w:tc>
        <w:tc>
          <w:tcPr>
            <w:tcW w:w="3120" w:type="dxa"/>
            <w:tcMar>
              <w:top w:w="100" w:type="dxa"/>
              <w:left w:w="100" w:type="dxa"/>
              <w:bottom w:w="100" w:type="dxa"/>
              <w:right w:w="100" w:type="dxa"/>
            </w:tcMar>
          </w:tcPr>
          <w:p w14:paraId="55A295F5" w14:textId="77777777" w:rsidR="00630F77" w:rsidRDefault="00000000">
            <w:pPr>
              <w:widowControl w:val="0"/>
              <w:spacing w:line="240" w:lineRule="auto"/>
              <w:jc w:val="center"/>
              <w:rPr>
                <w:b/>
                <w:bCs/>
              </w:rPr>
            </w:pPr>
            <w:r>
              <w:rPr>
                <w:b/>
                <w:bCs/>
              </w:rPr>
              <w:t>1, 2, 4, 13</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95FC2C7" w14:textId="77777777" w:rsidR="00630F77" w:rsidRDefault="00000000">
            <w:pPr>
              <w:jc w:val="both"/>
            </w:pPr>
            <w:r>
              <w:t>8. Спостереження за станом довкілля за допомогою наявних систем моніторингу стану повітря тощо.</w:t>
            </w:r>
          </w:p>
        </w:tc>
      </w:tr>
      <w:tr w:rsidR="00630F77" w14:paraId="04A54AE8" w14:textId="77777777">
        <w:tc>
          <w:tcPr>
            <w:tcW w:w="4290" w:type="dxa"/>
            <w:tcMar>
              <w:top w:w="100" w:type="dxa"/>
              <w:left w:w="100" w:type="dxa"/>
              <w:bottom w:w="100" w:type="dxa"/>
              <w:right w:w="100" w:type="dxa"/>
            </w:tcMar>
          </w:tcPr>
          <w:p w14:paraId="6A9522C1" w14:textId="77777777" w:rsidR="00630F77" w:rsidRDefault="00000000">
            <w:pPr>
              <w:jc w:val="both"/>
            </w:pPr>
            <w:r>
              <w:t>9. Низький рівень залучення інвестицій у розвиток громади.</w:t>
            </w:r>
          </w:p>
        </w:tc>
        <w:tc>
          <w:tcPr>
            <w:tcW w:w="3120" w:type="dxa"/>
            <w:tcMar>
              <w:top w:w="100" w:type="dxa"/>
              <w:left w:w="100" w:type="dxa"/>
              <w:bottom w:w="100" w:type="dxa"/>
              <w:right w:w="100" w:type="dxa"/>
            </w:tcMar>
          </w:tcPr>
          <w:p w14:paraId="766342A4" w14:textId="77777777" w:rsidR="00630F77" w:rsidRDefault="00000000">
            <w:pPr>
              <w:widowControl w:val="0"/>
              <w:spacing w:line="240" w:lineRule="auto"/>
              <w:jc w:val="center"/>
              <w:rPr>
                <w:b/>
                <w:bCs/>
              </w:rPr>
            </w:pPr>
            <w:r>
              <w:rPr>
                <w:b/>
                <w:bCs/>
              </w:rPr>
              <w:t>1–3</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900896F" w14:textId="77777777" w:rsidR="00630F77" w:rsidRDefault="00000000">
            <w:pPr>
              <w:jc w:val="both"/>
            </w:pPr>
            <w:r>
              <w:t>9. Впровадження інноваційних технологій водоочищення та збереження водних ресурсів.</w:t>
            </w:r>
          </w:p>
        </w:tc>
      </w:tr>
      <w:tr w:rsidR="00630F77" w14:paraId="7063C61B" w14:textId="77777777">
        <w:tc>
          <w:tcPr>
            <w:tcW w:w="4290" w:type="dxa"/>
            <w:tcMar>
              <w:top w:w="100" w:type="dxa"/>
              <w:left w:w="100" w:type="dxa"/>
              <w:bottom w:w="100" w:type="dxa"/>
              <w:right w:w="100" w:type="dxa"/>
            </w:tcMar>
          </w:tcPr>
          <w:p w14:paraId="5437691E" w14:textId="77777777" w:rsidR="00630F77" w:rsidRDefault="00000000">
            <w:pPr>
              <w:jc w:val="both"/>
            </w:pPr>
            <w:r>
              <w:t>10. Недостатній рівень громадської та підприємницької активності населення.</w:t>
            </w:r>
          </w:p>
        </w:tc>
        <w:tc>
          <w:tcPr>
            <w:tcW w:w="3120" w:type="dxa"/>
            <w:tcMar>
              <w:top w:w="100" w:type="dxa"/>
              <w:left w:w="100" w:type="dxa"/>
              <w:bottom w:w="100" w:type="dxa"/>
              <w:right w:w="100" w:type="dxa"/>
            </w:tcMar>
          </w:tcPr>
          <w:p w14:paraId="6CC87EA2" w14:textId="77777777" w:rsidR="00630F77" w:rsidRDefault="00000000">
            <w:pPr>
              <w:widowControl w:val="0"/>
              <w:spacing w:line="240" w:lineRule="auto"/>
              <w:jc w:val="center"/>
              <w:rPr>
                <w:b/>
                <w:bCs/>
              </w:rPr>
            </w:pPr>
            <w:r>
              <w:rPr>
                <w:b/>
                <w:bCs/>
              </w:rPr>
              <w:t>-</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2AF0BC7" w14:textId="77777777" w:rsidR="00630F77" w:rsidRDefault="00000000">
            <w:pPr>
              <w:jc w:val="both"/>
            </w:pPr>
            <w:r>
              <w:t>10. Підвищення ефективності управління відходами.</w:t>
            </w:r>
          </w:p>
        </w:tc>
      </w:tr>
      <w:tr w:rsidR="00630F77" w14:paraId="4F896413" w14:textId="77777777">
        <w:tc>
          <w:tcPr>
            <w:tcW w:w="4290" w:type="dxa"/>
            <w:tcBorders>
              <w:left w:val="single" w:sz="4" w:space="0" w:color="000000"/>
              <w:bottom w:val="single" w:sz="6" w:space="0" w:color="000000"/>
              <w:right w:val="single" w:sz="6" w:space="0" w:color="000000"/>
            </w:tcBorders>
            <w:tcMar>
              <w:top w:w="100" w:type="dxa"/>
              <w:left w:w="100" w:type="dxa"/>
              <w:bottom w:w="100" w:type="dxa"/>
              <w:right w:w="100" w:type="dxa"/>
            </w:tcMar>
          </w:tcPr>
          <w:p w14:paraId="3EB3DA77" w14:textId="77777777" w:rsidR="00630F77" w:rsidRDefault="00000000">
            <w:pPr>
              <w:jc w:val="both"/>
            </w:pPr>
            <w:r>
              <w:t>11. Відсутність громадських організацій та об’єднань на території громади.</w:t>
            </w:r>
          </w:p>
        </w:tc>
        <w:tc>
          <w:tcPr>
            <w:tcW w:w="3120" w:type="dxa"/>
            <w:tcMar>
              <w:top w:w="100" w:type="dxa"/>
              <w:left w:w="100" w:type="dxa"/>
              <w:bottom w:w="100" w:type="dxa"/>
              <w:right w:w="100" w:type="dxa"/>
            </w:tcMar>
          </w:tcPr>
          <w:p w14:paraId="14D0ED5C" w14:textId="77777777" w:rsidR="00630F77" w:rsidRDefault="00000000">
            <w:pPr>
              <w:widowControl w:val="0"/>
              <w:spacing w:line="240" w:lineRule="auto"/>
              <w:jc w:val="center"/>
              <w:rPr>
                <w:b/>
                <w:bCs/>
              </w:rPr>
            </w:pPr>
            <w:r>
              <w:rPr>
                <w:b/>
                <w:bCs/>
              </w:rPr>
              <w:t>2</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E2EAC01" w14:textId="77777777" w:rsidR="00630F77" w:rsidRDefault="00000000">
            <w:pPr>
              <w:jc w:val="both"/>
            </w:pPr>
            <w:r>
              <w:t xml:space="preserve">11. Впровадження </w:t>
            </w:r>
            <w:proofErr w:type="spellStart"/>
            <w:r>
              <w:t>енергозберігальних</w:t>
            </w:r>
            <w:proofErr w:type="spellEnd"/>
            <w:r>
              <w:t xml:space="preserve"> технологій та застосування альтернативних джерел енергії, щоб скоротити енергоспоживання.</w:t>
            </w:r>
          </w:p>
        </w:tc>
      </w:tr>
      <w:tr w:rsidR="00630F77" w14:paraId="0ABCBC57" w14:textId="77777777">
        <w:tc>
          <w:tcPr>
            <w:tcW w:w="4290" w:type="dxa"/>
            <w:tcBorders>
              <w:top w:val="nil"/>
              <w:left w:val="single" w:sz="4" w:space="0" w:color="000000"/>
              <w:right w:val="single" w:sz="6" w:space="0" w:color="000000"/>
            </w:tcBorders>
            <w:tcMar>
              <w:top w:w="100" w:type="dxa"/>
              <w:left w:w="100" w:type="dxa"/>
              <w:bottom w:w="100" w:type="dxa"/>
              <w:right w:w="100" w:type="dxa"/>
            </w:tcMar>
          </w:tcPr>
          <w:p w14:paraId="64D11234" w14:textId="77777777" w:rsidR="00630F77" w:rsidRDefault="00000000">
            <w:pPr>
              <w:jc w:val="both"/>
            </w:pPr>
            <w:r>
              <w:t>12. Незадовільна якість та низький відсоток покриття території громади послугами мобільного зв’язку та широкосмугового доступу до мережі Інтернет.</w:t>
            </w:r>
          </w:p>
        </w:tc>
        <w:tc>
          <w:tcPr>
            <w:tcW w:w="3120" w:type="dxa"/>
            <w:tcMar>
              <w:top w:w="100" w:type="dxa"/>
              <w:left w:w="100" w:type="dxa"/>
              <w:bottom w:w="100" w:type="dxa"/>
              <w:right w:w="100" w:type="dxa"/>
            </w:tcMar>
          </w:tcPr>
          <w:p w14:paraId="43B444E9" w14:textId="77777777" w:rsidR="00630F77" w:rsidRDefault="00000000">
            <w:pPr>
              <w:widowControl w:val="0"/>
              <w:spacing w:line="240" w:lineRule="auto"/>
              <w:jc w:val="center"/>
              <w:rPr>
                <w:b/>
                <w:bCs/>
              </w:rPr>
            </w:pPr>
            <w:r>
              <w:rPr>
                <w:b/>
                <w:bCs/>
              </w:rPr>
              <w:t>1, 14</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5C46752" w14:textId="77777777" w:rsidR="00630F77" w:rsidRDefault="00000000">
            <w:pPr>
              <w:jc w:val="both"/>
            </w:pPr>
            <w:r>
              <w:t>12. Підвищення рівня адміністративних та соціальних послуг для населення.</w:t>
            </w:r>
          </w:p>
        </w:tc>
      </w:tr>
      <w:tr w:rsidR="00630F77" w14:paraId="4CD5066E" w14:textId="77777777">
        <w:tc>
          <w:tcPr>
            <w:tcW w:w="4290" w:type="dxa"/>
            <w:tcMar>
              <w:top w:w="100" w:type="dxa"/>
              <w:left w:w="100" w:type="dxa"/>
              <w:bottom w:w="100" w:type="dxa"/>
              <w:right w:w="100" w:type="dxa"/>
            </w:tcMar>
          </w:tcPr>
          <w:p w14:paraId="0591F95A" w14:textId="77777777" w:rsidR="00630F77" w:rsidRDefault="00000000">
            <w:pPr>
              <w:jc w:val="both"/>
            </w:pPr>
            <w:r>
              <w:t xml:space="preserve">13. Низький рівень </w:t>
            </w:r>
            <w:proofErr w:type="spellStart"/>
            <w:r>
              <w:t>термомодернізації</w:t>
            </w:r>
            <w:proofErr w:type="spellEnd"/>
            <w:r>
              <w:t xml:space="preserve"> будівель закладів соціальної інфраструктури.</w:t>
            </w:r>
          </w:p>
        </w:tc>
        <w:tc>
          <w:tcPr>
            <w:tcW w:w="3120" w:type="dxa"/>
            <w:tcMar>
              <w:top w:w="100" w:type="dxa"/>
              <w:left w:w="100" w:type="dxa"/>
              <w:bottom w:w="100" w:type="dxa"/>
              <w:right w:w="100" w:type="dxa"/>
            </w:tcMar>
          </w:tcPr>
          <w:p w14:paraId="4C179775" w14:textId="77777777" w:rsidR="00630F77" w:rsidRDefault="00000000">
            <w:pPr>
              <w:widowControl w:val="0"/>
              <w:spacing w:line="240" w:lineRule="auto"/>
              <w:jc w:val="center"/>
              <w:rPr>
                <w:b/>
                <w:bCs/>
              </w:rPr>
            </w:pPr>
            <w:r>
              <w:rPr>
                <w:b/>
                <w:bCs/>
              </w:rPr>
              <w:t xml:space="preserve">1–3, 11 </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01A5253" w14:textId="77777777" w:rsidR="00630F77" w:rsidRDefault="00000000">
            <w:pPr>
              <w:jc w:val="both"/>
            </w:pPr>
            <w:r>
              <w:t>13. Покращення якості життя, створення рівності можливостей та сприяння сталому соціально-економічному розвитку територій.</w:t>
            </w:r>
          </w:p>
        </w:tc>
      </w:tr>
      <w:tr w:rsidR="00630F77" w14:paraId="345C8D47" w14:textId="77777777">
        <w:tc>
          <w:tcPr>
            <w:tcW w:w="4290" w:type="dxa"/>
            <w:tcMar>
              <w:top w:w="100" w:type="dxa"/>
              <w:left w:w="100" w:type="dxa"/>
              <w:bottom w:w="100" w:type="dxa"/>
              <w:right w:w="100" w:type="dxa"/>
            </w:tcMar>
          </w:tcPr>
          <w:p w14:paraId="2364805B" w14:textId="77777777" w:rsidR="00630F77" w:rsidRDefault="00000000">
            <w:pPr>
              <w:jc w:val="both"/>
            </w:pPr>
            <w:r>
              <w:t xml:space="preserve">14. Недостатня розвиненість інфраструктури цивільної безпеки (відсутність системи оповіщення населення, обмежена кількість найпростіших </w:t>
            </w:r>
            <w:proofErr w:type="spellStart"/>
            <w:r>
              <w:t>укриттів</w:t>
            </w:r>
            <w:proofErr w:type="spellEnd"/>
            <w:r>
              <w:t>).</w:t>
            </w:r>
          </w:p>
        </w:tc>
        <w:tc>
          <w:tcPr>
            <w:tcW w:w="3120" w:type="dxa"/>
            <w:tcMar>
              <w:top w:w="100" w:type="dxa"/>
              <w:left w:w="100" w:type="dxa"/>
              <w:bottom w:w="100" w:type="dxa"/>
              <w:right w:w="100" w:type="dxa"/>
            </w:tcMar>
          </w:tcPr>
          <w:p w14:paraId="619CE717" w14:textId="77777777" w:rsidR="00630F77" w:rsidRDefault="00000000">
            <w:pPr>
              <w:widowControl w:val="0"/>
              <w:spacing w:line="240" w:lineRule="auto"/>
              <w:jc w:val="center"/>
              <w:rPr>
                <w:b/>
                <w:bCs/>
              </w:rPr>
            </w:pPr>
            <w:r>
              <w:rPr>
                <w:b/>
                <w:bCs/>
              </w:rPr>
              <w:t>1, 2</w:t>
            </w:r>
          </w:p>
        </w:tc>
        <w:tc>
          <w:tcPr>
            <w:tcW w:w="4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B5A5ADC" w14:textId="77777777" w:rsidR="00630F77" w:rsidRDefault="00000000">
            <w:pPr>
              <w:spacing w:before="240" w:after="240"/>
              <w:jc w:val="both"/>
            </w:pPr>
            <w:r>
              <w:t>14. Вдосконалення послуг телекомунікаційного зв’язку та інтернет-покриття для всіх мешканців громади.</w:t>
            </w:r>
          </w:p>
        </w:tc>
      </w:tr>
    </w:tbl>
    <w:p w14:paraId="5DA4B116" w14:textId="77777777" w:rsidR="00630F77" w:rsidRDefault="00630F77"/>
    <w:p w14:paraId="122A8019" w14:textId="77777777" w:rsidR="00630F77" w:rsidRDefault="00000000">
      <w:pPr>
        <w:pStyle w:val="30"/>
        <w:spacing w:after="200"/>
        <w:ind w:hanging="141"/>
        <w:rPr>
          <w:b/>
          <w:bCs/>
          <w:color w:val="000000"/>
          <w:sz w:val="22"/>
          <w:szCs w:val="22"/>
        </w:rPr>
      </w:pPr>
      <w:bookmarkStart w:id="37" w:name="_heading=h.78fe9fwjyq7" w:colFirst="0" w:colLast="0"/>
      <w:bookmarkEnd w:id="37"/>
      <w:r>
        <w:rPr>
          <w:b/>
          <w:bCs/>
          <w:color w:val="000000"/>
          <w:sz w:val="22"/>
          <w:szCs w:val="22"/>
        </w:rPr>
        <w:lastRenderedPageBreak/>
        <w:t>2.2.3. Ризики, визначені в результаті аналізу слабких сторін і загроз</w:t>
      </w:r>
    </w:p>
    <w:p w14:paraId="0380F02A" w14:textId="77777777" w:rsidR="00630F77" w:rsidRDefault="00000000">
      <w:pPr>
        <w:spacing w:after="200"/>
        <w:ind w:firstLine="567"/>
        <w:jc w:val="both"/>
      </w:pPr>
      <w:r>
        <w:t xml:space="preserve">Таблиця 2.2.3.1 — Матриця </w:t>
      </w:r>
      <w:proofErr w:type="spellStart"/>
      <w:r>
        <w:t>зв’язків</w:t>
      </w:r>
      <w:proofErr w:type="spellEnd"/>
      <w:r>
        <w:t xml:space="preserve"> між слабкими сторонами та загрозами, що визначають ризики розвитку громади</w:t>
      </w:r>
    </w:p>
    <w:tbl>
      <w:tblPr>
        <w:tblStyle w:val="affffffffa"/>
        <w:tblW w:w="11505" w:type="dxa"/>
        <w:tblInd w:w="-1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3120"/>
        <w:gridCol w:w="4095"/>
      </w:tblGrid>
      <w:tr w:rsidR="00630F77" w14:paraId="5E31E344" w14:textId="77777777">
        <w:trPr>
          <w:trHeight w:val="953"/>
        </w:trPr>
        <w:tc>
          <w:tcPr>
            <w:tcW w:w="4290" w:type="dxa"/>
            <w:tcBorders>
              <w:top w:val="single" w:sz="8" w:space="0" w:color="000000"/>
              <w:left w:val="single" w:sz="8" w:space="0" w:color="000000"/>
              <w:right w:val="single" w:sz="8" w:space="0" w:color="000000"/>
            </w:tcBorders>
            <w:shd w:val="clear" w:color="auto" w:fill="FFC501"/>
            <w:tcMar>
              <w:top w:w="100" w:type="dxa"/>
              <w:left w:w="100" w:type="dxa"/>
              <w:bottom w:w="100" w:type="dxa"/>
              <w:right w:w="100" w:type="dxa"/>
            </w:tcMar>
          </w:tcPr>
          <w:p w14:paraId="048A2DC3" w14:textId="77777777" w:rsidR="00630F77" w:rsidRDefault="00000000">
            <w:pPr>
              <w:spacing w:line="240" w:lineRule="auto"/>
              <w:jc w:val="center"/>
            </w:pPr>
            <w:r>
              <w:rPr>
                <w:b/>
                <w:bCs/>
              </w:rPr>
              <w:t>Слабкі сторони</w:t>
            </w:r>
          </w:p>
        </w:tc>
        <w:tc>
          <w:tcPr>
            <w:tcW w:w="3120" w:type="dxa"/>
            <w:tcMar>
              <w:top w:w="100" w:type="dxa"/>
              <w:left w:w="100" w:type="dxa"/>
              <w:bottom w:w="100" w:type="dxa"/>
              <w:right w:w="100" w:type="dxa"/>
            </w:tcMar>
          </w:tcPr>
          <w:p w14:paraId="440A55A6" w14:textId="77777777" w:rsidR="00630F77" w:rsidRDefault="00000000">
            <w:pPr>
              <w:widowControl w:val="0"/>
              <w:spacing w:line="240" w:lineRule="auto"/>
              <w:jc w:val="center"/>
              <w:rPr>
                <w:b/>
                <w:bCs/>
              </w:rPr>
            </w:pPr>
            <w:r>
              <w:rPr>
                <w:b/>
                <w:bCs/>
              </w:rPr>
              <w:t>РИЗИКИ</w:t>
            </w:r>
          </w:p>
          <w:p w14:paraId="5B84A9E7" w14:textId="77777777" w:rsidR="00630F77" w:rsidRDefault="00000000">
            <w:pPr>
              <w:widowControl w:val="0"/>
              <w:spacing w:line="240" w:lineRule="auto"/>
              <w:jc w:val="center"/>
              <w:rPr>
                <w:b/>
                <w:bCs/>
              </w:rPr>
            </w:pPr>
            <w:r>
              <w:rPr>
                <w:b/>
                <w:bCs/>
                <w:noProof/>
              </w:rPr>
              <mc:AlternateContent>
                <mc:Choice Requires="wps">
                  <w:drawing>
                    <wp:inline distT="114300" distB="114300" distL="114300" distR="114300" wp14:anchorId="2C972A7D" wp14:editId="3E45D8C0">
                      <wp:extent cx="19050" cy="25400"/>
                      <wp:effectExtent l="0" t="0" r="0" b="0"/>
                      <wp:docPr id="25" name="Пряма зі стрілкою 25"/>
                      <wp:cNvGraphicFramePr/>
                      <a:graphic xmlns:a="http://schemas.openxmlformats.org/drawingml/2006/main">
                        <a:graphicData uri="http://schemas.microsoft.com/office/word/2010/wordprocessingShape">
                          <wps:wsp>
                            <wps:cNvCnPr/>
                            <wps:spPr>
                              <a:xfrm rot="10800000">
                                <a:off x="4910700" y="3780000"/>
                                <a:ext cx="870600" cy="0"/>
                              </a:xfrm>
                              <a:prstGeom prst="straightConnector1">
                                <a:avLst/>
                              </a:prstGeom>
                              <a:noFill/>
                              <a:ln w="9525" cap="flat" cmpd="sng">
                                <a:solidFill>
                                  <a:srgbClr val="000000"/>
                                </a:solidFill>
                                <a:prstDash val="solid"/>
                                <a:round/>
                                <a:headEnd type="none" w="sm" len="sm"/>
                                <a:tailEnd type="triangle" w="med" len="med"/>
                              </a:ln>
                            </wps:spPr>
                            <wps:bodyPr/>
                          </wps:ws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inline distB="114300" distT="114300" distL="114300" distR="114300">
                      <wp:extent cx="19050" cy="25400"/>
                      <wp:effectExtent b="0" l="0" r="0" t="0"/>
                      <wp:docPr id="25" name="image9.png"/>
                      <a:graphic>
                        <a:graphicData uri="http://schemas.openxmlformats.org/drawingml/2006/picture">
                          <pic:pic>
                            <pic:nvPicPr>
                              <pic:cNvPr id="0" name="image9.png"/>
                              <pic:cNvPicPr preferRelativeResize="0"/>
                            </pic:nvPicPr>
                            <pic:blipFill>
                              <a:blip r:embed="rId12"/>
                              <a:srcRect/>
                              <a:stretch>
                                <a:fillRect/>
                              </a:stretch>
                            </pic:blipFill>
                            <pic:spPr>
                              <a:xfrm>
                                <a:off x="0" y="0"/>
                                <a:ext cx="19050" cy="25400"/>
                              </a:xfrm>
                              <a:prstGeom prst="rect"/>
                              <a:ln/>
                            </pic:spPr>
                          </pic:pic>
                        </a:graphicData>
                      </a:graphic>
                    </wp:inline>
                  </w:drawing>
                </mc:Fallback>
              </mc:AlternateContent>
            </w:r>
          </w:p>
          <w:p w14:paraId="0B76F2A4" w14:textId="77777777" w:rsidR="00630F77" w:rsidRDefault="00000000">
            <w:pPr>
              <w:widowControl w:val="0"/>
              <w:spacing w:line="240" w:lineRule="auto"/>
              <w:jc w:val="center"/>
              <w:rPr>
                <w:b/>
                <w:bCs/>
              </w:rPr>
            </w:pPr>
            <w:r>
              <w:rPr>
                <w:b/>
                <w:bCs/>
              </w:rPr>
              <w:t>Посилюють</w:t>
            </w:r>
          </w:p>
        </w:tc>
        <w:tc>
          <w:tcPr>
            <w:tcW w:w="4095" w:type="dxa"/>
            <w:tcBorders>
              <w:top w:val="single" w:sz="8" w:space="0" w:color="000000"/>
              <w:left w:val="single" w:sz="8" w:space="0" w:color="000000"/>
              <w:right w:val="single" w:sz="8" w:space="0" w:color="000000"/>
            </w:tcBorders>
            <w:shd w:val="clear" w:color="auto" w:fill="FD0101"/>
            <w:tcMar>
              <w:top w:w="100" w:type="dxa"/>
              <w:left w:w="100" w:type="dxa"/>
              <w:bottom w:w="100" w:type="dxa"/>
              <w:right w:w="100" w:type="dxa"/>
            </w:tcMar>
          </w:tcPr>
          <w:p w14:paraId="6D472A62" w14:textId="77777777" w:rsidR="00630F77" w:rsidRDefault="00000000">
            <w:pPr>
              <w:spacing w:line="240" w:lineRule="auto"/>
              <w:jc w:val="center"/>
            </w:pPr>
            <w:r>
              <w:rPr>
                <w:b/>
                <w:bCs/>
              </w:rPr>
              <w:t>Загрози</w:t>
            </w:r>
          </w:p>
        </w:tc>
      </w:tr>
      <w:tr w:rsidR="00630F77" w14:paraId="0D8DB480" w14:textId="77777777">
        <w:tc>
          <w:tcPr>
            <w:tcW w:w="4290" w:type="dxa"/>
            <w:tcMar>
              <w:top w:w="100" w:type="dxa"/>
              <w:left w:w="100" w:type="dxa"/>
              <w:bottom w:w="100" w:type="dxa"/>
              <w:right w:w="100" w:type="dxa"/>
            </w:tcMar>
          </w:tcPr>
          <w:p w14:paraId="3AE896AC" w14:textId="77777777" w:rsidR="00630F77" w:rsidRDefault="00000000">
            <w:pPr>
              <w:jc w:val="both"/>
            </w:pPr>
            <w:r>
              <w:t>1. Негативний вплив на стан довкілля населених пунктів громади, пов’язаний із діяльністю гірничо-збагачувального комбінату (ПрАТ «ІНГЗК»).</w:t>
            </w:r>
          </w:p>
        </w:tc>
        <w:tc>
          <w:tcPr>
            <w:tcW w:w="3120" w:type="dxa"/>
            <w:tcMar>
              <w:top w:w="100" w:type="dxa"/>
              <w:left w:w="100" w:type="dxa"/>
              <w:bottom w:w="100" w:type="dxa"/>
              <w:right w:w="100" w:type="dxa"/>
            </w:tcMar>
          </w:tcPr>
          <w:p w14:paraId="07E91EB4" w14:textId="77777777" w:rsidR="00630F77" w:rsidRDefault="00000000">
            <w:pPr>
              <w:widowControl w:val="0"/>
              <w:spacing w:line="240" w:lineRule="auto"/>
              <w:jc w:val="center"/>
              <w:rPr>
                <w:b/>
                <w:bCs/>
              </w:rPr>
            </w:pPr>
            <w:r>
              <w:rPr>
                <w:b/>
                <w:bCs/>
              </w:rPr>
              <w:t>2, 10</w:t>
            </w:r>
          </w:p>
        </w:tc>
        <w:tc>
          <w:tcPr>
            <w:tcW w:w="4095" w:type="dxa"/>
            <w:tcMar>
              <w:top w:w="100" w:type="dxa"/>
              <w:left w:w="100" w:type="dxa"/>
              <w:bottom w:w="100" w:type="dxa"/>
              <w:right w:w="100" w:type="dxa"/>
            </w:tcMar>
          </w:tcPr>
          <w:p w14:paraId="154B872E" w14:textId="77777777" w:rsidR="00630F77" w:rsidRDefault="00000000">
            <w:pPr>
              <w:jc w:val="both"/>
            </w:pPr>
            <w:r>
              <w:t>1. Ескалація та розширення воєнних дій на території України.</w:t>
            </w:r>
          </w:p>
        </w:tc>
      </w:tr>
      <w:tr w:rsidR="00630F77" w14:paraId="26C12F20" w14:textId="77777777">
        <w:tc>
          <w:tcPr>
            <w:tcW w:w="4290" w:type="dxa"/>
            <w:tcMar>
              <w:top w:w="100" w:type="dxa"/>
              <w:left w:w="100" w:type="dxa"/>
              <w:bottom w:w="100" w:type="dxa"/>
              <w:right w:w="100" w:type="dxa"/>
            </w:tcMar>
          </w:tcPr>
          <w:p w14:paraId="10523C3D" w14:textId="77777777" w:rsidR="00630F77" w:rsidRDefault="00000000">
            <w:pPr>
              <w:jc w:val="both"/>
            </w:pPr>
            <w:r>
              <w:t>2. Недосконале управління побутовими відходами.</w:t>
            </w:r>
          </w:p>
        </w:tc>
        <w:tc>
          <w:tcPr>
            <w:tcW w:w="3120" w:type="dxa"/>
            <w:tcMar>
              <w:top w:w="100" w:type="dxa"/>
              <w:left w:w="100" w:type="dxa"/>
              <w:bottom w:w="100" w:type="dxa"/>
              <w:right w:w="100" w:type="dxa"/>
            </w:tcMar>
          </w:tcPr>
          <w:p w14:paraId="3DDDAA4E" w14:textId="77777777" w:rsidR="00630F77" w:rsidRDefault="00000000">
            <w:pPr>
              <w:widowControl w:val="0"/>
              <w:spacing w:line="240" w:lineRule="auto"/>
              <w:jc w:val="center"/>
              <w:rPr>
                <w:b/>
                <w:bCs/>
              </w:rPr>
            </w:pPr>
            <w:r>
              <w:rPr>
                <w:b/>
                <w:bCs/>
              </w:rPr>
              <w:t>2, 10</w:t>
            </w:r>
          </w:p>
        </w:tc>
        <w:tc>
          <w:tcPr>
            <w:tcW w:w="4095" w:type="dxa"/>
            <w:tcMar>
              <w:top w:w="100" w:type="dxa"/>
              <w:left w:w="100" w:type="dxa"/>
              <w:bottom w:w="100" w:type="dxa"/>
              <w:right w:w="100" w:type="dxa"/>
            </w:tcMar>
          </w:tcPr>
          <w:p w14:paraId="7BDB4A60" w14:textId="77777777" w:rsidR="00630F77" w:rsidRDefault="00000000">
            <w:pPr>
              <w:jc w:val="both"/>
            </w:pPr>
            <w:r>
              <w:t>2. Забруднення довкілля (погіршення якості повітря, земельних ресурсів тощо), зокрема через воєнні дії на території України.</w:t>
            </w:r>
          </w:p>
        </w:tc>
      </w:tr>
      <w:tr w:rsidR="00630F77" w14:paraId="03EAE152" w14:textId="77777777">
        <w:tc>
          <w:tcPr>
            <w:tcW w:w="4290" w:type="dxa"/>
            <w:tcMar>
              <w:top w:w="100" w:type="dxa"/>
              <w:left w:w="100" w:type="dxa"/>
              <w:bottom w:w="100" w:type="dxa"/>
              <w:right w:w="100" w:type="dxa"/>
            </w:tcMar>
          </w:tcPr>
          <w:p w14:paraId="5C39A7FA" w14:textId="77777777" w:rsidR="00630F77" w:rsidRDefault="00000000">
            <w:pPr>
              <w:jc w:val="both"/>
            </w:pPr>
            <w:r>
              <w:t>3. Відсутність підприємств переробної промисловості та тваринницької галузі.</w:t>
            </w:r>
          </w:p>
        </w:tc>
        <w:tc>
          <w:tcPr>
            <w:tcW w:w="3120" w:type="dxa"/>
            <w:tcMar>
              <w:top w:w="100" w:type="dxa"/>
              <w:left w:w="100" w:type="dxa"/>
              <w:bottom w:w="100" w:type="dxa"/>
              <w:right w:w="100" w:type="dxa"/>
            </w:tcMar>
          </w:tcPr>
          <w:p w14:paraId="2AEE1B5B" w14:textId="77777777" w:rsidR="00630F77" w:rsidRDefault="00000000">
            <w:pPr>
              <w:widowControl w:val="0"/>
              <w:spacing w:line="240" w:lineRule="auto"/>
              <w:jc w:val="center"/>
              <w:rPr>
                <w:b/>
                <w:bCs/>
              </w:rPr>
            </w:pPr>
            <w:r>
              <w:rPr>
                <w:b/>
                <w:bCs/>
              </w:rPr>
              <w:t>7, 10</w:t>
            </w:r>
          </w:p>
        </w:tc>
        <w:tc>
          <w:tcPr>
            <w:tcW w:w="4095" w:type="dxa"/>
            <w:tcMar>
              <w:top w:w="100" w:type="dxa"/>
              <w:left w:w="100" w:type="dxa"/>
              <w:bottom w:w="100" w:type="dxa"/>
              <w:right w:w="100" w:type="dxa"/>
            </w:tcMar>
          </w:tcPr>
          <w:p w14:paraId="0B9C3D5D" w14:textId="77777777" w:rsidR="00630F77" w:rsidRDefault="00000000">
            <w:pPr>
              <w:jc w:val="both"/>
            </w:pPr>
            <w:r>
              <w:t>3. Зниження доступності державного фінансування економічних, соціальних та інфраструктурних проєктів.</w:t>
            </w:r>
          </w:p>
        </w:tc>
      </w:tr>
      <w:tr w:rsidR="00630F77" w14:paraId="03A06D17" w14:textId="77777777">
        <w:tc>
          <w:tcPr>
            <w:tcW w:w="4290" w:type="dxa"/>
            <w:tcMar>
              <w:top w:w="100" w:type="dxa"/>
              <w:left w:w="100" w:type="dxa"/>
              <w:bottom w:w="100" w:type="dxa"/>
              <w:right w:w="100" w:type="dxa"/>
            </w:tcMar>
          </w:tcPr>
          <w:p w14:paraId="64D2B3AB" w14:textId="77777777" w:rsidR="00630F77" w:rsidRDefault="00000000">
            <w:pPr>
              <w:jc w:val="both"/>
            </w:pPr>
            <w:r>
              <w:t>4. Дефіцит водних ресурсів та поширення посушливих кліматичних умов знижують ефективність цільового використання сільськогосподарських угідь громади.</w:t>
            </w:r>
          </w:p>
        </w:tc>
        <w:tc>
          <w:tcPr>
            <w:tcW w:w="3120" w:type="dxa"/>
            <w:tcMar>
              <w:top w:w="100" w:type="dxa"/>
              <w:left w:w="100" w:type="dxa"/>
              <w:bottom w:w="100" w:type="dxa"/>
              <w:right w:w="100" w:type="dxa"/>
            </w:tcMar>
          </w:tcPr>
          <w:p w14:paraId="02439FC2" w14:textId="77777777" w:rsidR="00630F77" w:rsidRDefault="00000000">
            <w:pPr>
              <w:widowControl w:val="0"/>
              <w:spacing w:line="240" w:lineRule="auto"/>
              <w:jc w:val="center"/>
              <w:rPr>
                <w:b/>
                <w:bCs/>
              </w:rPr>
            </w:pPr>
            <w:r>
              <w:rPr>
                <w:b/>
                <w:bCs/>
              </w:rPr>
              <w:t>3, 11</w:t>
            </w:r>
          </w:p>
        </w:tc>
        <w:tc>
          <w:tcPr>
            <w:tcW w:w="4095" w:type="dxa"/>
            <w:tcMar>
              <w:top w:w="100" w:type="dxa"/>
              <w:left w:w="100" w:type="dxa"/>
              <w:bottom w:w="100" w:type="dxa"/>
              <w:right w:w="100" w:type="dxa"/>
            </w:tcMar>
          </w:tcPr>
          <w:p w14:paraId="775499E2" w14:textId="77777777" w:rsidR="00630F77" w:rsidRDefault="00000000">
            <w:pPr>
              <w:jc w:val="both"/>
            </w:pPr>
            <w:r>
              <w:t>4. Перекладання на місцеве самоврядування державних фінансових зобов’язань щодо забезпечення соціальних стандартів.</w:t>
            </w:r>
          </w:p>
        </w:tc>
      </w:tr>
      <w:tr w:rsidR="00630F77" w14:paraId="57217E47" w14:textId="77777777">
        <w:tc>
          <w:tcPr>
            <w:tcW w:w="4290" w:type="dxa"/>
            <w:tcMar>
              <w:top w:w="100" w:type="dxa"/>
              <w:left w:w="100" w:type="dxa"/>
              <w:bottom w:w="100" w:type="dxa"/>
              <w:right w:w="100" w:type="dxa"/>
            </w:tcMar>
          </w:tcPr>
          <w:p w14:paraId="3C85CAD2" w14:textId="77777777" w:rsidR="00630F77" w:rsidRDefault="00000000">
            <w:pPr>
              <w:jc w:val="both"/>
            </w:pPr>
            <w:r>
              <w:t>5. Негативна демографічна ситуація і скорочення природного приросту населення.</w:t>
            </w:r>
          </w:p>
        </w:tc>
        <w:tc>
          <w:tcPr>
            <w:tcW w:w="3120" w:type="dxa"/>
            <w:tcMar>
              <w:top w:w="100" w:type="dxa"/>
              <w:left w:w="100" w:type="dxa"/>
              <w:bottom w:w="100" w:type="dxa"/>
              <w:right w:w="100" w:type="dxa"/>
            </w:tcMar>
          </w:tcPr>
          <w:p w14:paraId="73C2AE5B" w14:textId="77777777" w:rsidR="00630F77" w:rsidRDefault="00000000">
            <w:pPr>
              <w:widowControl w:val="0"/>
              <w:spacing w:line="240" w:lineRule="auto"/>
              <w:jc w:val="center"/>
              <w:rPr>
                <w:b/>
                <w:bCs/>
              </w:rPr>
            </w:pPr>
            <w:r>
              <w:rPr>
                <w:b/>
                <w:bCs/>
              </w:rPr>
              <w:t>1, 3, 5, 6, 9</w:t>
            </w:r>
          </w:p>
        </w:tc>
        <w:tc>
          <w:tcPr>
            <w:tcW w:w="4095" w:type="dxa"/>
            <w:tcMar>
              <w:top w:w="100" w:type="dxa"/>
              <w:left w:w="100" w:type="dxa"/>
              <w:bottom w:w="100" w:type="dxa"/>
              <w:right w:w="100" w:type="dxa"/>
            </w:tcMar>
          </w:tcPr>
          <w:p w14:paraId="0EA7D19F" w14:textId="77777777" w:rsidR="00630F77" w:rsidRDefault="00000000">
            <w:pPr>
              <w:jc w:val="both"/>
            </w:pPr>
            <w:r>
              <w:t>5. Скорочення соціальної допомоги для людей з обмеженими можливостями та вразливих верств населення.</w:t>
            </w:r>
          </w:p>
        </w:tc>
      </w:tr>
      <w:tr w:rsidR="00630F77" w14:paraId="0EB97AF3" w14:textId="77777777">
        <w:tc>
          <w:tcPr>
            <w:tcW w:w="4290" w:type="dxa"/>
            <w:tcMar>
              <w:top w:w="100" w:type="dxa"/>
              <w:left w:w="100" w:type="dxa"/>
              <w:bottom w:w="100" w:type="dxa"/>
              <w:right w:w="100" w:type="dxa"/>
            </w:tcMar>
          </w:tcPr>
          <w:p w14:paraId="3AF64881" w14:textId="77777777" w:rsidR="00630F77" w:rsidRDefault="00000000">
            <w:pPr>
              <w:jc w:val="both"/>
            </w:pPr>
            <w:r>
              <w:t>6. Недостатня кількість робочих місць на території громади та проблема високого рівня безробіття.</w:t>
            </w:r>
          </w:p>
        </w:tc>
        <w:tc>
          <w:tcPr>
            <w:tcW w:w="3120" w:type="dxa"/>
            <w:tcMar>
              <w:top w:w="100" w:type="dxa"/>
              <w:left w:w="100" w:type="dxa"/>
              <w:bottom w:w="100" w:type="dxa"/>
              <w:right w:w="100" w:type="dxa"/>
            </w:tcMar>
          </w:tcPr>
          <w:p w14:paraId="1548471F" w14:textId="77777777" w:rsidR="00630F77" w:rsidRDefault="00000000">
            <w:pPr>
              <w:widowControl w:val="0"/>
              <w:spacing w:line="240" w:lineRule="auto"/>
              <w:jc w:val="center"/>
              <w:rPr>
                <w:b/>
                <w:bCs/>
              </w:rPr>
            </w:pPr>
            <w:r>
              <w:rPr>
                <w:b/>
                <w:bCs/>
              </w:rPr>
              <w:t>6, 7, 10</w:t>
            </w:r>
          </w:p>
        </w:tc>
        <w:tc>
          <w:tcPr>
            <w:tcW w:w="4095" w:type="dxa"/>
            <w:tcMar>
              <w:top w:w="100" w:type="dxa"/>
              <w:left w:w="100" w:type="dxa"/>
              <w:bottom w:w="100" w:type="dxa"/>
              <w:right w:w="100" w:type="dxa"/>
            </w:tcMar>
          </w:tcPr>
          <w:p w14:paraId="10DD23F7" w14:textId="77777777" w:rsidR="00630F77" w:rsidRDefault="00000000">
            <w:pPr>
              <w:jc w:val="both"/>
            </w:pPr>
            <w:r>
              <w:t>6. Погіршення соціальних стандартів життя та зниження матеріальної спроможності населення.</w:t>
            </w:r>
          </w:p>
        </w:tc>
      </w:tr>
      <w:tr w:rsidR="00630F77" w14:paraId="01007F92" w14:textId="77777777">
        <w:tc>
          <w:tcPr>
            <w:tcW w:w="4290" w:type="dxa"/>
            <w:tcMar>
              <w:top w:w="100" w:type="dxa"/>
              <w:left w:w="100" w:type="dxa"/>
              <w:bottom w:w="100" w:type="dxa"/>
              <w:right w:w="100" w:type="dxa"/>
            </w:tcMar>
          </w:tcPr>
          <w:p w14:paraId="7CAE62F0" w14:textId="77777777" w:rsidR="00630F77" w:rsidRDefault="00000000">
            <w:pPr>
              <w:jc w:val="both"/>
            </w:pPr>
            <w:r>
              <w:t>7. Незадовільний стан автомобільних доріг загального користування місцевого значення та доріг комунальної власності, що ускладнює транспортне сполучення.</w:t>
            </w:r>
          </w:p>
        </w:tc>
        <w:tc>
          <w:tcPr>
            <w:tcW w:w="3120" w:type="dxa"/>
            <w:tcMar>
              <w:top w:w="100" w:type="dxa"/>
              <w:left w:w="100" w:type="dxa"/>
              <w:bottom w:w="100" w:type="dxa"/>
              <w:right w:w="100" w:type="dxa"/>
            </w:tcMar>
          </w:tcPr>
          <w:p w14:paraId="491686E6" w14:textId="77777777" w:rsidR="00630F77" w:rsidRDefault="00000000">
            <w:pPr>
              <w:widowControl w:val="0"/>
              <w:spacing w:line="240" w:lineRule="auto"/>
              <w:jc w:val="center"/>
              <w:rPr>
                <w:b/>
                <w:bCs/>
              </w:rPr>
            </w:pPr>
            <w:r>
              <w:rPr>
                <w:b/>
                <w:bCs/>
              </w:rPr>
              <w:t>1, 3</w:t>
            </w:r>
          </w:p>
        </w:tc>
        <w:tc>
          <w:tcPr>
            <w:tcW w:w="4095" w:type="dxa"/>
            <w:tcMar>
              <w:top w:w="100" w:type="dxa"/>
              <w:left w:w="100" w:type="dxa"/>
              <w:bottom w:w="100" w:type="dxa"/>
              <w:right w:w="100" w:type="dxa"/>
            </w:tcMar>
          </w:tcPr>
          <w:p w14:paraId="00420D2F" w14:textId="77777777" w:rsidR="00630F77" w:rsidRDefault="00000000">
            <w:pPr>
              <w:jc w:val="both"/>
            </w:pPr>
            <w:r>
              <w:t>7. Зміни в діяльності бюджетоутворюючих підприємств (закриття, призупинення тощо).</w:t>
            </w:r>
          </w:p>
        </w:tc>
      </w:tr>
      <w:tr w:rsidR="00630F77" w14:paraId="7904ED9A" w14:textId="77777777">
        <w:tc>
          <w:tcPr>
            <w:tcW w:w="4290" w:type="dxa"/>
            <w:tcMar>
              <w:top w:w="100" w:type="dxa"/>
              <w:left w:w="100" w:type="dxa"/>
              <w:bottom w:w="100" w:type="dxa"/>
              <w:right w:w="100" w:type="dxa"/>
            </w:tcMar>
          </w:tcPr>
          <w:p w14:paraId="0B2AC010" w14:textId="77777777" w:rsidR="00630F77" w:rsidRDefault="00000000">
            <w:pPr>
              <w:jc w:val="both"/>
            </w:pPr>
            <w:r>
              <w:lastRenderedPageBreak/>
              <w:t>8. Відсутній комплексний план просторового розвитку територіальної громади.</w:t>
            </w:r>
          </w:p>
        </w:tc>
        <w:tc>
          <w:tcPr>
            <w:tcW w:w="3120" w:type="dxa"/>
            <w:tcMar>
              <w:top w:w="100" w:type="dxa"/>
              <w:left w:w="100" w:type="dxa"/>
              <w:bottom w:w="100" w:type="dxa"/>
              <w:right w:w="100" w:type="dxa"/>
            </w:tcMar>
          </w:tcPr>
          <w:p w14:paraId="0216D442" w14:textId="77777777" w:rsidR="00630F77" w:rsidRDefault="00000000">
            <w:pPr>
              <w:widowControl w:val="0"/>
              <w:spacing w:line="240" w:lineRule="auto"/>
              <w:jc w:val="center"/>
              <w:rPr>
                <w:b/>
                <w:bCs/>
              </w:rPr>
            </w:pPr>
            <w:r>
              <w:rPr>
                <w:b/>
                <w:bCs/>
              </w:rPr>
              <w:t>3, 4, 13</w:t>
            </w:r>
          </w:p>
        </w:tc>
        <w:tc>
          <w:tcPr>
            <w:tcW w:w="4095" w:type="dxa"/>
            <w:tcMar>
              <w:top w:w="100" w:type="dxa"/>
              <w:left w:w="100" w:type="dxa"/>
              <w:bottom w:w="100" w:type="dxa"/>
              <w:right w:w="100" w:type="dxa"/>
            </w:tcMar>
          </w:tcPr>
          <w:p w14:paraId="40D9A7BE" w14:textId="77777777" w:rsidR="00630F77" w:rsidRDefault="00000000">
            <w:pPr>
              <w:jc w:val="both"/>
            </w:pPr>
            <w:r>
              <w:t>8. Високі темпи інфляції та нестабільність курсу національної валюти.</w:t>
            </w:r>
          </w:p>
        </w:tc>
      </w:tr>
      <w:tr w:rsidR="00630F77" w14:paraId="27D91A4D" w14:textId="77777777">
        <w:tc>
          <w:tcPr>
            <w:tcW w:w="4290" w:type="dxa"/>
            <w:tcMar>
              <w:top w:w="100" w:type="dxa"/>
              <w:left w:w="100" w:type="dxa"/>
              <w:bottom w:w="100" w:type="dxa"/>
              <w:right w:w="100" w:type="dxa"/>
            </w:tcMar>
          </w:tcPr>
          <w:p w14:paraId="4D1C2C06" w14:textId="77777777" w:rsidR="00630F77" w:rsidRDefault="00000000">
            <w:pPr>
              <w:jc w:val="both"/>
            </w:pPr>
            <w:r>
              <w:t>9. Низький рівень залучення інвестицій у розвиток громади.</w:t>
            </w:r>
          </w:p>
        </w:tc>
        <w:tc>
          <w:tcPr>
            <w:tcW w:w="3120" w:type="dxa"/>
            <w:tcMar>
              <w:top w:w="100" w:type="dxa"/>
              <w:left w:w="100" w:type="dxa"/>
              <w:bottom w:w="100" w:type="dxa"/>
              <w:right w:w="100" w:type="dxa"/>
            </w:tcMar>
          </w:tcPr>
          <w:p w14:paraId="4CD1BE6A" w14:textId="77777777" w:rsidR="00630F77" w:rsidRDefault="00000000">
            <w:pPr>
              <w:widowControl w:val="0"/>
              <w:spacing w:line="240" w:lineRule="auto"/>
              <w:jc w:val="center"/>
              <w:rPr>
                <w:b/>
                <w:bCs/>
              </w:rPr>
            </w:pPr>
            <w:r>
              <w:rPr>
                <w:b/>
                <w:bCs/>
              </w:rPr>
              <w:t>3, 6, 7</w:t>
            </w:r>
          </w:p>
        </w:tc>
        <w:tc>
          <w:tcPr>
            <w:tcW w:w="4095" w:type="dxa"/>
            <w:tcMar>
              <w:top w:w="100" w:type="dxa"/>
              <w:left w:w="100" w:type="dxa"/>
              <w:bottom w:w="100" w:type="dxa"/>
              <w:right w:w="100" w:type="dxa"/>
            </w:tcMar>
          </w:tcPr>
          <w:p w14:paraId="2582D95A" w14:textId="77777777" w:rsidR="00630F77" w:rsidRDefault="00000000">
            <w:pPr>
              <w:jc w:val="both"/>
            </w:pPr>
            <w:r>
              <w:t>9. Фінансова нестабільність домогосподарств, зростання тарифів на енергоносії, інші послуги житлово-комунального господарства та зв’язку.</w:t>
            </w:r>
          </w:p>
        </w:tc>
      </w:tr>
      <w:tr w:rsidR="00630F77" w14:paraId="224379AE" w14:textId="77777777">
        <w:tc>
          <w:tcPr>
            <w:tcW w:w="4290" w:type="dxa"/>
            <w:tcBorders>
              <w:left w:val="single" w:sz="4" w:space="0" w:color="000000"/>
              <w:bottom w:val="single" w:sz="6" w:space="0" w:color="000000"/>
              <w:right w:val="single" w:sz="6" w:space="0" w:color="000000"/>
            </w:tcBorders>
            <w:tcMar>
              <w:top w:w="100" w:type="dxa"/>
              <w:left w:w="100" w:type="dxa"/>
              <w:bottom w:w="100" w:type="dxa"/>
              <w:right w:w="100" w:type="dxa"/>
            </w:tcMar>
          </w:tcPr>
          <w:p w14:paraId="4ED2D630" w14:textId="77777777" w:rsidR="00630F77" w:rsidRDefault="00000000">
            <w:pPr>
              <w:jc w:val="both"/>
            </w:pPr>
            <w:r>
              <w:t>10. Недостатній рівень громадської та підприємницької активності населення.</w:t>
            </w:r>
          </w:p>
        </w:tc>
        <w:tc>
          <w:tcPr>
            <w:tcW w:w="3120" w:type="dxa"/>
            <w:tcMar>
              <w:top w:w="100" w:type="dxa"/>
              <w:left w:w="100" w:type="dxa"/>
              <w:bottom w:w="100" w:type="dxa"/>
              <w:right w:w="100" w:type="dxa"/>
            </w:tcMar>
          </w:tcPr>
          <w:p w14:paraId="096FBD97" w14:textId="77777777" w:rsidR="00630F77" w:rsidRDefault="00000000">
            <w:pPr>
              <w:widowControl w:val="0"/>
              <w:spacing w:line="240" w:lineRule="auto"/>
              <w:jc w:val="center"/>
              <w:rPr>
                <w:b/>
                <w:bCs/>
              </w:rPr>
            </w:pPr>
            <w:r>
              <w:rPr>
                <w:b/>
                <w:bCs/>
              </w:rPr>
              <w:t>10</w:t>
            </w:r>
          </w:p>
        </w:tc>
        <w:tc>
          <w:tcPr>
            <w:tcW w:w="4095" w:type="dxa"/>
            <w:tcMar>
              <w:top w:w="100" w:type="dxa"/>
              <w:left w:w="100" w:type="dxa"/>
              <w:bottom w:w="100" w:type="dxa"/>
              <w:right w:w="100" w:type="dxa"/>
            </w:tcMar>
          </w:tcPr>
          <w:p w14:paraId="1EC90EA4" w14:textId="77777777" w:rsidR="00630F77" w:rsidRDefault="00000000">
            <w:pPr>
              <w:jc w:val="both"/>
            </w:pPr>
            <w:r>
              <w:t>10. Втрата довіри населення до органів публічного управління усіх рівнів.</w:t>
            </w:r>
          </w:p>
        </w:tc>
      </w:tr>
      <w:tr w:rsidR="00630F77" w14:paraId="10854816" w14:textId="77777777">
        <w:tc>
          <w:tcPr>
            <w:tcW w:w="4290" w:type="dxa"/>
            <w:tcBorders>
              <w:top w:val="nil"/>
              <w:left w:val="single" w:sz="4" w:space="0" w:color="000000"/>
              <w:bottom w:val="single" w:sz="6" w:space="0" w:color="000000"/>
              <w:right w:val="single" w:sz="6" w:space="0" w:color="000000"/>
            </w:tcBorders>
            <w:tcMar>
              <w:top w:w="100" w:type="dxa"/>
              <w:left w:w="100" w:type="dxa"/>
              <w:bottom w:w="100" w:type="dxa"/>
              <w:right w:w="100" w:type="dxa"/>
            </w:tcMar>
          </w:tcPr>
          <w:p w14:paraId="119FC25C" w14:textId="77777777" w:rsidR="00630F77" w:rsidRDefault="00000000">
            <w:pPr>
              <w:jc w:val="both"/>
            </w:pPr>
            <w:r>
              <w:t>11. Відсутність громадських організацій та об’єднань на території громади.</w:t>
            </w:r>
          </w:p>
        </w:tc>
        <w:tc>
          <w:tcPr>
            <w:tcW w:w="3120" w:type="dxa"/>
            <w:tcMar>
              <w:top w:w="100" w:type="dxa"/>
              <w:left w:w="100" w:type="dxa"/>
              <w:bottom w:w="100" w:type="dxa"/>
              <w:right w:w="100" w:type="dxa"/>
            </w:tcMar>
          </w:tcPr>
          <w:p w14:paraId="38EFF51A" w14:textId="77777777" w:rsidR="00630F77" w:rsidRDefault="00000000">
            <w:pPr>
              <w:widowControl w:val="0"/>
              <w:spacing w:line="240" w:lineRule="auto"/>
              <w:jc w:val="center"/>
              <w:rPr>
                <w:b/>
                <w:bCs/>
              </w:rPr>
            </w:pPr>
            <w:r>
              <w:rPr>
                <w:b/>
                <w:bCs/>
              </w:rPr>
              <w:t>10</w:t>
            </w:r>
          </w:p>
        </w:tc>
        <w:tc>
          <w:tcPr>
            <w:tcW w:w="4095" w:type="dxa"/>
            <w:tcMar>
              <w:top w:w="100" w:type="dxa"/>
              <w:left w:w="100" w:type="dxa"/>
              <w:bottom w:w="100" w:type="dxa"/>
              <w:right w:w="100" w:type="dxa"/>
            </w:tcMar>
          </w:tcPr>
          <w:p w14:paraId="689AAA54" w14:textId="77777777" w:rsidR="00630F77" w:rsidRDefault="00000000">
            <w:pPr>
              <w:jc w:val="both"/>
            </w:pPr>
            <w:r>
              <w:t>11. Несприятливі природно-кліматичні умови, що можуть призвести до перегляду традиційних методів господарювання та збільшення витрат на збереження врожаю тощо.</w:t>
            </w:r>
          </w:p>
        </w:tc>
      </w:tr>
      <w:tr w:rsidR="00630F77" w14:paraId="37690100" w14:textId="77777777">
        <w:tc>
          <w:tcPr>
            <w:tcW w:w="4290" w:type="dxa"/>
            <w:tcBorders>
              <w:top w:val="nil"/>
              <w:left w:val="single" w:sz="4" w:space="0" w:color="000000"/>
              <w:right w:val="single" w:sz="6" w:space="0" w:color="000000"/>
            </w:tcBorders>
            <w:tcMar>
              <w:top w:w="100" w:type="dxa"/>
              <w:left w:w="100" w:type="dxa"/>
              <w:bottom w:w="100" w:type="dxa"/>
              <w:right w:w="100" w:type="dxa"/>
            </w:tcMar>
          </w:tcPr>
          <w:p w14:paraId="642B3939" w14:textId="77777777" w:rsidR="00630F77" w:rsidRDefault="00000000">
            <w:pPr>
              <w:jc w:val="both"/>
            </w:pPr>
            <w:r>
              <w:t>12. Незадовільна якість та низький відсоток покриття території громади послугами мобільного зв’язку та широкосмугового доступу до мережі Інтернет.</w:t>
            </w:r>
          </w:p>
        </w:tc>
        <w:tc>
          <w:tcPr>
            <w:tcW w:w="3120" w:type="dxa"/>
            <w:tcMar>
              <w:top w:w="100" w:type="dxa"/>
              <w:left w:w="100" w:type="dxa"/>
              <w:bottom w:w="100" w:type="dxa"/>
              <w:right w:w="100" w:type="dxa"/>
            </w:tcMar>
          </w:tcPr>
          <w:p w14:paraId="693F399D" w14:textId="77777777" w:rsidR="00630F77" w:rsidRDefault="00000000">
            <w:pPr>
              <w:widowControl w:val="0"/>
              <w:spacing w:line="240" w:lineRule="auto"/>
              <w:jc w:val="center"/>
              <w:rPr>
                <w:b/>
                <w:bCs/>
              </w:rPr>
            </w:pPr>
            <w:r>
              <w:rPr>
                <w:b/>
                <w:bCs/>
              </w:rPr>
              <w:t>12, 13</w:t>
            </w:r>
          </w:p>
        </w:tc>
        <w:tc>
          <w:tcPr>
            <w:tcW w:w="4095" w:type="dxa"/>
            <w:tcMar>
              <w:top w:w="100" w:type="dxa"/>
              <w:left w:w="100" w:type="dxa"/>
              <w:bottom w:w="100" w:type="dxa"/>
              <w:right w:w="100" w:type="dxa"/>
            </w:tcMar>
          </w:tcPr>
          <w:p w14:paraId="39922A2E" w14:textId="77777777" w:rsidR="00630F77" w:rsidRDefault="00000000">
            <w:pPr>
              <w:jc w:val="both"/>
            </w:pPr>
            <w:r>
              <w:t>12. Зростання тарифів на енергоносії, інші послуги житлово-комунального господарства та зв’язку.</w:t>
            </w:r>
          </w:p>
        </w:tc>
      </w:tr>
      <w:tr w:rsidR="00630F77" w14:paraId="253494FB" w14:textId="77777777">
        <w:tc>
          <w:tcPr>
            <w:tcW w:w="4290" w:type="dxa"/>
            <w:tcMar>
              <w:top w:w="100" w:type="dxa"/>
              <w:left w:w="100" w:type="dxa"/>
              <w:bottom w:w="100" w:type="dxa"/>
              <w:right w:w="100" w:type="dxa"/>
            </w:tcMar>
          </w:tcPr>
          <w:p w14:paraId="5258321E" w14:textId="77777777" w:rsidR="00630F77" w:rsidRDefault="00000000">
            <w:pPr>
              <w:jc w:val="both"/>
            </w:pPr>
            <w:r>
              <w:t xml:space="preserve">13. Низький рівень </w:t>
            </w:r>
            <w:proofErr w:type="spellStart"/>
            <w:r>
              <w:t>термомодернізації</w:t>
            </w:r>
            <w:proofErr w:type="spellEnd"/>
            <w:r>
              <w:t xml:space="preserve"> будівель закладів соціальної інфраструктури.</w:t>
            </w:r>
          </w:p>
        </w:tc>
        <w:tc>
          <w:tcPr>
            <w:tcW w:w="3120" w:type="dxa"/>
            <w:tcMar>
              <w:top w:w="100" w:type="dxa"/>
              <w:left w:w="100" w:type="dxa"/>
              <w:bottom w:w="100" w:type="dxa"/>
              <w:right w:w="100" w:type="dxa"/>
            </w:tcMar>
          </w:tcPr>
          <w:p w14:paraId="1C878FED" w14:textId="77777777" w:rsidR="00630F77" w:rsidRDefault="00000000">
            <w:pPr>
              <w:widowControl w:val="0"/>
              <w:spacing w:line="240" w:lineRule="auto"/>
              <w:jc w:val="center"/>
              <w:rPr>
                <w:b/>
                <w:bCs/>
              </w:rPr>
            </w:pPr>
            <w:r>
              <w:rPr>
                <w:b/>
                <w:bCs/>
              </w:rPr>
              <w:t>3, 12</w:t>
            </w:r>
          </w:p>
        </w:tc>
        <w:tc>
          <w:tcPr>
            <w:tcW w:w="4095" w:type="dxa"/>
            <w:vMerge w:val="restart"/>
            <w:tcMar>
              <w:top w:w="100" w:type="dxa"/>
              <w:left w:w="100" w:type="dxa"/>
              <w:bottom w:w="100" w:type="dxa"/>
              <w:right w:w="100" w:type="dxa"/>
            </w:tcMar>
          </w:tcPr>
          <w:p w14:paraId="17A94793" w14:textId="77777777" w:rsidR="00630F77" w:rsidRDefault="00000000">
            <w:pPr>
              <w:jc w:val="both"/>
            </w:pPr>
            <w:r>
              <w:t>13. Незбалансований розвиток населених пунктів громади.</w:t>
            </w:r>
          </w:p>
          <w:p w14:paraId="542B8906" w14:textId="77777777" w:rsidR="00630F77" w:rsidRDefault="00630F77">
            <w:pPr>
              <w:spacing w:line="240" w:lineRule="auto"/>
            </w:pPr>
          </w:p>
        </w:tc>
      </w:tr>
      <w:tr w:rsidR="00630F77" w14:paraId="40B2DC1E" w14:textId="77777777">
        <w:tc>
          <w:tcPr>
            <w:tcW w:w="4290" w:type="dxa"/>
            <w:tcMar>
              <w:top w:w="100" w:type="dxa"/>
              <w:left w:w="100" w:type="dxa"/>
              <w:bottom w:w="100" w:type="dxa"/>
              <w:right w:w="100" w:type="dxa"/>
            </w:tcMar>
          </w:tcPr>
          <w:p w14:paraId="6D4426F0" w14:textId="77777777" w:rsidR="00630F77" w:rsidRDefault="00000000">
            <w:pPr>
              <w:jc w:val="both"/>
            </w:pPr>
            <w:r>
              <w:t xml:space="preserve">14. Недостатня розвиненість інфраструктури цивільної безпеки (відсутність системи оповіщення населення, обмежена кількість найпростіших </w:t>
            </w:r>
            <w:proofErr w:type="spellStart"/>
            <w:r>
              <w:t>укриттів</w:t>
            </w:r>
            <w:proofErr w:type="spellEnd"/>
            <w:r>
              <w:t>).</w:t>
            </w:r>
          </w:p>
        </w:tc>
        <w:tc>
          <w:tcPr>
            <w:tcW w:w="3120" w:type="dxa"/>
            <w:tcMar>
              <w:top w:w="100" w:type="dxa"/>
              <w:left w:w="100" w:type="dxa"/>
              <w:bottom w:w="100" w:type="dxa"/>
              <w:right w:w="100" w:type="dxa"/>
            </w:tcMar>
          </w:tcPr>
          <w:p w14:paraId="6A96C982" w14:textId="77777777" w:rsidR="00630F77" w:rsidRDefault="00000000">
            <w:pPr>
              <w:widowControl w:val="0"/>
              <w:spacing w:line="240" w:lineRule="auto"/>
              <w:jc w:val="center"/>
              <w:rPr>
                <w:b/>
                <w:bCs/>
              </w:rPr>
            </w:pPr>
            <w:r>
              <w:rPr>
                <w:b/>
                <w:bCs/>
              </w:rPr>
              <w:t>1, 3, 8, 10, 13</w:t>
            </w:r>
          </w:p>
        </w:tc>
        <w:tc>
          <w:tcPr>
            <w:tcW w:w="4095" w:type="dxa"/>
            <w:vMerge/>
            <w:tcMar>
              <w:top w:w="100" w:type="dxa"/>
              <w:left w:w="100" w:type="dxa"/>
              <w:bottom w:w="100" w:type="dxa"/>
              <w:right w:w="100" w:type="dxa"/>
            </w:tcMar>
            <w:vAlign w:val="center"/>
          </w:tcPr>
          <w:p w14:paraId="35BD780A" w14:textId="77777777" w:rsidR="00630F77" w:rsidRDefault="00630F77">
            <w:pPr>
              <w:widowControl w:val="0"/>
              <w:pBdr>
                <w:top w:val="nil"/>
                <w:left w:val="nil"/>
                <w:bottom w:val="nil"/>
                <w:right w:val="nil"/>
                <w:between w:val="nil"/>
              </w:pBdr>
              <w:rPr>
                <w:b/>
                <w:bCs/>
              </w:rPr>
            </w:pPr>
          </w:p>
        </w:tc>
      </w:tr>
    </w:tbl>
    <w:p w14:paraId="28B3457D" w14:textId="77777777" w:rsidR="00630F77" w:rsidRDefault="00630F77"/>
    <w:p w14:paraId="007D970B" w14:textId="77777777" w:rsidR="00630F77" w:rsidRDefault="00000000">
      <w:pPr>
        <w:pStyle w:val="2"/>
        <w:spacing w:after="0" w:line="240" w:lineRule="auto"/>
      </w:pPr>
      <w:bookmarkStart w:id="38" w:name="_heading=h.wyfc9cnijmi6" w:colFirst="0" w:colLast="0"/>
      <w:bookmarkEnd w:id="38"/>
      <w:r>
        <w:rPr>
          <w:b/>
          <w:bCs/>
          <w:sz w:val="22"/>
          <w:szCs w:val="22"/>
        </w:rPr>
        <w:t>2.3. Висновки щодо результатів проведення SWOT-аналізу</w:t>
      </w:r>
    </w:p>
    <w:p w14:paraId="6D18312C" w14:textId="77777777" w:rsidR="00630F77" w:rsidRDefault="00000000">
      <w:pPr>
        <w:spacing w:before="240"/>
        <w:ind w:firstLine="567"/>
        <w:jc w:val="both"/>
      </w:pPr>
      <w:r>
        <w:t xml:space="preserve">Проведений SWOT-аналіз дав змогу комплексно оцінити внутрішній потенціал </w:t>
      </w:r>
      <w:proofErr w:type="spellStart"/>
      <w:r>
        <w:t>Карпівської</w:t>
      </w:r>
      <w:proofErr w:type="spellEnd"/>
      <w:r>
        <w:t xml:space="preserve"> сільської територіальної громади, визначити її основні переваги та слабкі сторони, а також зовнішні можливості та загрози, що впливають на соціально-економічний розвиток громади.</w:t>
      </w:r>
    </w:p>
    <w:p w14:paraId="54235D52" w14:textId="77777777" w:rsidR="00630F77" w:rsidRDefault="00000000">
      <w:pPr>
        <w:numPr>
          <w:ilvl w:val="0"/>
          <w:numId w:val="2"/>
        </w:numPr>
        <w:tabs>
          <w:tab w:val="left" w:pos="993"/>
        </w:tabs>
        <w:ind w:left="567" w:firstLine="0"/>
        <w:jc w:val="both"/>
        <w:rPr>
          <w:b/>
          <w:bCs/>
        </w:rPr>
      </w:pPr>
      <w:r>
        <w:rPr>
          <w:b/>
          <w:bCs/>
        </w:rPr>
        <w:t>Аналіз у секторі «Порівняльні переваги».</w:t>
      </w:r>
    </w:p>
    <w:p w14:paraId="6BBFED3A" w14:textId="77777777" w:rsidR="00630F77" w:rsidRDefault="00000000">
      <w:pPr>
        <w:ind w:firstLine="567"/>
        <w:jc w:val="both"/>
      </w:pPr>
      <w:r>
        <w:lastRenderedPageBreak/>
        <w:t xml:space="preserve">До ключових переваг </w:t>
      </w:r>
      <w:proofErr w:type="spellStart"/>
      <w:r>
        <w:t>Карпівської</w:t>
      </w:r>
      <w:proofErr w:type="spellEnd"/>
      <w:r>
        <w:t xml:space="preserve"> сільської громади належать:</w:t>
      </w:r>
    </w:p>
    <w:p w14:paraId="3CFCAD20" w14:textId="77777777" w:rsidR="00630F77" w:rsidRDefault="00000000">
      <w:pPr>
        <w:numPr>
          <w:ilvl w:val="0"/>
          <w:numId w:val="10"/>
        </w:numPr>
        <w:ind w:left="851" w:hanging="284"/>
        <w:jc w:val="both"/>
      </w:pPr>
      <w:r>
        <w:t xml:space="preserve">розвиток аграрного сектору економіки з наявними родючими землями, розвиненою мережею агроформувань різних форм власності; </w:t>
      </w:r>
    </w:p>
    <w:p w14:paraId="448A838F" w14:textId="77777777" w:rsidR="00630F77" w:rsidRDefault="00000000">
      <w:pPr>
        <w:numPr>
          <w:ilvl w:val="0"/>
          <w:numId w:val="10"/>
        </w:numPr>
        <w:ind w:left="851" w:hanging="284"/>
        <w:jc w:val="both"/>
      </w:pPr>
      <w:r>
        <w:t>наявність вільних земельних ділянок, доступних для інвесторів;</w:t>
      </w:r>
    </w:p>
    <w:p w14:paraId="10E5E41D" w14:textId="77777777" w:rsidR="00630F77" w:rsidRDefault="00000000">
      <w:pPr>
        <w:numPr>
          <w:ilvl w:val="0"/>
          <w:numId w:val="10"/>
        </w:numPr>
        <w:ind w:left="851" w:hanging="284"/>
        <w:jc w:val="both"/>
      </w:pPr>
      <w:r>
        <w:t>розвинена мережа закладів освіти, охорони здоров’я та культури;</w:t>
      </w:r>
    </w:p>
    <w:p w14:paraId="5E6CD3DF" w14:textId="77777777" w:rsidR="00630F77" w:rsidRDefault="00000000">
      <w:pPr>
        <w:numPr>
          <w:ilvl w:val="0"/>
          <w:numId w:val="10"/>
        </w:numPr>
        <w:ind w:left="851" w:hanging="284"/>
        <w:jc w:val="both"/>
      </w:pPr>
      <w:r>
        <w:t>розгалужена мережа громадського транспорту;</w:t>
      </w:r>
    </w:p>
    <w:p w14:paraId="1008F9B7" w14:textId="77777777" w:rsidR="00630F77" w:rsidRDefault="00000000">
      <w:pPr>
        <w:numPr>
          <w:ilvl w:val="0"/>
          <w:numId w:val="10"/>
        </w:numPr>
        <w:ind w:left="851" w:hanging="284"/>
        <w:jc w:val="both"/>
      </w:pPr>
      <w:r>
        <w:t>забезпеченість населення водопостачанням;</w:t>
      </w:r>
    </w:p>
    <w:p w14:paraId="4360A3F1" w14:textId="77777777" w:rsidR="00630F77" w:rsidRDefault="00000000">
      <w:pPr>
        <w:numPr>
          <w:ilvl w:val="0"/>
          <w:numId w:val="10"/>
        </w:numPr>
        <w:ind w:left="851" w:hanging="284"/>
        <w:jc w:val="both"/>
      </w:pPr>
      <w:r>
        <w:t>вигідне географічне розташування;</w:t>
      </w:r>
    </w:p>
    <w:p w14:paraId="6D7E32CF" w14:textId="77777777" w:rsidR="00630F77" w:rsidRDefault="00000000">
      <w:pPr>
        <w:numPr>
          <w:ilvl w:val="0"/>
          <w:numId w:val="10"/>
        </w:numPr>
        <w:ind w:left="851" w:hanging="284"/>
        <w:jc w:val="both"/>
      </w:pPr>
      <w:r>
        <w:t>наявність трудового потенціалу.</w:t>
      </w:r>
    </w:p>
    <w:p w14:paraId="1D701C5F" w14:textId="77777777" w:rsidR="00630F77" w:rsidRDefault="00000000">
      <w:pPr>
        <w:ind w:firstLine="567"/>
        <w:jc w:val="both"/>
      </w:pPr>
      <w:r>
        <w:t xml:space="preserve">Визначено можливості, здатні посилити сильні сторони й забезпечити сталий розвиток територіальної громади. Державна підтримка сільських територій, залучення внутрішніх і зовнішніх інвестицій, активна участь в різноманітних грантових програмах дозволить громаді краще розвиватися, розширювати та покращувати сферу надання публічних послуг. Впровадження інноваційних технологій та </w:t>
      </w:r>
      <w:proofErr w:type="spellStart"/>
      <w:r>
        <w:t>енергозберігальних</w:t>
      </w:r>
      <w:proofErr w:type="spellEnd"/>
      <w:r>
        <w:t xml:space="preserve"> заходів скоротять енергоспоживання.</w:t>
      </w:r>
    </w:p>
    <w:p w14:paraId="70FD3503" w14:textId="77777777" w:rsidR="00630F77" w:rsidRDefault="00000000">
      <w:pPr>
        <w:numPr>
          <w:ilvl w:val="0"/>
          <w:numId w:val="2"/>
        </w:numPr>
        <w:tabs>
          <w:tab w:val="left" w:pos="993"/>
        </w:tabs>
        <w:ind w:left="567" w:firstLine="0"/>
        <w:jc w:val="both"/>
        <w:rPr>
          <w:b/>
          <w:bCs/>
        </w:rPr>
      </w:pPr>
      <w:r>
        <w:rPr>
          <w:b/>
          <w:bCs/>
        </w:rPr>
        <w:t>Аналіз у секторі «Виклики».</w:t>
      </w:r>
    </w:p>
    <w:p w14:paraId="3CE79F63" w14:textId="77777777" w:rsidR="00630F77" w:rsidRDefault="00000000">
      <w:pPr>
        <w:ind w:firstLine="567"/>
        <w:jc w:val="both"/>
      </w:pPr>
      <w:r>
        <w:t>Значна частина слабких сторін пов’язана з екологічними проблемами, низьким рівнем залучення інвестицій в розвиток громади, відсутністю підприємств переробної промисловості та тваринництва, незадовільним станом автомобільних доріг, недостатньо розвиненою інфраструктурою цивільного захисту та системи оповіщення населення.</w:t>
      </w:r>
    </w:p>
    <w:p w14:paraId="1CDA7701" w14:textId="77777777" w:rsidR="00630F77" w:rsidRDefault="00000000">
      <w:pPr>
        <w:ind w:firstLine="567"/>
        <w:jc w:val="both"/>
      </w:pPr>
      <w:r>
        <w:t xml:space="preserve">Покращення ситуації можливе через залучення внутрішніх та зовнішніх інвестицій в розвиток та підтримку відповідних проблем. </w:t>
      </w:r>
    </w:p>
    <w:p w14:paraId="04141345" w14:textId="77777777" w:rsidR="00630F77" w:rsidRDefault="00000000">
      <w:pPr>
        <w:ind w:firstLine="567"/>
        <w:jc w:val="both"/>
      </w:pPr>
      <w:r>
        <w:t xml:space="preserve">Серед слабких сторін також виділяються соціальні проблеми, як-от демографічна криза, скорочення природного приросту та старіння населення, недостатня кількість робочих місць, високий рівень безробіття, низька громадська активність населення.  </w:t>
      </w:r>
    </w:p>
    <w:p w14:paraId="1133F07F" w14:textId="77777777" w:rsidR="00630F77" w:rsidRDefault="00000000">
      <w:pPr>
        <w:ind w:firstLine="567"/>
        <w:jc w:val="both"/>
      </w:pPr>
      <w:r>
        <w:t>У цьому контексті можливості спрямовані на розвиток підприємництва, створення нових громадських просторів.</w:t>
      </w:r>
    </w:p>
    <w:p w14:paraId="109DF4FB" w14:textId="77777777" w:rsidR="00630F77" w:rsidRDefault="00000000">
      <w:pPr>
        <w:numPr>
          <w:ilvl w:val="0"/>
          <w:numId w:val="2"/>
        </w:numPr>
        <w:tabs>
          <w:tab w:val="left" w:pos="1134"/>
        </w:tabs>
        <w:ind w:left="567" w:firstLine="0"/>
        <w:jc w:val="both"/>
        <w:rPr>
          <w:b/>
          <w:bCs/>
        </w:rPr>
      </w:pPr>
      <w:r>
        <w:rPr>
          <w:b/>
          <w:bCs/>
        </w:rPr>
        <w:t>Аналіз у секторі «Ризики».</w:t>
      </w:r>
    </w:p>
    <w:p w14:paraId="16CC078B" w14:textId="77777777" w:rsidR="00630F77" w:rsidRDefault="00000000">
      <w:pPr>
        <w:tabs>
          <w:tab w:val="left" w:pos="426"/>
        </w:tabs>
        <w:ind w:firstLine="567"/>
        <w:jc w:val="both"/>
      </w:pPr>
      <w:r>
        <w:t xml:space="preserve">Серед основних загроз, які можуть вплинути на економічну та соціальну стабільність територіальної громади, є ескалація воєнних дій, високі темпи інфляції, дефіцит державного фінансування, закриття та/або призупинення діяльності бюджетоутворюючих підприємств. Ці фактори значно посилюють вже наявні проблеми.  </w:t>
      </w:r>
    </w:p>
    <w:p w14:paraId="2C4A287A" w14:textId="77777777" w:rsidR="00630F77" w:rsidRDefault="00000000">
      <w:pPr>
        <w:tabs>
          <w:tab w:val="left" w:pos="426"/>
        </w:tabs>
        <w:ind w:firstLine="567"/>
        <w:jc w:val="both"/>
      </w:pPr>
      <w:r>
        <w:t>Загрози, пов’язані з воєнними діями, мають безпосередній вплив на стан довкілля, демографічну ситуацію, руйнування об’єктів інфраструктури.</w:t>
      </w:r>
    </w:p>
    <w:p w14:paraId="33FFA703" w14:textId="77777777" w:rsidR="00630F77" w:rsidRDefault="00000000">
      <w:pPr>
        <w:tabs>
          <w:tab w:val="left" w:pos="426"/>
        </w:tabs>
        <w:ind w:firstLine="567"/>
        <w:jc w:val="both"/>
      </w:pPr>
      <w:r>
        <w:t xml:space="preserve">Відсутність або зниження інвестування в місцевий розвиток з державних ресурсів і міжнародної технічної допомоги негативно позначиться на всіх сферах життєдіяльності громади. </w:t>
      </w:r>
    </w:p>
    <w:p w14:paraId="71B6FDFF" w14:textId="77777777" w:rsidR="00630F77" w:rsidRDefault="00000000">
      <w:pPr>
        <w:ind w:firstLine="567"/>
        <w:jc w:val="both"/>
      </w:pPr>
      <w:r>
        <w:t xml:space="preserve">Ці проблеми потребують цілеспрямованої підтримки сталого розвитку громади. Для його досягнення необхідно активізувати інвестиційну діяльність, розвивати переробну та тваринну галузь, удосконалити управління екологічними питаннями, природними ресурсами та відходами, зміцнити кадровий потенціал, підвищити рівень енергоефективності та безпеки населення в умовах воєнного стану на території України. </w:t>
      </w:r>
    </w:p>
    <w:p w14:paraId="143B0CA9" w14:textId="77777777" w:rsidR="00630F77" w:rsidRDefault="00000000">
      <w:pPr>
        <w:ind w:firstLine="567"/>
        <w:jc w:val="both"/>
        <w:rPr>
          <w:color w:val="374151"/>
        </w:rPr>
      </w:pPr>
      <w:r>
        <w:lastRenderedPageBreak/>
        <w:t xml:space="preserve">Реалізація цих заходів забезпечить підвищення конкурентоспроможності </w:t>
      </w:r>
      <w:proofErr w:type="spellStart"/>
      <w:r>
        <w:t>Карпівської</w:t>
      </w:r>
      <w:proofErr w:type="spellEnd"/>
      <w:r>
        <w:t xml:space="preserve"> сільської територіальної громади, поліпшення добробуту її мешканців, створення сприятливого середовища для життя та розвитку підприємницької діяльності.</w:t>
      </w:r>
    </w:p>
    <w:p w14:paraId="38616DF6" w14:textId="77777777" w:rsidR="00630F77" w:rsidRDefault="00630F77">
      <w:pPr>
        <w:spacing w:before="240" w:after="200" w:line="240" w:lineRule="auto"/>
        <w:rPr>
          <w:b/>
          <w:bCs/>
        </w:rPr>
      </w:pPr>
    </w:p>
    <w:p w14:paraId="0CC4438C" w14:textId="77777777" w:rsidR="00630F77" w:rsidRDefault="00630F77">
      <w:pPr>
        <w:spacing w:before="240" w:after="200" w:line="240" w:lineRule="auto"/>
        <w:rPr>
          <w:b/>
          <w:bCs/>
        </w:rPr>
      </w:pPr>
    </w:p>
    <w:p w14:paraId="606008C8" w14:textId="77777777" w:rsidR="00630F77" w:rsidRDefault="00000000">
      <w:pPr>
        <w:pStyle w:val="1"/>
        <w:spacing w:before="240"/>
        <w:rPr>
          <w:b/>
          <w:bCs/>
          <w:sz w:val="24"/>
          <w:szCs w:val="24"/>
        </w:rPr>
      </w:pPr>
      <w:bookmarkStart w:id="39" w:name="_heading=h.xvdqlcviulw6" w:colFirst="0" w:colLast="0"/>
      <w:bookmarkEnd w:id="39"/>
      <w:r>
        <w:br w:type="page"/>
      </w:r>
      <w:r>
        <w:rPr>
          <w:b/>
          <w:bCs/>
          <w:sz w:val="28"/>
          <w:szCs w:val="28"/>
        </w:rPr>
        <w:lastRenderedPageBreak/>
        <w:t xml:space="preserve">Розділ 3. Сценарії розвитку територіальної громади </w:t>
      </w:r>
      <w:proofErr w:type="spellStart"/>
      <w:r>
        <w:rPr>
          <w:b/>
          <w:bCs/>
          <w:sz w:val="28"/>
          <w:szCs w:val="28"/>
        </w:rPr>
        <w:t>Карпівської</w:t>
      </w:r>
      <w:proofErr w:type="spellEnd"/>
      <w:r>
        <w:rPr>
          <w:b/>
          <w:bCs/>
          <w:sz w:val="28"/>
          <w:szCs w:val="28"/>
        </w:rPr>
        <w:t xml:space="preserve"> сільської територіальної громади</w:t>
      </w:r>
    </w:p>
    <w:p w14:paraId="5F3DBFF7" w14:textId="77777777" w:rsidR="00630F77" w:rsidRDefault="00000000">
      <w:pPr>
        <w:widowControl w:val="0"/>
        <w:ind w:firstLine="566"/>
        <w:jc w:val="both"/>
      </w:pPr>
      <w:r>
        <w:t xml:space="preserve"> Сценарне моделювання є важливою методологічною базою стратегічного вибору розвитку </w:t>
      </w:r>
      <w:proofErr w:type="spellStart"/>
      <w:r>
        <w:t>Карпівської</w:t>
      </w:r>
      <w:proofErr w:type="spellEnd"/>
      <w:r>
        <w:t xml:space="preserve"> сільської територіальної громади. Сценарій показує деяку послідовність подій, які можуть відбутися в майбутньому зі значною ймовірністю за певних умов. Такі умови або фактори можуть бути зовнішні та внутрішні. В основі кожного сценарію повинні бути покладені базові припущення, за яких можуть виникати ті чи інші фактори впливу.</w:t>
      </w:r>
    </w:p>
    <w:p w14:paraId="5EFA425E" w14:textId="77777777" w:rsidR="00630F77" w:rsidRDefault="00000000">
      <w:pPr>
        <w:widowControl w:val="0"/>
        <w:ind w:firstLine="566"/>
        <w:jc w:val="both"/>
      </w:pPr>
      <w:r>
        <w:t xml:space="preserve">Розробка Стратегії розвитку </w:t>
      </w:r>
      <w:proofErr w:type="spellStart"/>
      <w:r>
        <w:t>Карпівської</w:t>
      </w:r>
      <w:proofErr w:type="spellEnd"/>
      <w:r>
        <w:t xml:space="preserve"> територіальної громади ґрунтується на визначенні ключових сценаріїв, що відображають можливі напрями її розвитку в довгостроковій перспективі. На основі проведеного соціально-економічного аналізу та SWOT-аналізу визначено три ключові варіанти розвитку громади: інерційний, песимістичний та оптимістичний (цільовий).</w:t>
      </w:r>
    </w:p>
    <w:p w14:paraId="41D0EF9B" w14:textId="77777777" w:rsidR="00630F77" w:rsidRDefault="00000000">
      <w:pPr>
        <w:widowControl w:val="0"/>
        <w:ind w:firstLine="566"/>
        <w:jc w:val="both"/>
      </w:pPr>
      <w:r>
        <w:t>За створення сценаріїв враховано 17 цілей сталого розвитку і 169 завдань, визначених ПРООН до 2030 року, які зосереджуються на основних сферах: боротьба проти бідності, кліматичні зміни, відповідальне споживання, сталий розвиток та економічна рівність.</w:t>
      </w:r>
    </w:p>
    <w:p w14:paraId="0784F6E3" w14:textId="77777777" w:rsidR="00630F77" w:rsidRDefault="00630F77">
      <w:pPr>
        <w:widowControl w:val="0"/>
        <w:ind w:firstLine="566"/>
        <w:jc w:val="both"/>
      </w:pPr>
    </w:p>
    <w:p w14:paraId="13001352" w14:textId="77777777" w:rsidR="00630F77" w:rsidRDefault="00000000">
      <w:pPr>
        <w:widowControl w:val="0"/>
        <w:jc w:val="center"/>
      </w:pPr>
      <w:r>
        <w:rPr>
          <w:noProof/>
        </w:rPr>
        <w:drawing>
          <wp:inline distT="114300" distB="114300" distL="114300" distR="114300" wp14:anchorId="18990157" wp14:editId="40D513F0">
            <wp:extent cx="5666834" cy="2169895"/>
            <wp:effectExtent l="0" t="0" r="0" b="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5666834" cy="2169895"/>
                    </a:xfrm>
                    <a:prstGeom prst="rect">
                      <a:avLst/>
                    </a:prstGeom>
                    <a:ln/>
                  </pic:spPr>
                </pic:pic>
              </a:graphicData>
            </a:graphic>
          </wp:inline>
        </w:drawing>
      </w:r>
    </w:p>
    <w:p w14:paraId="04F1F4C1" w14:textId="77777777" w:rsidR="00630F77" w:rsidRDefault="00000000">
      <w:pPr>
        <w:widowControl w:val="0"/>
        <w:spacing w:before="200"/>
        <w:ind w:firstLine="20"/>
        <w:jc w:val="center"/>
      </w:pPr>
      <w:r>
        <w:t>Рисунок 3.1 — Глобальні цілі сталого розвитку ООН</w:t>
      </w:r>
    </w:p>
    <w:p w14:paraId="514739EC" w14:textId="77777777" w:rsidR="00630F77" w:rsidRDefault="00630F77">
      <w:pPr>
        <w:widowControl w:val="0"/>
        <w:spacing w:before="240" w:after="240"/>
        <w:ind w:firstLine="20"/>
        <w:jc w:val="center"/>
      </w:pPr>
    </w:p>
    <w:p w14:paraId="3485FA36" w14:textId="77777777" w:rsidR="00630F77" w:rsidRDefault="00000000">
      <w:pPr>
        <w:pStyle w:val="2"/>
        <w:keepNext w:val="0"/>
        <w:keepLines w:val="0"/>
        <w:widowControl w:val="0"/>
        <w:spacing w:before="0" w:after="0"/>
        <w:ind w:firstLine="566"/>
        <w:jc w:val="both"/>
        <w:rPr>
          <w:b/>
          <w:bCs/>
          <w:sz w:val="22"/>
          <w:szCs w:val="22"/>
        </w:rPr>
      </w:pPr>
      <w:bookmarkStart w:id="40" w:name="_heading=h.thj6w87o5srv" w:colFirst="0" w:colLast="0"/>
      <w:bookmarkEnd w:id="40"/>
      <w:r>
        <w:rPr>
          <w:b/>
          <w:bCs/>
          <w:sz w:val="22"/>
          <w:szCs w:val="22"/>
        </w:rPr>
        <w:t>3.1. Інерційний сценарій розвитку</w:t>
      </w:r>
    </w:p>
    <w:p w14:paraId="12DCBD8A" w14:textId="77777777" w:rsidR="00630F77" w:rsidRDefault="00630F77"/>
    <w:p w14:paraId="39601B65" w14:textId="77777777" w:rsidR="00630F77" w:rsidRDefault="00000000">
      <w:pPr>
        <w:widowControl w:val="0"/>
        <w:ind w:firstLine="566"/>
        <w:jc w:val="both"/>
      </w:pPr>
      <w:r>
        <w:t>Інерційний сценарій базується на припущенні, що баланс зовнішніх і внутрішніх факторів впливу на громаду залишається незмінним, а система розвивається за попередньою траєкторією без суттєвих структурних змін. Загальнонаціональні та регіональні умови залишаються несприятливими для активного розвитку, а соціально-економічні процеси характеризуються стагнацією.</w:t>
      </w:r>
    </w:p>
    <w:p w14:paraId="3707B760" w14:textId="77777777" w:rsidR="00630F77" w:rsidRDefault="00000000">
      <w:pPr>
        <w:widowControl w:val="0"/>
        <w:ind w:firstLine="566"/>
        <w:jc w:val="both"/>
      </w:pPr>
      <w:r>
        <w:rPr>
          <w:b/>
          <w:bCs/>
        </w:rPr>
        <w:t xml:space="preserve">Основне припущення: </w:t>
      </w:r>
      <w:r>
        <w:t xml:space="preserve">вплив зовнішніх і внутрішніх факторів залишиться незмінним. Зберігається перевага негативного впливу на слабкі сторони (демографічна ситуація, значний рівень зносу інфраструктури) та загрози (відсутність інвестицій та міграція </w:t>
      </w:r>
      <w:r>
        <w:lastRenderedPageBreak/>
        <w:t>населення) розвитку громади.</w:t>
      </w:r>
    </w:p>
    <w:p w14:paraId="3E12B4DE" w14:textId="77777777" w:rsidR="00630F77" w:rsidRDefault="00000000">
      <w:pPr>
        <w:widowControl w:val="0"/>
        <w:ind w:firstLine="566"/>
        <w:jc w:val="both"/>
        <w:rPr>
          <w:b/>
          <w:bCs/>
        </w:rPr>
      </w:pPr>
      <w:r>
        <w:rPr>
          <w:b/>
          <w:bCs/>
        </w:rPr>
        <w:t>Базові припущення інерційного сценарію:</w:t>
      </w:r>
    </w:p>
    <w:p w14:paraId="6EB17E10" w14:textId="77777777" w:rsidR="00630F77" w:rsidRDefault="00000000">
      <w:pPr>
        <w:widowControl w:val="0"/>
        <w:ind w:firstLine="566"/>
        <w:jc w:val="both"/>
      </w:pPr>
      <w:r>
        <w:t>1.</w:t>
      </w:r>
      <w:r>
        <w:rPr>
          <w:sz w:val="14"/>
          <w:szCs w:val="14"/>
        </w:rPr>
        <w:t xml:space="preserve">   </w:t>
      </w:r>
      <w:r>
        <w:rPr>
          <w:i/>
          <w:iCs/>
        </w:rPr>
        <w:t>Соціально-економічний розвиток та демографічна ситуація.</w:t>
      </w:r>
      <w:r>
        <w:t xml:space="preserve"> Активні бойові дії на території України продовжуються, загроза обстрілів малоймовірна. Галузь сільського господарства громади працює, але є певні проблеми, що створюють затримки в роботі підприємств. Причиною простою є відсутність кваліфікованих кадрів, що пов’язана з нестабільною безпековою ситуацією в Дніпропетровській області, міграцією населення за межі громади та вимушеною мобілізацією у зв’язку з військовою агресією РФ. Також існує дефіцит вакансій для працівників промислової галузі, що присутній через зміни в діяльності основного бюджетоутворюючого підприємства. Інвестиційна привабливість залишатиметься на низькому рівні. Продовження демографічної кризи (відтік молоді, старіння населення та зниження загальної чисельності жителів). Збереження наявної мережі освітніх та медичних закладів, але з проблемою кадрового забезпечення та моральним старінням матеріально-технічної бази. Проєкти розвитку не реалізуються.</w:t>
      </w:r>
    </w:p>
    <w:p w14:paraId="2A3E2EB7" w14:textId="77777777" w:rsidR="00630F77" w:rsidRDefault="00000000">
      <w:pPr>
        <w:widowControl w:val="0"/>
        <w:ind w:firstLine="566"/>
        <w:jc w:val="both"/>
      </w:pPr>
      <w:r>
        <w:t>2.</w:t>
      </w:r>
      <w:r>
        <w:rPr>
          <w:sz w:val="14"/>
          <w:szCs w:val="14"/>
        </w:rPr>
        <w:t xml:space="preserve">   </w:t>
      </w:r>
      <w:r>
        <w:rPr>
          <w:i/>
          <w:iCs/>
        </w:rPr>
        <w:t>Інфраструктура та комунікації.</w:t>
      </w:r>
      <w:r>
        <w:t xml:space="preserve"> Збереження значного рівня зносу комунальної інфраструктури (водопостачання, водовідведення). Обмежені фінансові можливості для оновлення дорожнього покриття, що створюють загрозу для транспортного сполучення між населеними пунктами.</w:t>
      </w:r>
    </w:p>
    <w:p w14:paraId="2E92E28C" w14:textId="77777777" w:rsidR="00630F77" w:rsidRDefault="00000000">
      <w:pPr>
        <w:widowControl w:val="0"/>
        <w:ind w:firstLine="566"/>
        <w:jc w:val="both"/>
      </w:pPr>
      <w:r>
        <w:t>3.</w:t>
      </w:r>
      <w:r>
        <w:rPr>
          <w:sz w:val="14"/>
          <w:szCs w:val="14"/>
        </w:rPr>
        <w:t xml:space="preserve">   </w:t>
      </w:r>
      <w:r>
        <w:rPr>
          <w:i/>
          <w:iCs/>
        </w:rPr>
        <w:t xml:space="preserve">Екологія та просторовий розвиток. Потреба </w:t>
      </w:r>
      <w:r>
        <w:t>постійного контролю щодо стану забруднення навколишнього середовища та методів вирішення цієї проблеми. Не закрите питання щодо поводження з твердими побутовими відходами.</w:t>
      </w:r>
    </w:p>
    <w:p w14:paraId="5409D3F3" w14:textId="77777777" w:rsidR="00630F77" w:rsidRDefault="00000000">
      <w:pPr>
        <w:widowControl w:val="0"/>
        <w:spacing w:after="200"/>
        <w:ind w:firstLine="566"/>
        <w:jc w:val="both"/>
        <w:rPr>
          <w:b/>
          <w:bCs/>
        </w:rPr>
      </w:pPr>
      <w:r>
        <w:rPr>
          <w:b/>
          <w:bCs/>
        </w:rPr>
        <w:t>Результати інерційного сценарію.</w:t>
      </w:r>
      <w:r>
        <w:t xml:space="preserve"> Реалізація інерційного сценарію забезпечить лише підтримання існуючого рівня життєдіяльності громади, але не дозволить досягти суттєвих змін та повноцінно використовувати наявний потенціал для покращення якості життя населення.</w:t>
      </w:r>
    </w:p>
    <w:p w14:paraId="1814E8DF" w14:textId="77777777" w:rsidR="00630F77" w:rsidRDefault="00000000">
      <w:pPr>
        <w:pStyle w:val="2"/>
        <w:keepNext w:val="0"/>
        <w:keepLines w:val="0"/>
        <w:widowControl w:val="0"/>
        <w:spacing w:before="0" w:after="0"/>
        <w:ind w:firstLine="566"/>
        <w:jc w:val="both"/>
        <w:rPr>
          <w:b/>
          <w:bCs/>
          <w:sz w:val="22"/>
          <w:szCs w:val="22"/>
        </w:rPr>
      </w:pPr>
      <w:bookmarkStart w:id="41" w:name="_heading=h.5vgzlllu0mp" w:colFirst="0" w:colLast="0"/>
      <w:bookmarkEnd w:id="41"/>
      <w:r>
        <w:rPr>
          <w:b/>
          <w:bCs/>
          <w:sz w:val="22"/>
          <w:szCs w:val="22"/>
        </w:rPr>
        <w:t>3.2. Песимістичний сценарій розвитку</w:t>
      </w:r>
    </w:p>
    <w:p w14:paraId="75367372" w14:textId="77777777" w:rsidR="00630F77" w:rsidRDefault="00630F77"/>
    <w:p w14:paraId="44F7E4B5" w14:textId="77777777" w:rsidR="00630F77" w:rsidRDefault="00000000">
      <w:pPr>
        <w:widowControl w:val="0"/>
        <w:ind w:firstLine="566"/>
        <w:jc w:val="both"/>
      </w:pPr>
      <w:r>
        <w:t xml:space="preserve"> Песимістичний сценарій є результатом критичної оцінки та врахування негативного впливу зовнішніх та внутрішніх факторів. Цей сценарій використовується для оцінки значних ризиків та розробки заходів їх уникнення. Передбачається посилення впливу загроз та слабких сторін, які не вдасться ліквідувати громаді самостійно.</w:t>
      </w:r>
    </w:p>
    <w:p w14:paraId="750DDD2D" w14:textId="77777777" w:rsidR="00630F77" w:rsidRDefault="00000000">
      <w:pPr>
        <w:widowControl w:val="0"/>
        <w:ind w:firstLine="566"/>
        <w:jc w:val="both"/>
      </w:pPr>
      <w:r>
        <w:rPr>
          <w:b/>
          <w:bCs/>
        </w:rPr>
        <w:t>Основне припущення:</w:t>
      </w:r>
      <w:r>
        <w:t xml:space="preserve"> реалізація загроз та посилення слабких сторін громади.</w:t>
      </w:r>
    </w:p>
    <w:p w14:paraId="2FEAF6FE" w14:textId="77777777" w:rsidR="00630F77" w:rsidRDefault="00000000">
      <w:pPr>
        <w:widowControl w:val="0"/>
        <w:ind w:firstLine="566"/>
        <w:jc w:val="both"/>
        <w:rPr>
          <w:b/>
          <w:bCs/>
        </w:rPr>
      </w:pPr>
      <w:r>
        <w:rPr>
          <w:b/>
          <w:bCs/>
        </w:rPr>
        <w:t>Базове припущення песимістичного сценарію:</w:t>
      </w:r>
    </w:p>
    <w:p w14:paraId="64123AA0" w14:textId="77777777" w:rsidR="00630F77" w:rsidRDefault="00000000">
      <w:pPr>
        <w:widowControl w:val="0"/>
        <w:ind w:firstLine="566"/>
        <w:jc w:val="both"/>
      </w:pPr>
      <w:r>
        <w:t>1.</w:t>
      </w:r>
      <w:r>
        <w:rPr>
          <w:i/>
          <w:iCs/>
          <w:sz w:val="14"/>
          <w:szCs w:val="14"/>
        </w:rPr>
        <w:t xml:space="preserve">   </w:t>
      </w:r>
      <w:r>
        <w:rPr>
          <w:i/>
          <w:iCs/>
        </w:rPr>
        <w:t xml:space="preserve"> Соціально-економічний розвиток та демографічна ситуація.</w:t>
      </w:r>
      <w:r>
        <w:t xml:space="preserve"> Загроза ескалації конфлікту залишається високою. Посилення економічної кризи, що призводить до зменшення обсягів виробництва на аграрних підприємствах громади. Відсутність державного фінансування та інвестицій. Підприємці згортають діяльність, мігрують або працюють на межі виживання. Значне зростання рівня безробіття та падіння власних доходів громади. Рівень зайнятості населення на критично низькому рівні, купівельна спроможність жителів знижується. Закриваються освітні та медичні заклади з невеликою кількістю учнів/пацієнтів через економічну недоцільність та неможливість їх утримання. Бюджет громади обмежений, і проєкти розвитку не реалізуються.</w:t>
      </w:r>
    </w:p>
    <w:p w14:paraId="2A5FE97D" w14:textId="77777777" w:rsidR="00630F77" w:rsidRDefault="00000000">
      <w:pPr>
        <w:widowControl w:val="0"/>
        <w:ind w:firstLine="566"/>
        <w:jc w:val="both"/>
      </w:pPr>
      <w:r>
        <w:t>2.</w:t>
      </w:r>
      <w:r>
        <w:rPr>
          <w:sz w:val="14"/>
          <w:szCs w:val="14"/>
        </w:rPr>
        <w:t xml:space="preserve">      </w:t>
      </w:r>
      <w:r>
        <w:t xml:space="preserve"> </w:t>
      </w:r>
      <w:r>
        <w:rPr>
          <w:i/>
          <w:iCs/>
        </w:rPr>
        <w:t>Інфраструктура та комунікації.</w:t>
      </w:r>
      <w:r>
        <w:t xml:space="preserve"> Невдалі спроби залучення коштів, обмежений </w:t>
      </w:r>
      <w:r>
        <w:lastRenderedPageBreak/>
        <w:t>бюджет призведуть до критичного стану комунальної інфраструктури (водогонів, доріг, водоочисних установок тощо), обмеження/призупинення надання житлово-комунальних послуг, неможливість капітальних ремонтів та значне погіршення транспортного сполучення між населеними пунктами.</w:t>
      </w:r>
    </w:p>
    <w:p w14:paraId="3C8D2053" w14:textId="77777777" w:rsidR="00630F77" w:rsidRDefault="00000000">
      <w:pPr>
        <w:widowControl w:val="0"/>
        <w:ind w:firstLine="566"/>
        <w:jc w:val="both"/>
      </w:pPr>
      <w:r>
        <w:t>3.</w:t>
      </w:r>
      <w:r>
        <w:rPr>
          <w:sz w:val="14"/>
          <w:szCs w:val="14"/>
        </w:rPr>
        <w:t xml:space="preserve">      </w:t>
      </w:r>
      <w:r>
        <w:t xml:space="preserve"> </w:t>
      </w:r>
      <w:r>
        <w:rPr>
          <w:i/>
          <w:iCs/>
        </w:rPr>
        <w:t>Просторовий розвиток та екологія.</w:t>
      </w:r>
      <w:r>
        <w:t xml:space="preserve"> Погіршення екологічної ситуації внаслідок відсутності коштів на природоохоронні заходи та стихійне утворення нових сміттєзвалищ, відсутність працездатної техніки для вирішення зазначених проблем.</w:t>
      </w:r>
    </w:p>
    <w:p w14:paraId="0D1DE7AC" w14:textId="77777777" w:rsidR="00630F77" w:rsidRDefault="00000000">
      <w:pPr>
        <w:widowControl w:val="0"/>
        <w:ind w:firstLine="566"/>
        <w:jc w:val="both"/>
      </w:pPr>
      <w:r>
        <w:rPr>
          <w:b/>
          <w:bCs/>
        </w:rPr>
        <w:t>Результати песимістичного сценарію.</w:t>
      </w:r>
      <w:r>
        <w:t xml:space="preserve"> Цей сценарій є неприйнятним для громади, оскільки призводить до занепаду у соціально-економічному розвитку. Він слугує застереженням та вимагає розробки ефективних запобіжних заходів. За умови реалізації песимістичного сценарію всі зусилля </w:t>
      </w:r>
      <w:proofErr w:type="spellStart"/>
      <w:r>
        <w:t>Карпівської</w:t>
      </w:r>
      <w:proofErr w:type="spellEnd"/>
      <w:r>
        <w:t xml:space="preserve"> сільської територіальної громади буде спрямовано на подолання постійних труднощів, проєкти розвитку не будуть реалізовуватися. Слабкі сторони громади будуть надзвичайно вразливими до зовнішніх та внутрішніх факторів. Міграційні процеси триватимуть, демографічна криза щораз більше впливатиме на загальну ситуацію в громаді.</w:t>
      </w:r>
    </w:p>
    <w:p w14:paraId="4F4D6AF4" w14:textId="77777777" w:rsidR="00630F77" w:rsidRDefault="00630F77">
      <w:pPr>
        <w:pStyle w:val="2"/>
        <w:keepNext w:val="0"/>
        <w:keepLines w:val="0"/>
        <w:widowControl w:val="0"/>
        <w:spacing w:before="0" w:after="80"/>
        <w:jc w:val="both"/>
        <w:rPr>
          <w:b/>
          <w:bCs/>
          <w:sz w:val="22"/>
          <w:szCs w:val="22"/>
        </w:rPr>
      </w:pPr>
      <w:bookmarkStart w:id="42" w:name="_heading=h.ql291n4j2qyd" w:colFirst="0" w:colLast="0"/>
      <w:bookmarkEnd w:id="42"/>
    </w:p>
    <w:p w14:paraId="680CF8B1" w14:textId="77777777" w:rsidR="00630F77" w:rsidRDefault="00000000">
      <w:pPr>
        <w:pStyle w:val="2"/>
        <w:keepNext w:val="0"/>
        <w:keepLines w:val="0"/>
        <w:widowControl w:val="0"/>
        <w:spacing w:before="0" w:after="0"/>
        <w:ind w:firstLine="566"/>
        <w:jc w:val="both"/>
        <w:rPr>
          <w:b/>
          <w:bCs/>
          <w:sz w:val="22"/>
          <w:szCs w:val="22"/>
        </w:rPr>
      </w:pPr>
      <w:bookmarkStart w:id="43" w:name="_heading=h.xel5eq1duyx4" w:colFirst="0" w:colLast="0"/>
      <w:bookmarkEnd w:id="43"/>
      <w:r>
        <w:rPr>
          <w:b/>
          <w:bCs/>
          <w:sz w:val="22"/>
          <w:szCs w:val="22"/>
        </w:rPr>
        <w:t>3.3. Оптимістичний сценарій (цільовий) розвитку</w:t>
      </w:r>
    </w:p>
    <w:p w14:paraId="54AD8746" w14:textId="77777777" w:rsidR="00630F77" w:rsidRDefault="00630F77">
      <w:pPr>
        <w:widowControl w:val="0"/>
        <w:ind w:firstLine="566"/>
        <w:jc w:val="both"/>
      </w:pPr>
    </w:p>
    <w:p w14:paraId="202B74A1" w14:textId="77777777" w:rsidR="00630F77" w:rsidRDefault="00000000">
      <w:pPr>
        <w:widowControl w:val="0"/>
        <w:ind w:firstLine="566"/>
        <w:jc w:val="both"/>
      </w:pPr>
      <w:r>
        <w:t>Оптимістичний сценарій базується на припущеннях щодо створення найбільш сприятливих умов для розвитку завдяки ефективному управлінню, а також через залучення зовнішніх ресурсів.</w:t>
      </w:r>
    </w:p>
    <w:p w14:paraId="3E26030E" w14:textId="77777777" w:rsidR="00630F77" w:rsidRDefault="00000000">
      <w:pPr>
        <w:widowControl w:val="0"/>
        <w:ind w:firstLine="566"/>
        <w:jc w:val="both"/>
      </w:pPr>
      <w:r>
        <w:rPr>
          <w:b/>
          <w:bCs/>
        </w:rPr>
        <w:t>Основне припущення:</w:t>
      </w:r>
      <w:r>
        <w:t xml:space="preserve"> пріоритет на сильні сторони та можливості (співпраця, гранти тощо).</w:t>
      </w:r>
    </w:p>
    <w:p w14:paraId="534FFD43" w14:textId="77777777" w:rsidR="00630F77" w:rsidRDefault="00000000">
      <w:pPr>
        <w:widowControl w:val="0"/>
        <w:ind w:firstLine="566"/>
        <w:jc w:val="both"/>
        <w:rPr>
          <w:b/>
          <w:bCs/>
        </w:rPr>
      </w:pPr>
      <w:r>
        <w:rPr>
          <w:b/>
          <w:bCs/>
        </w:rPr>
        <w:t>Базове припущення оптимістичного сценарію:</w:t>
      </w:r>
    </w:p>
    <w:p w14:paraId="3EB3D0A0" w14:textId="77777777" w:rsidR="00630F77" w:rsidRDefault="00000000">
      <w:pPr>
        <w:ind w:firstLine="850"/>
        <w:jc w:val="both"/>
      </w:pPr>
      <w:r>
        <w:t>1.</w:t>
      </w:r>
      <w:r>
        <w:rPr>
          <w:sz w:val="14"/>
          <w:szCs w:val="14"/>
        </w:rPr>
        <w:t xml:space="preserve">      </w:t>
      </w:r>
      <w:r>
        <w:rPr>
          <w:i/>
          <w:iCs/>
        </w:rPr>
        <w:t>Соціально-економічний розвиток та демографічна ситуація.</w:t>
      </w:r>
      <w:r>
        <w:t xml:space="preserve"> Залучення інвестицій у сферу переробки сільськогосподарської продукції. Створення нових робочих місць та зростання податкових надходжень, що забезпечує самодостатність громади. Розвиток малого та середнього бізнесу. Призупинення міграції населення та часткове повернення мешканців до населених пунктів громади. Значне оновлення матеріально-технічної бази навчальних та медичних закладів, їх якісне кадрове забезпечення. Освітня система орієнтована на </w:t>
      </w:r>
      <w:proofErr w:type="spellStart"/>
      <w:r>
        <w:t>цифровізацію</w:t>
      </w:r>
      <w:proofErr w:type="spellEnd"/>
      <w:r>
        <w:t xml:space="preserve"> та розвиток молоді. Основними напрямками </w:t>
      </w:r>
      <w:proofErr w:type="spellStart"/>
      <w:r>
        <w:t>Карпівської</w:t>
      </w:r>
      <w:proofErr w:type="spellEnd"/>
      <w:r>
        <w:t xml:space="preserve"> громади є підтримка підприємництва.</w:t>
      </w:r>
    </w:p>
    <w:p w14:paraId="13576970" w14:textId="77777777" w:rsidR="00630F77" w:rsidRDefault="00000000">
      <w:pPr>
        <w:ind w:firstLine="850"/>
        <w:jc w:val="both"/>
      </w:pPr>
      <w:r>
        <w:t>2.</w:t>
      </w:r>
      <w:r>
        <w:rPr>
          <w:sz w:val="14"/>
          <w:szCs w:val="14"/>
        </w:rPr>
        <w:t xml:space="preserve">      </w:t>
      </w:r>
      <w:r>
        <w:rPr>
          <w:i/>
          <w:iCs/>
        </w:rPr>
        <w:t>Інфраструктура та комунікації.</w:t>
      </w:r>
      <w:r>
        <w:t xml:space="preserve"> Модернізація комунальної інфраструктури (водопостачання, енергоефективність). Будівництво та капітальний ремонт основних доріг і комунікацій, розвиток внутрішнього транспортного сполучення.</w:t>
      </w:r>
    </w:p>
    <w:p w14:paraId="1B74A2F7" w14:textId="77777777" w:rsidR="00630F77" w:rsidRDefault="00000000">
      <w:pPr>
        <w:ind w:firstLine="850"/>
        <w:jc w:val="both"/>
      </w:pPr>
      <w:r>
        <w:t>3.</w:t>
      </w:r>
      <w:r>
        <w:rPr>
          <w:sz w:val="14"/>
          <w:szCs w:val="14"/>
        </w:rPr>
        <w:t xml:space="preserve">      </w:t>
      </w:r>
      <w:r>
        <w:rPr>
          <w:i/>
          <w:iCs/>
        </w:rPr>
        <w:t>Екологія та просторовий розвиток.</w:t>
      </w:r>
      <w:r>
        <w:t xml:space="preserve"> Забезпечення системного, екологічно безпечного поводження з твердими побутовими відходами (утилізація та переробка). Розробка та реалізація якісної містобудівної документації для ефективного використання земель та регулювання забудови.</w:t>
      </w:r>
    </w:p>
    <w:p w14:paraId="649C96D3" w14:textId="77777777" w:rsidR="00630F77" w:rsidRDefault="00000000">
      <w:pPr>
        <w:widowControl w:val="0"/>
        <w:ind w:firstLine="566"/>
        <w:jc w:val="both"/>
      </w:pPr>
      <w:r>
        <w:rPr>
          <w:b/>
          <w:bCs/>
        </w:rPr>
        <w:t>Результати оптимістичного сценарію</w:t>
      </w:r>
      <w:r>
        <w:t xml:space="preserve">. Оптимістичний сценарій є найбільш бажаним і реалістичним за умови активної позиції громади, ефективного використання потенціалу та управління ресурсами. Він дозволить перетворити слабкі сторони на сильні. Завдяки правильному використанню можливостей, визначених у SWOT-аналізі, реалізуються щонайменше 95 % стратегічних заходів. Потенціал зростання забезпечується інституційною </w:t>
      </w:r>
      <w:r>
        <w:lastRenderedPageBreak/>
        <w:t>спроможністю місцевого самоврядування, підтримкою міжнародних партнерів, інвестиціями та згуртованістю населення. Цей сценарій може стати орієнтиром для стратегічного управління громадою.</w:t>
      </w:r>
    </w:p>
    <w:p w14:paraId="66530639" w14:textId="77777777" w:rsidR="00630F77" w:rsidRDefault="00000000">
      <w:pPr>
        <w:widowControl w:val="0"/>
        <w:spacing w:before="240" w:after="240"/>
        <w:ind w:left="566"/>
        <w:jc w:val="both"/>
        <w:rPr>
          <w:b/>
          <w:bCs/>
        </w:rPr>
      </w:pPr>
      <w:r>
        <w:t xml:space="preserve"> </w:t>
      </w:r>
      <w:r>
        <w:rPr>
          <w:b/>
          <w:bCs/>
        </w:rPr>
        <w:t>3.4. Вибір стратегічного сценарію</w:t>
      </w:r>
    </w:p>
    <w:p w14:paraId="1A22B64A" w14:textId="77777777" w:rsidR="00630F77" w:rsidRDefault="00000000">
      <w:pPr>
        <w:widowControl w:val="0"/>
        <w:spacing w:before="240" w:after="240"/>
        <w:ind w:firstLine="566"/>
        <w:jc w:val="both"/>
        <w:rPr>
          <w:b/>
          <w:bCs/>
        </w:rPr>
      </w:pPr>
      <w:r>
        <w:rPr>
          <w:b/>
          <w:bCs/>
        </w:rPr>
        <w:t xml:space="preserve"> </w:t>
      </w:r>
      <w:r>
        <w:t xml:space="preserve">На основі проведеного аналізу та обговорень </w:t>
      </w:r>
      <w:proofErr w:type="spellStart"/>
      <w:r>
        <w:t>Карпівська</w:t>
      </w:r>
      <w:proofErr w:type="spellEnd"/>
      <w:r>
        <w:t xml:space="preserve"> сільська територіальна громада обирає оптимістичний сценарій розвитку як основу для розробки Стратегії. Імовірність реалізації цього сценарію для громади в контексті SWOT-аналізу залежить від багатьох факторів, включаючи як внутрішні сильні та слабкі сторони громади, так і зовнішні можливості та загрози. Його обрано цільовим орієнтиром для подальшого формування стратегічного бачення, цілей та завдань, визначених у наступному розділі. </w:t>
      </w:r>
    </w:p>
    <w:p w14:paraId="40B7F8D8" w14:textId="77777777" w:rsidR="00630F77" w:rsidRDefault="00000000">
      <w:pPr>
        <w:spacing w:before="240" w:after="200" w:line="240" w:lineRule="auto"/>
        <w:rPr>
          <w:b/>
          <w:bCs/>
        </w:rPr>
      </w:pPr>
      <w:r>
        <w:br w:type="page"/>
      </w:r>
    </w:p>
    <w:p w14:paraId="6CD246A4" w14:textId="77777777" w:rsidR="00630F77" w:rsidRDefault="00000000">
      <w:pPr>
        <w:pStyle w:val="1"/>
        <w:spacing w:before="240"/>
        <w:jc w:val="both"/>
        <w:rPr>
          <w:b/>
          <w:bCs/>
          <w:sz w:val="22"/>
          <w:szCs w:val="22"/>
        </w:rPr>
      </w:pPr>
      <w:bookmarkStart w:id="44" w:name="_heading=h.9xzzpr64d1nv" w:colFirst="0" w:colLast="0"/>
      <w:bookmarkEnd w:id="44"/>
      <w:r>
        <w:rPr>
          <w:b/>
          <w:bCs/>
          <w:sz w:val="28"/>
          <w:szCs w:val="28"/>
        </w:rPr>
        <w:lastRenderedPageBreak/>
        <w:t>Розділ 4. Стратегічне бачення розвитку територіальної громади.</w:t>
      </w:r>
    </w:p>
    <w:p w14:paraId="59ECE90E" w14:textId="77777777" w:rsidR="00630F77" w:rsidRDefault="00000000">
      <w:pPr>
        <w:jc w:val="both"/>
        <w:rPr>
          <w:b/>
          <w:bCs/>
        </w:rPr>
      </w:pPr>
      <w:r>
        <w:rPr>
          <w:b/>
          <w:bCs/>
        </w:rPr>
        <w:t xml:space="preserve"> </w:t>
      </w:r>
    </w:p>
    <w:p w14:paraId="70B59214" w14:textId="77777777" w:rsidR="00630F77" w:rsidRDefault="00000000">
      <w:pPr>
        <w:jc w:val="both"/>
      </w:pPr>
      <w:r>
        <w:t xml:space="preserve">Стратегічне бачення розвитку — перспектива соціально-економічного та екологічно збалансованого розвитку громади в довгостроковому періоді з урахуванням її особливостей. </w:t>
      </w:r>
    </w:p>
    <w:p w14:paraId="00B1FADC" w14:textId="77777777" w:rsidR="00630F77" w:rsidRDefault="00000000">
      <w:pPr>
        <w:jc w:val="both"/>
      </w:pPr>
      <w:r>
        <w:t xml:space="preserve">Для формування стратегічного бачення громади бралися до уваги результати SWOT- аналізу </w:t>
      </w:r>
      <w:proofErr w:type="spellStart"/>
      <w:r>
        <w:t>Карпівської</w:t>
      </w:r>
      <w:proofErr w:type="spellEnd"/>
      <w:r>
        <w:t xml:space="preserve"> сільської територіальної громади, результати опитування мешканців, працівників органу місцевого самоврядування.</w:t>
      </w:r>
    </w:p>
    <w:p w14:paraId="46F18B7C" w14:textId="77777777" w:rsidR="00630F77" w:rsidRDefault="00000000">
      <w:pPr>
        <w:jc w:val="both"/>
      </w:pPr>
      <w:r>
        <w:rPr>
          <w:b/>
          <w:bCs/>
        </w:rPr>
        <w:t>Стратегічне бачення</w:t>
      </w:r>
      <w:r>
        <w:t xml:space="preserve"> окреслює узгоджене, всебічне та оптимістичне формування майбутнього </w:t>
      </w:r>
      <w:proofErr w:type="spellStart"/>
      <w:r>
        <w:t>Карпівської</w:t>
      </w:r>
      <w:proofErr w:type="spellEnd"/>
      <w:r>
        <w:t xml:space="preserve"> сільської територіальної громади, зокрема в економічній, соціальній, екологічній сферах, що є основою для визначення стратегічних та оперативних цілей.</w:t>
      </w:r>
    </w:p>
    <w:p w14:paraId="3B80EB6A" w14:textId="77777777" w:rsidR="00630F77" w:rsidRDefault="00630F77">
      <w:pPr>
        <w:jc w:val="both"/>
        <w:rPr>
          <w:b/>
          <w:bCs/>
          <w:i/>
          <w:iCs/>
          <w:color w:val="4F81BD"/>
          <w:sz w:val="24"/>
          <w:szCs w:val="24"/>
        </w:rPr>
      </w:pPr>
    </w:p>
    <w:p w14:paraId="5BD41EDE" w14:textId="4C7EEA71" w:rsidR="00314A6A" w:rsidRDefault="00000000">
      <w:pPr>
        <w:jc w:val="both"/>
        <w:rPr>
          <w:b/>
          <w:bCs/>
          <w:i/>
          <w:iCs/>
          <w:color w:val="4F81BD"/>
          <w:sz w:val="24"/>
          <w:szCs w:val="24"/>
        </w:rPr>
      </w:pPr>
      <w:r>
        <w:rPr>
          <w:b/>
          <w:bCs/>
          <w:i/>
          <w:iCs/>
          <w:noProof/>
          <w:color w:val="4F81BD"/>
          <w:sz w:val="24"/>
          <w:szCs w:val="24"/>
        </w:rPr>
        <mc:AlternateContent>
          <mc:Choice Requires="wpg">
            <w:drawing>
              <wp:inline distT="114300" distB="114300" distL="114300" distR="114300" wp14:anchorId="496AB3E8" wp14:editId="1D849D55">
                <wp:extent cx="6010275" cy="1933575"/>
                <wp:effectExtent l="0" t="0" r="0" b="0"/>
                <wp:docPr id="24" name="Групувати 24"/>
                <wp:cNvGraphicFramePr/>
                <a:graphic xmlns:a="http://schemas.openxmlformats.org/drawingml/2006/main">
                  <a:graphicData uri="http://schemas.microsoft.com/office/word/2010/wordprocessingGroup">
                    <wpg:wgp>
                      <wpg:cNvGrpSpPr/>
                      <wpg:grpSpPr>
                        <a:xfrm>
                          <a:off x="0" y="0"/>
                          <a:ext cx="6010275" cy="1933575"/>
                          <a:chOff x="2340850" y="2813200"/>
                          <a:chExt cx="6010300" cy="1933600"/>
                        </a:xfrm>
                      </wpg:grpSpPr>
                      <wpg:grpSp>
                        <wpg:cNvPr id="2106905873" name="Групувати 2106905873"/>
                        <wpg:cNvGrpSpPr/>
                        <wpg:grpSpPr>
                          <a:xfrm>
                            <a:off x="2340863" y="2813213"/>
                            <a:ext cx="6010275" cy="1933575"/>
                            <a:chOff x="2340850" y="2812575"/>
                            <a:chExt cx="6010300" cy="1934225"/>
                          </a:xfrm>
                        </wpg:grpSpPr>
                        <wps:wsp>
                          <wps:cNvPr id="262540838" name="Прямокутник 262540838"/>
                          <wps:cNvSpPr/>
                          <wps:spPr>
                            <a:xfrm>
                              <a:off x="2340850" y="2812575"/>
                              <a:ext cx="6010300" cy="1934225"/>
                            </a:xfrm>
                            <a:prstGeom prst="rect">
                              <a:avLst/>
                            </a:prstGeom>
                            <a:noFill/>
                            <a:ln>
                              <a:noFill/>
                            </a:ln>
                          </wps:spPr>
                          <wps:txbx>
                            <w:txbxContent>
                              <w:p w14:paraId="1A7722AA" w14:textId="77777777" w:rsidR="00630F77" w:rsidRDefault="00630F77">
                                <w:pPr>
                                  <w:spacing w:line="240" w:lineRule="auto"/>
                                  <w:textDirection w:val="btLr"/>
                                </w:pPr>
                              </w:p>
                            </w:txbxContent>
                          </wps:txbx>
                          <wps:bodyPr spcFirstLastPara="1" wrap="square" lIns="91425" tIns="91425" rIns="91425" bIns="91425" anchor="ctr" anchorCtr="0">
                            <a:noAutofit/>
                          </wps:bodyPr>
                        </wps:wsp>
                        <wpg:grpSp>
                          <wpg:cNvPr id="1469329815" name="Групувати 1469329815"/>
                          <wpg:cNvGrpSpPr/>
                          <wpg:grpSpPr>
                            <a:xfrm>
                              <a:off x="2340863" y="2813213"/>
                              <a:ext cx="6010275" cy="1933575"/>
                              <a:chOff x="1986650" y="1276125"/>
                              <a:chExt cx="4612750" cy="2236475"/>
                            </a:xfrm>
                          </wpg:grpSpPr>
                          <wps:wsp>
                            <wps:cNvPr id="1700485891" name="Прямокутник 1700485891"/>
                            <wps:cNvSpPr/>
                            <wps:spPr>
                              <a:xfrm>
                                <a:off x="1986650" y="1276125"/>
                                <a:ext cx="4612750" cy="2236475"/>
                              </a:xfrm>
                              <a:prstGeom prst="rect">
                                <a:avLst/>
                              </a:prstGeom>
                              <a:noFill/>
                              <a:ln>
                                <a:noFill/>
                              </a:ln>
                            </wps:spPr>
                            <wps:txbx>
                              <w:txbxContent>
                                <w:p w14:paraId="3BD2DFA4" w14:textId="77777777" w:rsidR="00630F77" w:rsidRDefault="00630F77">
                                  <w:pPr>
                                    <w:spacing w:line="240" w:lineRule="auto"/>
                                    <w:textDirection w:val="btLr"/>
                                  </w:pPr>
                                </w:p>
                              </w:txbxContent>
                            </wps:txbx>
                            <wps:bodyPr spcFirstLastPara="1" wrap="square" lIns="91425" tIns="91425" rIns="91425" bIns="91425" anchor="ctr" anchorCtr="0">
                              <a:noAutofit/>
                            </wps:bodyPr>
                          </wps:wsp>
                          <wps:wsp>
                            <wps:cNvPr id="112543736" name="Прямокутник: округлені кути 112543736"/>
                            <wps:cNvSpPr/>
                            <wps:spPr>
                              <a:xfrm>
                                <a:off x="1991425" y="1280900"/>
                                <a:ext cx="4603200" cy="18015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14:paraId="0FBB37AA" w14:textId="77777777" w:rsidR="00630F77" w:rsidRDefault="00630F77">
                                  <w:pPr>
                                    <w:spacing w:line="240" w:lineRule="auto"/>
                                    <w:jc w:val="center"/>
                                    <w:textDirection w:val="btLr"/>
                                  </w:pPr>
                                </w:p>
                              </w:txbxContent>
                            </wps:txbx>
                            <wps:bodyPr spcFirstLastPara="1" wrap="square" lIns="91425" tIns="91425" rIns="91425" bIns="91425" anchor="ctr" anchorCtr="0">
                              <a:noAutofit/>
                            </wps:bodyPr>
                          </wps:wsp>
                          <wps:wsp>
                            <wps:cNvPr id="1356387398" name="Прямокутник 1356387398"/>
                            <wps:cNvSpPr/>
                            <wps:spPr>
                              <a:xfrm>
                                <a:off x="2201575" y="1280900"/>
                                <a:ext cx="4203000" cy="2231700"/>
                              </a:xfrm>
                              <a:prstGeom prst="rect">
                                <a:avLst/>
                              </a:prstGeom>
                              <a:noFill/>
                              <a:ln>
                                <a:noFill/>
                              </a:ln>
                            </wps:spPr>
                            <wps:txbx>
                              <w:txbxContent>
                                <w:p w14:paraId="3EFBC34B" w14:textId="77777777" w:rsidR="00630F77" w:rsidRDefault="00000000">
                                  <w:pPr>
                                    <w:spacing w:line="275" w:lineRule="auto"/>
                                    <w:jc w:val="both"/>
                                    <w:textDirection w:val="btLr"/>
                                  </w:pPr>
                                  <w:proofErr w:type="spellStart"/>
                                  <w:r>
                                    <w:rPr>
                                      <w:b/>
                                      <w:i/>
                                      <w:color w:val="4F81BD"/>
                                    </w:rPr>
                                    <w:t>Карпівська</w:t>
                                  </w:r>
                                  <w:proofErr w:type="spellEnd"/>
                                  <w:r>
                                    <w:rPr>
                                      <w:b/>
                                      <w:i/>
                                      <w:color w:val="4F81BD"/>
                                    </w:rPr>
                                    <w:t xml:space="preserve"> СТГ у 2032 році</w:t>
                                  </w:r>
                                </w:p>
                                <w:p w14:paraId="5B7FF6ED" w14:textId="77777777" w:rsidR="00630F77" w:rsidRDefault="00000000">
                                  <w:pPr>
                                    <w:spacing w:line="275" w:lineRule="auto"/>
                                    <w:jc w:val="both"/>
                                    <w:textDirection w:val="btLr"/>
                                  </w:pPr>
                                  <w:proofErr w:type="spellStart"/>
                                  <w:r>
                                    <w:rPr>
                                      <w:color w:val="000000"/>
                                      <w:sz w:val="20"/>
                                    </w:rPr>
                                    <w:t>Карпівська</w:t>
                                  </w:r>
                                  <w:proofErr w:type="spellEnd"/>
                                  <w:r>
                                    <w:rPr>
                                      <w:color w:val="000000"/>
                                      <w:sz w:val="20"/>
                                    </w:rPr>
                                    <w:t xml:space="preserve"> сільська територіальна громада  економічно стабільна, безпечна та комфортна для проживання громада з розвиненим сільським господарством, соціально-культурною інфраструктурою, з високим рівнем освітніх, медичних, культурних та соціальних послуг, безпеки та правопорядку, відкрита для гостей та інвесторів, дбає про захист довкілля.</w:t>
                                  </w:r>
                                </w:p>
                                <w:p w14:paraId="5730C467" w14:textId="77777777" w:rsidR="00630F77" w:rsidRDefault="00000000">
                                  <w:pPr>
                                    <w:spacing w:line="275" w:lineRule="auto"/>
                                    <w:jc w:val="both"/>
                                    <w:textDirection w:val="btLr"/>
                                  </w:pPr>
                                  <w:r>
                                    <w:rPr>
                                      <w:color w:val="000000"/>
                                      <w:sz w:val="20"/>
                                    </w:rPr>
                                    <w:t>Громада готова до викликів майбутнього свій розвиток на міцних соціальних, економічних та екологічних засадах</w:t>
                                  </w:r>
                                </w:p>
                              </w:txbxContent>
                            </wps:txbx>
                            <wps:bodyPr spcFirstLastPara="1" wrap="square" lIns="91425" tIns="91425" rIns="91425" bIns="91425" anchor="t" anchorCtr="0">
                              <a:noAutofit/>
                            </wps:bodyPr>
                          </wps:wsp>
                        </wpg:grpSp>
                      </wpg:grpSp>
                    </wpg:wgp>
                  </a:graphicData>
                </a:graphic>
              </wp:inline>
            </w:drawing>
          </mc:Choice>
          <mc:Fallback>
            <w:pict>
              <v:group w14:anchorId="496AB3E8" id="Групувати 24" o:spid="_x0000_s1026" style="width:473.25pt;height:152.25pt;mso-position-horizontal-relative:char;mso-position-vertical-relative:line" coordorigin="23408,28132" coordsize="60103,19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">
                <v:group id="Групувати 2106905873" o:spid="_x0000_s1027" style="position:absolute;left:23408;top:28132;width:60103;height:19335" coordorigin="23408,28125" coordsize="60103,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">
                  <v:rect id="Прямокутник 262540838" o:spid="_x0000_s1028" style="position:absolute;left:23408;top:28125;width:60103;height:19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" filled="f" stroked="f">
                    <v:textbox inset="2.53958mm,2.53958mm,2.53958mm,2.53958mm">
                      <w:txbxContent>
                        <w:p w14:paraId="1A7722AA" w14:textId="77777777" w:rsidR="00630F77" w:rsidRDefault="00630F77">
                          <w:pPr>
                            <w:spacing w:line="240" w:lineRule="auto"/>
                            <w:textDirection w:val="btLr"/>
                          </w:pPr>
                        </w:p>
                      </w:txbxContent>
                    </v:textbox>
                  </v:rect>
                  <v:group id="Групувати 1469329815" o:spid="_x0000_s1029" style="position:absolute;left:23408;top:28132;width:60103;height:19335" coordorigin="19866,12761" coordsize="46127,2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">
                    <v:rect id="Прямокутник 1700485891" o:spid="_x0000_s1030" style="position:absolute;left:19866;top:12761;width:46128;height:22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" filled="f" stroked="f">
                      <v:textbox inset="2.53958mm,2.53958mm,2.53958mm,2.53958mm">
                        <w:txbxContent>
                          <w:p w14:paraId="3BD2DFA4" w14:textId="77777777" w:rsidR="00630F77" w:rsidRDefault="00630F77">
                            <w:pPr>
                              <w:spacing w:line="240" w:lineRule="auto"/>
                              <w:textDirection w:val="btLr"/>
                            </w:pPr>
                          </w:p>
                        </w:txbxContent>
                      </v:textbox>
                    </v:rect>
                    <v:roundrect id="Прямокутник: округлені кути 112543736" o:spid="_x0000_s1031" style="position:absolute;left:19914;top:12809;width:46032;height:180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" fillcolor="#cfe2f3">
                      <v:stroke startarrowwidth="narrow" startarrowlength="short" endarrowwidth="narrow" endarrowlength="short"/>
                      <v:textbox inset="2.53958mm,2.53958mm,2.53958mm,2.53958mm">
                        <w:txbxContent>
                          <w:p w14:paraId="0FBB37AA" w14:textId="77777777" w:rsidR="00630F77" w:rsidRDefault="00630F77">
                            <w:pPr>
                              <w:spacing w:line="240" w:lineRule="auto"/>
                              <w:jc w:val="center"/>
                              <w:textDirection w:val="btLr"/>
                            </w:pPr>
                          </w:p>
                        </w:txbxContent>
                      </v:textbox>
                    </v:roundrect>
                    <v:rect id="Прямокутник 1356387398" o:spid="_x0000_s1032" style="position:absolute;left:22015;top:12809;width:42030;height:2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" filled="f" stroked="f">
                      <v:textbox inset="2.53958mm,2.53958mm,2.53958mm,2.53958mm">
                        <w:txbxContent>
                          <w:p w14:paraId="3EFBC34B" w14:textId="77777777" w:rsidR="00630F77" w:rsidRDefault="00000000">
                            <w:pPr>
                              <w:spacing w:line="275" w:lineRule="auto"/>
                              <w:jc w:val="both"/>
                              <w:textDirection w:val="btLr"/>
                            </w:pPr>
                            <w:proofErr w:type="spellStart"/>
                            <w:r>
                              <w:rPr>
                                <w:b/>
                                <w:i/>
                                <w:color w:val="4F81BD"/>
                              </w:rPr>
                              <w:t>Карпівська</w:t>
                            </w:r>
                            <w:proofErr w:type="spellEnd"/>
                            <w:r>
                              <w:rPr>
                                <w:b/>
                                <w:i/>
                                <w:color w:val="4F81BD"/>
                              </w:rPr>
                              <w:t xml:space="preserve"> СТГ у 2032 році</w:t>
                            </w:r>
                          </w:p>
                          <w:p w14:paraId="5B7FF6ED" w14:textId="77777777" w:rsidR="00630F77" w:rsidRDefault="00000000">
                            <w:pPr>
                              <w:spacing w:line="275" w:lineRule="auto"/>
                              <w:jc w:val="both"/>
                              <w:textDirection w:val="btLr"/>
                            </w:pPr>
                            <w:proofErr w:type="spellStart"/>
                            <w:r>
                              <w:rPr>
                                <w:color w:val="000000"/>
                                <w:sz w:val="20"/>
                              </w:rPr>
                              <w:t>Карпівська</w:t>
                            </w:r>
                            <w:proofErr w:type="spellEnd"/>
                            <w:r>
                              <w:rPr>
                                <w:color w:val="000000"/>
                                <w:sz w:val="20"/>
                              </w:rPr>
                              <w:t xml:space="preserve"> сільська територіальна громада  економічно стабільна, безпечна та комфортна для проживання громада з розвиненим сільським господарством, соціально-культурною інфраструктурою, з високим рівнем освітніх, медичних, культурних та соціальних послуг, безпеки та правопорядку, відкрита для гостей та інвесторів, дбає про захист довкілля.</w:t>
                            </w:r>
                          </w:p>
                          <w:p w14:paraId="5730C467" w14:textId="77777777" w:rsidR="00630F77" w:rsidRDefault="00000000">
                            <w:pPr>
                              <w:spacing w:line="275" w:lineRule="auto"/>
                              <w:jc w:val="both"/>
                              <w:textDirection w:val="btLr"/>
                            </w:pPr>
                            <w:r>
                              <w:rPr>
                                <w:color w:val="000000"/>
                                <w:sz w:val="20"/>
                              </w:rPr>
                              <w:t>Громада готова до викликів майбутнього свій розвиток на міцних соціальних, економічних та екологічних засадах</w:t>
                            </w:r>
                          </w:p>
                        </w:txbxContent>
                      </v:textbox>
                    </v:rect>
                  </v:group>
                </v:group>
                <w10:anchorlock/>
              </v:group>
            </w:pict>
          </mc:Fallback>
        </mc:AlternateContent>
      </w:r>
    </w:p>
    <w:p w14:paraId="3BF4CF29" w14:textId="77777777" w:rsidR="00314A6A" w:rsidRDefault="00314A6A">
      <w:pPr>
        <w:rPr>
          <w:b/>
          <w:bCs/>
          <w:i/>
          <w:iCs/>
          <w:color w:val="4F81BD"/>
          <w:sz w:val="24"/>
          <w:szCs w:val="24"/>
        </w:rPr>
      </w:pPr>
      <w:r>
        <w:rPr>
          <w:b/>
          <w:bCs/>
          <w:i/>
          <w:iCs/>
          <w:color w:val="4F81BD"/>
          <w:sz w:val="24"/>
          <w:szCs w:val="24"/>
        </w:rPr>
        <w:br w:type="page"/>
      </w:r>
    </w:p>
    <w:p w14:paraId="221D2E5A" w14:textId="77777777" w:rsidR="00314A6A" w:rsidRPr="00314A6A" w:rsidRDefault="00314A6A" w:rsidP="00314A6A">
      <w:pPr>
        <w:pStyle w:val="1"/>
        <w:spacing w:before="240" w:after="240"/>
        <w:jc w:val="both"/>
        <w:rPr>
          <w:b/>
          <w:bCs/>
          <w:sz w:val="24"/>
          <w:szCs w:val="24"/>
        </w:rPr>
      </w:pPr>
      <w:r w:rsidRPr="00314A6A">
        <w:rPr>
          <w:b/>
          <w:bCs/>
          <w:sz w:val="24"/>
          <w:szCs w:val="24"/>
        </w:rPr>
        <w:lastRenderedPageBreak/>
        <w:t>Розділ 5. Стратегічні, оперативні цілі та завдання розвитку територіальної громади</w:t>
      </w:r>
    </w:p>
    <w:p w14:paraId="548802B8" w14:textId="77777777" w:rsidR="00314A6A" w:rsidRPr="00314A6A" w:rsidRDefault="00314A6A" w:rsidP="00314A6A">
      <w:pPr>
        <w:spacing w:before="120"/>
        <w:ind w:firstLine="567"/>
        <w:jc w:val="both"/>
      </w:pPr>
      <w:bookmarkStart w:id="45" w:name="_7jli57yavk6i" w:colFirst="0" w:colLast="0"/>
      <w:bookmarkEnd w:id="45"/>
      <w:r w:rsidRPr="00314A6A">
        <w:t xml:space="preserve">Для забезпечення втілення у життя стратегічного бачення розвитку </w:t>
      </w:r>
      <w:proofErr w:type="spellStart"/>
      <w:r w:rsidRPr="00314A6A">
        <w:t>Карпівської</w:t>
      </w:r>
      <w:proofErr w:type="spellEnd"/>
      <w:r w:rsidRPr="00314A6A">
        <w:t xml:space="preserve"> сільської територіальної громади було виділено стратегічні та оперативні цілі, завдання та потенційні сфери реалізації проєктів. Стратегічне бачення розвитку </w:t>
      </w:r>
      <w:proofErr w:type="spellStart"/>
      <w:r w:rsidRPr="00314A6A">
        <w:t>Карпівської</w:t>
      </w:r>
      <w:proofErr w:type="spellEnd"/>
      <w:r w:rsidRPr="00314A6A">
        <w:t xml:space="preserve"> СТГ буде досягатися завдяки реалізації трьох </w:t>
      </w:r>
      <w:r w:rsidRPr="00314A6A">
        <w:rPr>
          <w:bCs/>
        </w:rPr>
        <w:t>стратегічних цілей:</w:t>
      </w:r>
    </w:p>
    <w:p w14:paraId="00DD2663" w14:textId="77777777" w:rsidR="00314A6A" w:rsidRPr="00314A6A" w:rsidRDefault="00314A6A" w:rsidP="00314A6A">
      <w:pPr>
        <w:pStyle w:val="affffffffb"/>
        <w:numPr>
          <w:ilvl w:val="0"/>
          <w:numId w:val="18"/>
        </w:numPr>
        <w:tabs>
          <w:tab w:val="left" w:pos="851"/>
        </w:tabs>
        <w:jc w:val="both"/>
        <w:rPr>
          <w:rFonts w:ascii="Arial" w:hAnsi="Arial" w:cs="Arial"/>
        </w:rPr>
      </w:pPr>
      <w:r w:rsidRPr="00314A6A">
        <w:rPr>
          <w:rFonts w:ascii="Arial" w:hAnsi="Arial" w:cs="Arial"/>
        </w:rPr>
        <w:t>Стратегічна ціль 1. Розвиток економічної спроможності та інвестиційної привабливості громади.</w:t>
      </w:r>
    </w:p>
    <w:p w14:paraId="3F1659C4" w14:textId="77777777" w:rsidR="00314A6A" w:rsidRPr="00314A6A" w:rsidRDefault="00314A6A" w:rsidP="00314A6A">
      <w:pPr>
        <w:pStyle w:val="affffffffb"/>
        <w:numPr>
          <w:ilvl w:val="0"/>
          <w:numId w:val="18"/>
        </w:numPr>
        <w:tabs>
          <w:tab w:val="left" w:pos="851"/>
        </w:tabs>
        <w:jc w:val="both"/>
        <w:rPr>
          <w:rFonts w:ascii="Arial" w:hAnsi="Arial" w:cs="Arial"/>
        </w:rPr>
      </w:pPr>
      <w:r w:rsidRPr="00314A6A">
        <w:rPr>
          <w:rFonts w:ascii="Arial" w:hAnsi="Arial" w:cs="Arial"/>
        </w:rPr>
        <w:t>Стратегічна ціль 2. Підвищення якості публічних послуг задля збереження та розвитку людського капіталу.</w:t>
      </w:r>
    </w:p>
    <w:p w14:paraId="577E77B7" w14:textId="77777777" w:rsidR="00314A6A" w:rsidRPr="00314A6A" w:rsidRDefault="00314A6A" w:rsidP="00314A6A">
      <w:pPr>
        <w:pStyle w:val="affffffffb"/>
        <w:numPr>
          <w:ilvl w:val="0"/>
          <w:numId w:val="18"/>
        </w:numPr>
        <w:tabs>
          <w:tab w:val="left" w:pos="851"/>
        </w:tabs>
        <w:jc w:val="both"/>
        <w:rPr>
          <w:rFonts w:ascii="Arial" w:hAnsi="Arial" w:cs="Arial"/>
        </w:rPr>
      </w:pPr>
      <w:r w:rsidRPr="00314A6A">
        <w:rPr>
          <w:rFonts w:ascii="Arial" w:hAnsi="Arial" w:cs="Arial"/>
        </w:rPr>
        <w:t>Стратегічна ціль 3. Створення енергетичної, цивільної та екологічної безпеки в громаді.</w:t>
      </w:r>
    </w:p>
    <w:p w14:paraId="29C37FAC" w14:textId="77777777" w:rsidR="00314A6A" w:rsidRPr="00314A6A" w:rsidRDefault="00314A6A" w:rsidP="00314A6A">
      <w:pPr>
        <w:spacing w:before="120"/>
        <w:ind w:left="284"/>
        <w:jc w:val="center"/>
        <w:rPr>
          <w:b/>
          <w:iCs/>
          <w:sz w:val="8"/>
          <w:szCs w:val="8"/>
        </w:rPr>
      </w:pPr>
    </w:p>
    <w:p w14:paraId="4C05BB4E" w14:textId="77777777" w:rsidR="00314A6A" w:rsidRPr="00314A6A" w:rsidRDefault="00314A6A" w:rsidP="00314A6A">
      <w:pPr>
        <w:tabs>
          <w:tab w:val="center" w:pos="4680"/>
          <w:tab w:val="right" w:pos="9360"/>
        </w:tabs>
        <w:spacing w:before="120"/>
        <w:ind w:left="284"/>
        <w:rPr>
          <w:b/>
          <w:iCs/>
          <w:lang w:val="ru-RU"/>
        </w:rPr>
      </w:pPr>
      <w:r w:rsidRPr="00314A6A">
        <w:rPr>
          <w:b/>
          <w:iCs/>
          <w:noProof/>
        </w:rPr>
        <mc:AlternateContent>
          <mc:Choice Requires="wps">
            <w:drawing>
              <wp:anchor distT="0" distB="0" distL="114300" distR="114300" simplePos="0" relativeHeight="251660288" behindDoc="0" locked="0" layoutInCell="1" allowOverlap="1" wp14:anchorId="60F6B957" wp14:editId="743122C8">
                <wp:simplePos x="0" y="0"/>
                <wp:positionH relativeFrom="margin">
                  <wp:posOffset>19050</wp:posOffset>
                </wp:positionH>
                <wp:positionV relativeFrom="paragraph">
                  <wp:posOffset>37465</wp:posOffset>
                </wp:positionV>
                <wp:extent cx="5889625" cy="266700"/>
                <wp:effectExtent l="0" t="0" r="15875" b="19050"/>
                <wp:wrapNone/>
                <wp:docPr id="195189390" name="Прямокутник 7"/>
                <wp:cNvGraphicFramePr/>
                <a:graphic xmlns:a="http://schemas.openxmlformats.org/drawingml/2006/main">
                  <a:graphicData uri="http://schemas.microsoft.com/office/word/2010/wordprocessingShape">
                    <wps:wsp>
                      <wps:cNvSpPr/>
                      <wps:spPr>
                        <a:xfrm>
                          <a:off x="0" y="0"/>
                          <a:ext cx="5889625" cy="2667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39BC3721" w14:textId="77777777" w:rsidR="00314A6A" w:rsidRPr="00957642" w:rsidRDefault="00314A6A" w:rsidP="00314A6A">
                            <w:pPr>
                              <w:jc w:val="center"/>
                              <w:rPr>
                                <w:b/>
                                <w:bCs/>
                              </w:rPr>
                            </w:pPr>
                            <w:r w:rsidRPr="00957642">
                              <w:rPr>
                                <w:b/>
                                <w:bCs/>
                              </w:rPr>
                              <w:t>СТРАТЕГІЧНІ ЦІЛІ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6B957" id="Прямокутник 7" o:spid="_x0000_s1033" style="position:absolute;left:0;text-align:left;margin-left:1.5pt;margin-top:2.95pt;width:463.75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" fillcolor="white [3201]" strokecolor="#4f81bd [3204]" strokeweight="2pt">
                <v:textbox>
                  <w:txbxContent>
                    <w:p w14:paraId="39BC3721" w14:textId="77777777" w:rsidR="00314A6A" w:rsidRPr="00957642" w:rsidRDefault="00314A6A" w:rsidP="00314A6A">
                      <w:pPr>
                        <w:jc w:val="center"/>
                        <w:rPr>
                          <w:b/>
                          <w:bCs/>
                        </w:rPr>
                      </w:pPr>
                      <w:r w:rsidRPr="00957642">
                        <w:rPr>
                          <w:b/>
                          <w:bCs/>
                        </w:rPr>
                        <w:t>СТРАТЕГІЧНІ ЦІЛІ</w:t>
                      </w:r>
                    </w:p>
                  </w:txbxContent>
                </v:textbox>
                <w10:wrap anchorx="margin"/>
              </v:rect>
            </w:pict>
          </mc:Fallback>
        </mc:AlternateContent>
      </w:r>
      <w:r w:rsidRPr="00314A6A">
        <w:rPr>
          <w:b/>
          <w:iCs/>
        </w:rPr>
        <w:tab/>
      </w:r>
      <w:r w:rsidRPr="00314A6A">
        <w:rPr>
          <w:b/>
          <w:iCs/>
        </w:rPr>
        <w:tab/>
      </w:r>
    </w:p>
    <w:p w14:paraId="12EF86AA" w14:textId="43058634" w:rsidR="00314A6A" w:rsidRPr="00314A6A" w:rsidRDefault="00314A6A" w:rsidP="00314A6A">
      <w:pPr>
        <w:tabs>
          <w:tab w:val="center" w:pos="4680"/>
          <w:tab w:val="right" w:pos="9360"/>
        </w:tabs>
        <w:spacing w:before="120"/>
        <w:ind w:left="284"/>
        <w:rPr>
          <w:b/>
          <w:iCs/>
        </w:rPr>
      </w:pPr>
      <w:r w:rsidRPr="00314A6A">
        <w:rPr>
          <w:b/>
          <w:iCs/>
          <w:noProof/>
        </w:rPr>
        <mc:AlternateContent>
          <mc:Choice Requires="wps">
            <w:drawing>
              <wp:anchor distT="0" distB="0" distL="114300" distR="114300" simplePos="0" relativeHeight="251662336" behindDoc="0" locked="0" layoutInCell="1" allowOverlap="1" wp14:anchorId="3B5501CF" wp14:editId="3D0E5C16">
                <wp:simplePos x="0" y="0"/>
                <wp:positionH relativeFrom="column">
                  <wp:posOffset>24130</wp:posOffset>
                </wp:positionH>
                <wp:positionV relativeFrom="paragraph">
                  <wp:posOffset>78739</wp:posOffset>
                </wp:positionV>
                <wp:extent cx="1695450" cy="962025"/>
                <wp:effectExtent l="57150" t="19050" r="76200" b="104775"/>
                <wp:wrapNone/>
                <wp:docPr id="2116859163" name="Прямокутник 8"/>
                <wp:cNvGraphicFramePr/>
                <a:graphic xmlns:a="http://schemas.openxmlformats.org/drawingml/2006/main">
                  <a:graphicData uri="http://schemas.microsoft.com/office/word/2010/wordprocessingShape">
                    <wps:wsp>
                      <wps:cNvSpPr/>
                      <wps:spPr>
                        <a:xfrm>
                          <a:off x="0" y="0"/>
                          <a:ext cx="1695450" cy="962025"/>
                        </a:xfrm>
                        <a:prstGeom prst="rect">
                          <a:avLst/>
                        </a:prstGeom>
                        <a:solidFill>
                          <a:schemeClr val="accent1"/>
                        </a:solidFill>
                        <a:ln>
                          <a:solidFill>
                            <a:srgbClr val="0070C0"/>
                          </a:solidFill>
                        </a:ln>
                      </wps:spPr>
                      <wps:style>
                        <a:lnRef idx="1">
                          <a:schemeClr val="accent1"/>
                        </a:lnRef>
                        <a:fillRef idx="3">
                          <a:schemeClr val="accent1"/>
                        </a:fillRef>
                        <a:effectRef idx="2">
                          <a:schemeClr val="accent1"/>
                        </a:effectRef>
                        <a:fontRef idx="minor">
                          <a:schemeClr val="lt1"/>
                        </a:fontRef>
                      </wps:style>
                      <wps:txbx>
                        <w:txbxContent>
                          <w:p w14:paraId="0DB81FC1" w14:textId="77777777" w:rsidR="00314A6A" w:rsidRPr="00E61E0A" w:rsidRDefault="00314A6A" w:rsidP="00314A6A">
                            <w:pPr>
                              <w:jc w:val="center"/>
                              <w:rPr>
                                <w:sz w:val="20"/>
                                <w:szCs w:val="20"/>
                              </w:rPr>
                            </w:pPr>
                            <w:r w:rsidRPr="00E61E0A">
                              <w:rPr>
                                <w:sz w:val="20"/>
                                <w:szCs w:val="20"/>
                              </w:rPr>
                              <w:t>1. Розвиток економічної спроможності та інвестиційної привабливості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501CF" id="Прямокутник 8" o:spid="_x0000_s1034" style="position:absolute;left:0;text-align:left;margin-left:1.9pt;margin-top:6.2pt;width:133.5pt;height:7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" fillcolor="#4f81bd [3204]" strokecolor="#0070c0">
                <v:shadow on="t" color="black" opacity="22937f" origin=",.5" offset="0,.63889mm"/>
                <v:textbox>
                  <w:txbxContent>
                    <w:p w14:paraId="0DB81FC1" w14:textId="77777777" w:rsidR="00314A6A" w:rsidRPr="00E61E0A" w:rsidRDefault="00314A6A" w:rsidP="00314A6A">
                      <w:pPr>
                        <w:jc w:val="center"/>
                        <w:rPr>
                          <w:sz w:val="20"/>
                          <w:szCs w:val="20"/>
                        </w:rPr>
                      </w:pPr>
                      <w:r w:rsidRPr="00E61E0A">
                        <w:rPr>
                          <w:sz w:val="20"/>
                          <w:szCs w:val="20"/>
                        </w:rPr>
                        <w:t>1. Розвиток економічної спроможності та інвестиційної привабливості громади.</w:t>
                      </w:r>
                    </w:p>
                  </w:txbxContent>
                </v:textbox>
              </v:rect>
            </w:pict>
          </mc:Fallback>
        </mc:AlternateContent>
      </w:r>
      <w:r w:rsidRPr="00314A6A">
        <w:rPr>
          <w:b/>
          <w:iCs/>
          <w:noProof/>
        </w:rPr>
        <mc:AlternateContent>
          <mc:Choice Requires="wps">
            <w:drawing>
              <wp:anchor distT="0" distB="0" distL="114300" distR="114300" simplePos="0" relativeHeight="251664384" behindDoc="0" locked="0" layoutInCell="1" allowOverlap="1" wp14:anchorId="1C104D3E" wp14:editId="6B2E9E8A">
                <wp:simplePos x="0" y="0"/>
                <wp:positionH relativeFrom="margin">
                  <wp:posOffset>4177030</wp:posOffset>
                </wp:positionH>
                <wp:positionV relativeFrom="paragraph">
                  <wp:posOffset>78739</wp:posOffset>
                </wp:positionV>
                <wp:extent cx="1733550" cy="923925"/>
                <wp:effectExtent l="57150" t="19050" r="76200" b="104775"/>
                <wp:wrapNone/>
                <wp:docPr id="1884809183" name="Прямокутник 8"/>
                <wp:cNvGraphicFramePr/>
                <a:graphic xmlns:a="http://schemas.openxmlformats.org/drawingml/2006/main">
                  <a:graphicData uri="http://schemas.microsoft.com/office/word/2010/wordprocessingShape">
                    <wps:wsp>
                      <wps:cNvSpPr/>
                      <wps:spPr>
                        <a:xfrm>
                          <a:off x="0" y="0"/>
                          <a:ext cx="1733550" cy="923925"/>
                        </a:xfrm>
                        <a:prstGeom prst="rect">
                          <a:avLst/>
                        </a:prstGeom>
                        <a:solidFill>
                          <a:schemeClr val="accent1"/>
                        </a:solidFill>
                        <a:ln>
                          <a:solidFill>
                            <a:srgbClr val="0070C0"/>
                          </a:solidFill>
                        </a:ln>
                      </wps:spPr>
                      <wps:style>
                        <a:lnRef idx="1">
                          <a:schemeClr val="accent1"/>
                        </a:lnRef>
                        <a:fillRef idx="3">
                          <a:schemeClr val="accent1"/>
                        </a:fillRef>
                        <a:effectRef idx="2">
                          <a:schemeClr val="accent1"/>
                        </a:effectRef>
                        <a:fontRef idx="minor">
                          <a:schemeClr val="lt1"/>
                        </a:fontRef>
                      </wps:style>
                      <wps:txbx>
                        <w:txbxContent>
                          <w:p w14:paraId="66612D9C" w14:textId="77777777" w:rsidR="00314A6A" w:rsidRPr="00E61E0A" w:rsidRDefault="00314A6A" w:rsidP="00314A6A">
                            <w:pPr>
                              <w:jc w:val="center"/>
                              <w:rPr>
                                <w:sz w:val="20"/>
                                <w:szCs w:val="20"/>
                              </w:rPr>
                            </w:pPr>
                            <w:r w:rsidRPr="00E61E0A">
                              <w:rPr>
                                <w:sz w:val="20"/>
                                <w:szCs w:val="20"/>
                              </w:rPr>
                              <w:t>3. Створення енергетичної, цивільної та екологічної безпеки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104D3E" id="_x0000_s1035" style="position:absolute;left:0;text-align:left;margin-left:328.9pt;margin-top:6.2pt;width:136.5pt;height:72.75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" fillcolor="#4f81bd [3204]" strokecolor="#0070c0">
                <v:shadow on="t" color="black" opacity="22937f" origin=",.5" offset="0,.63889mm"/>
                <v:textbox>
                  <w:txbxContent>
                    <w:p w14:paraId="66612D9C" w14:textId="77777777" w:rsidR="00314A6A" w:rsidRPr="00E61E0A" w:rsidRDefault="00314A6A" w:rsidP="00314A6A">
                      <w:pPr>
                        <w:jc w:val="center"/>
                        <w:rPr>
                          <w:sz w:val="20"/>
                          <w:szCs w:val="20"/>
                        </w:rPr>
                      </w:pPr>
                      <w:r w:rsidRPr="00E61E0A">
                        <w:rPr>
                          <w:sz w:val="20"/>
                          <w:szCs w:val="20"/>
                        </w:rPr>
                        <w:t>3. Створення енергетичної, цивільної та екологічної безпеки в громаді.</w:t>
                      </w:r>
                    </w:p>
                  </w:txbxContent>
                </v:textbox>
                <w10:wrap anchorx="margin"/>
              </v:rect>
            </w:pict>
          </mc:Fallback>
        </mc:AlternateContent>
      </w:r>
      <w:r w:rsidRPr="00314A6A">
        <w:rPr>
          <w:b/>
          <w:iCs/>
          <w:noProof/>
        </w:rPr>
        <mc:AlternateContent>
          <mc:Choice Requires="wps">
            <w:drawing>
              <wp:anchor distT="0" distB="0" distL="114300" distR="114300" simplePos="0" relativeHeight="251663360" behindDoc="0" locked="0" layoutInCell="1" allowOverlap="1" wp14:anchorId="135F5FA3" wp14:editId="05E349CE">
                <wp:simplePos x="0" y="0"/>
                <wp:positionH relativeFrom="column">
                  <wp:posOffset>2110105</wp:posOffset>
                </wp:positionH>
                <wp:positionV relativeFrom="paragraph">
                  <wp:posOffset>78739</wp:posOffset>
                </wp:positionV>
                <wp:extent cx="1733550" cy="942975"/>
                <wp:effectExtent l="57150" t="19050" r="76200" b="104775"/>
                <wp:wrapNone/>
                <wp:docPr id="837364441" name="Прямокутник 8"/>
                <wp:cNvGraphicFramePr/>
                <a:graphic xmlns:a="http://schemas.openxmlformats.org/drawingml/2006/main">
                  <a:graphicData uri="http://schemas.microsoft.com/office/word/2010/wordprocessingShape">
                    <wps:wsp>
                      <wps:cNvSpPr/>
                      <wps:spPr>
                        <a:xfrm>
                          <a:off x="0" y="0"/>
                          <a:ext cx="1733550" cy="942975"/>
                        </a:xfrm>
                        <a:prstGeom prst="rect">
                          <a:avLst/>
                        </a:prstGeom>
                        <a:solidFill>
                          <a:schemeClr val="accent1"/>
                        </a:solidFill>
                        <a:ln>
                          <a:solidFill>
                            <a:srgbClr val="0070C0"/>
                          </a:solidFill>
                        </a:ln>
                      </wps:spPr>
                      <wps:style>
                        <a:lnRef idx="1">
                          <a:schemeClr val="accent1"/>
                        </a:lnRef>
                        <a:fillRef idx="3">
                          <a:schemeClr val="accent1"/>
                        </a:fillRef>
                        <a:effectRef idx="2">
                          <a:schemeClr val="accent1"/>
                        </a:effectRef>
                        <a:fontRef idx="minor">
                          <a:schemeClr val="lt1"/>
                        </a:fontRef>
                      </wps:style>
                      <wps:txbx>
                        <w:txbxContent>
                          <w:p w14:paraId="7C1EAEB9" w14:textId="4AF7109A" w:rsidR="00314A6A" w:rsidRPr="00E61E0A" w:rsidRDefault="00314A6A" w:rsidP="00314A6A">
                            <w:pPr>
                              <w:jc w:val="center"/>
                              <w:rPr>
                                <w:sz w:val="20"/>
                                <w:szCs w:val="20"/>
                              </w:rPr>
                            </w:pPr>
                            <w:r w:rsidRPr="00E61E0A">
                              <w:rPr>
                                <w:sz w:val="20"/>
                                <w:szCs w:val="20"/>
                              </w:rPr>
                              <w:t xml:space="preserve">2. Підвищення якості  надання публічних послуг задля збереження та розвитку </w:t>
                            </w:r>
                            <w:proofErr w:type="spellStart"/>
                            <w:r w:rsidRPr="00E61E0A">
                              <w:rPr>
                                <w:sz w:val="20"/>
                                <w:szCs w:val="20"/>
                              </w:rPr>
                              <w:t>людськог</w:t>
                            </w:r>
                            <w:proofErr w:type="spellEnd"/>
                            <w:r>
                              <w:rPr>
                                <w:sz w:val="20"/>
                                <w:szCs w:val="20"/>
                                <w:lang w:val="uk-UA"/>
                              </w:rPr>
                              <w:t>о кап</w:t>
                            </w:r>
                            <w:proofErr w:type="spellStart"/>
                            <w:r w:rsidRPr="00E61E0A">
                              <w:rPr>
                                <w:sz w:val="20"/>
                                <w:szCs w:val="20"/>
                              </w:rPr>
                              <w:t>італу</w:t>
                            </w:r>
                            <w:proofErr w:type="spellEnd"/>
                            <w:r w:rsidRPr="00E61E0A">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F5FA3" id="_x0000_s1036" style="position:absolute;left:0;text-align:left;margin-left:166.15pt;margin-top:6.2pt;width:136.5pt;height:7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" fillcolor="#4f81bd [3204]" strokecolor="#0070c0">
                <v:shadow on="t" color="black" opacity="22937f" origin=",.5" offset="0,.63889mm"/>
                <v:textbox>
                  <w:txbxContent>
                    <w:p w14:paraId="7C1EAEB9" w14:textId="4AF7109A" w:rsidR="00314A6A" w:rsidRPr="00E61E0A" w:rsidRDefault="00314A6A" w:rsidP="00314A6A">
                      <w:pPr>
                        <w:jc w:val="center"/>
                        <w:rPr>
                          <w:sz w:val="20"/>
                          <w:szCs w:val="20"/>
                        </w:rPr>
                      </w:pPr>
                      <w:r w:rsidRPr="00E61E0A">
                        <w:rPr>
                          <w:sz w:val="20"/>
                          <w:szCs w:val="20"/>
                        </w:rPr>
                        <w:t xml:space="preserve">2. Підвищення якості  надання публічних послуг задля збереження та розвитку </w:t>
                      </w:r>
                      <w:proofErr w:type="spellStart"/>
                      <w:r w:rsidRPr="00E61E0A">
                        <w:rPr>
                          <w:sz w:val="20"/>
                          <w:szCs w:val="20"/>
                        </w:rPr>
                        <w:t>людськог</w:t>
                      </w:r>
                      <w:proofErr w:type="spellEnd"/>
                      <w:r>
                        <w:rPr>
                          <w:sz w:val="20"/>
                          <w:szCs w:val="20"/>
                          <w:lang w:val="uk-UA"/>
                        </w:rPr>
                        <w:t>о кап</w:t>
                      </w:r>
                      <w:proofErr w:type="spellStart"/>
                      <w:r w:rsidRPr="00E61E0A">
                        <w:rPr>
                          <w:sz w:val="20"/>
                          <w:szCs w:val="20"/>
                        </w:rPr>
                        <w:t>італу</w:t>
                      </w:r>
                      <w:proofErr w:type="spellEnd"/>
                      <w:r w:rsidRPr="00E61E0A">
                        <w:rPr>
                          <w:sz w:val="20"/>
                          <w:szCs w:val="20"/>
                        </w:rPr>
                        <w:t>.</w:t>
                      </w:r>
                    </w:p>
                  </w:txbxContent>
                </v:textbox>
              </v:rect>
            </w:pict>
          </mc:Fallback>
        </mc:AlternateContent>
      </w:r>
    </w:p>
    <w:p w14:paraId="0A0DEDBF" w14:textId="77777777" w:rsidR="00314A6A" w:rsidRPr="00314A6A" w:rsidRDefault="00314A6A" w:rsidP="00314A6A">
      <w:pPr>
        <w:tabs>
          <w:tab w:val="center" w:pos="4680"/>
          <w:tab w:val="right" w:pos="9360"/>
        </w:tabs>
        <w:spacing w:before="120"/>
        <w:ind w:left="284"/>
        <w:rPr>
          <w:b/>
          <w:iCs/>
        </w:rPr>
      </w:pPr>
    </w:p>
    <w:p w14:paraId="53665E86" w14:textId="77777777" w:rsidR="00314A6A" w:rsidRPr="00314A6A" w:rsidRDefault="00314A6A" w:rsidP="00314A6A">
      <w:pPr>
        <w:tabs>
          <w:tab w:val="center" w:pos="4680"/>
          <w:tab w:val="right" w:pos="9360"/>
        </w:tabs>
        <w:spacing w:before="120"/>
        <w:ind w:left="284"/>
        <w:rPr>
          <w:b/>
          <w:iCs/>
        </w:rPr>
      </w:pPr>
    </w:p>
    <w:p w14:paraId="194525FB" w14:textId="1E1996B0" w:rsidR="00314A6A" w:rsidRPr="00314A6A" w:rsidRDefault="00314A6A" w:rsidP="00314A6A">
      <w:pPr>
        <w:tabs>
          <w:tab w:val="center" w:pos="4680"/>
          <w:tab w:val="right" w:pos="9360"/>
        </w:tabs>
        <w:spacing w:before="120"/>
        <w:ind w:left="284"/>
        <w:rPr>
          <w:b/>
          <w:iCs/>
        </w:rPr>
      </w:pPr>
    </w:p>
    <w:p w14:paraId="0CCEC5DC" w14:textId="56B68DAA" w:rsidR="00314A6A" w:rsidRPr="00314A6A" w:rsidRDefault="00314A6A" w:rsidP="00314A6A">
      <w:pPr>
        <w:tabs>
          <w:tab w:val="center" w:pos="4680"/>
          <w:tab w:val="right" w:pos="9360"/>
        </w:tabs>
        <w:spacing w:before="120"/>
        <w:ind w:left="284"/>
        <w:rPr>
          <w:b/>
          <w:iCs/>
        </w:rPr>
      </w:pPr>
      <w:r w:rsidRPr="00314A6A">
        <w:rPr>
          <w:b/>
          <w:iCs/>
          <w:noProof/>
        </w:rPr>
        <mc:AlternateContent>
          <mc:Choice Requires="wps">
            <w:drawing>
              <wp:anchor distT="0" distB="0" distL="114300" distR="114300" simplePos="0" relativeHeight="251661312" behindDoc="0" locked="0" layoutInCell="1" allowOverlap="1" wp14:anchorId="79F59424" wp14:editId="66985436">
                <wp:simplePos x="0" y="0"/>
                <wp:positionH relativeFrom="margin">
                  <wp:posOffset>28575</wp:posOffset>
                </wp:positionH>
                <wp:positionV relativeFrom="paragraph">
                  <wp:posOffset>39370</wp:posOffset>
                </wp:positionV>
                <wp:extent cx="5895975" cy="314325"/>
                <wp:effectExtent l="0" t="0" r="28575" b="28575"/>
                <wp:wrapNone/>
                <wp:docPr id="900340585" name="Прямокутник 7"/>
                <wp:cNvGraphicFramePr/>
                <a:graphic xmlns:a="http://schemas.openxmlformats.org/drawingml/2006/main">
                  <a:graphicData uri="http://schemas.microsoft.com/office/word/2010/wordprocessingShape">
                    <wps:wsp>
                      <wps:cNvSpPr/>
                      <wps:spPr>
                        <a:xfrm>
                          <a:off x="0" y="0"/>
                          <a:ext cx="5895975" cy="314325"/>
                        </a:xfrm>
                        <a:prstGeom prst="rect">
                          <a:avLst/>
                        </a:prstGeom>
                      </wps:spPr>
                      <wps:style>
                        <a:lnRef idx="2">
                          <a:schemeClr val="accent1"/>
                        </a:lnRef>
                        <a:fillRef idx="1">
                          <a:schemeClr val="lt1"/>
                        </a:fillRef>
                        <a:effectRef idx="0">
                          <a:schemeClr val="accent1"/>
                        </a:effectRef>
                        <a:fontRef idx="minor">
                          <a:schemeClr val="dk1"/>
                        </a:fontRef>
                      </wps:style>
                      <wps:txbx>
                        <w:txbxContent>
                          <w:p w14:paraId="6FDC2D0C" w14:textId="77777777" w:rsidR="00314A6A" w:rsidRPr="00957642" w:rsidRDefault="00314A6A" w:rsidP="00314A6A">
                            <w:pPr>
                              <w:jc w:val="center"/>
                              <w:rPr>
                                <w:b/>
                                <w:bCs/>
                              </w:rPr>
                            </w:pPr>
                            <w:r>
                              <w:rPr>
                                <w:b/>
                                <w:bCs/>
                              </w:rPr>
                              <w:t>ОПЕРАТИВНІ</w:t>
                            </w:r>
                            <w:r w:rsidRPr="00957642">
                              <w:rPr>
                                <w:b/>
                                <w:bCs/>
                              </w:rPr>
                              <w:t xml:space="preserve"> ЦІЛІ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59424" id="_x0000_s1037" style="position:absolute;left:0;text-align:left;margin-left:2.25pt;margin-top:3.1pt;width:464.25pt;height:24.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" fillcolor="white [3201]" strokecolor="#4f81bd [3204]" strokeweight="2pt">
                <v:textbox>
                  <w:txbxContent>
                    <w:p w14:paraId="6FDC2D0C" w14:textId="77777777" w:rsidR="00314A6A" w:rsidRPr="00957642" w:rsidRDefault="00314A6A" w:rsidP="00314A6A">
                      <w:pPr>
                        <w:jc w:val="center"/>
                        <w:rPr>
                          <w:b/>
                          <w:bCs/>
                        </w:rPr>
                      </w:pPr>
                      <w:r>
                        <w:rPr>
                          <w:b/>
                          <w:bCs/>
                        </w:rPr>
                        <w:t>ОПЕРАТИВНІ</w:t>
                      </w:r>
                      <w:r w:rsidRPr="00957642">
                        <w:rPr>
                          <w:b/>
                          <w:bCs/>
                        </w:rPr>
                        <w:t xml:space="preserve"> ЦІЛІ</w:t>
                      </w:r>
                    </w:p>
                  </w:txbxContent>
                </v:textbox>
                <w10:wrap anchorx="margin"/>
              </v:rect>
            </w:pict>
          </mc:Fallback>
        </mc:AlternateContent>
      </w:r>
    </w:p>
    <w:p w14:paraId="73893AD2" w14:textId="3D04DF3E" w:rsidR="00314A6A" w:rsidRPr="00314A6A" w:rsidRDefault="00314A6A" w:rsidP="00314A6A">
      <w:pPr>
        <w:tabs>
          <w:tab w:val="center" w:pos="4680"/>
          <w:tab w:val="right" w:pos="9360"/>
        </w:tabs>
        <w:spacing w:before="120"/>
        <w:ind w:left="284"/>
        <w:rPr>
          <w:b/>
          <w:iCs/>
        </w:rPr>
      </w:pPr>
      <w:r w:rsidRPr="00314A6A">
        <w:rPr>
          <w:b/>
          <w:iCs/>
          <w:noProof/>
        </w:rPr>
        <mc:AlternateContent>
          <mc:Choice Requires="wps">
            <w:drawing>
              <wp:anchor distT="0" distB="0" distL="114300" distR="114300" simplePos="0" relativeHeight="251667456" behindDoc="0" locked="0" layoutInCell="1" allowOverlap="1" wp14:anchorId="297D2E06" wp14:editId="2AC9FE0D">
                <wp:simplePos x="0" y="0"/>
                <wp:positionH relativeFrom="column">
                  <wp:posOffset>4177030</wp:posOffset>
                </wp:positionH>
                <wp:positionV relativeFrom="paragraph">
                  <wp:posOffset>126365</wp:posOffset>
                </wp:positionV>
                <wp:extent cx="1736725" cy="3495675"/>
                <wp:effectExtent l="57150" t="19050" r="73025" b="104775"/>
                <wp:wrapNone/>
                <wp:docPr id="216678647" name="Прямокутник 9"/>
                <wp:cNvGraphicFramePr/>
                <a:graphic xmlns:a="http://schemas.openxmlformats.org/drawingml/2006/main">
                  <a:graphicData uri="http://schemas.microsoft.com/office/word/2010/wordprocessingShape">
                    <wps:wsp>
                      <wps:cNvSpPr/>
                      <wps:spPr>
                        <a:xfrm>
                          <a:off x="0" y="0"/>
                          <a:ext cx="1736725" cy="3495675"/>
                        </a:xfrm>
                        <a:prstGeom prst="rect">
                          <a:avLst/>
                        </a:prstGeom>
                        <a:solidFill>
                          <a:schemeClr val="accent1">
                            <a:lumMod val="20000"/>
                            <a:lumOff val="80000"/>
                          </a:schemeClr>
                        </a:solidFill>
                        <a:ln>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11ACE77C" w14:textId="77777777" w:rsidR="00314A6A" w:rsidRPr="00314A6A" w:rsidRDefault="00314A6A" w:rsidP="00314A6A">
                            <w:pPr>
                              <w:jc w:val="center"/>
                              <w:rPr>
                                <w:color w:val="000000" w:themeColor="text1"/>
                                <w:sz w:val="18"/>
                                <w:szCs w:val="18"/>
                              </w:rPr>
                            </w:pPr>
                            <w:r w:rsidRPr="00314A6A">
                              <w:rPr>
                                <w:color w:val="000000" w:themeColor="text1"/>
                                <w:sz w:val="18"/>
                                <w:szCs w:val="18"/>
                              </w:rPr>
                              <w:t>3.1 Забезпечення енергетичної безпеки громади.</w:t>
                            </w:r>
                          </w:p>
                          <w:p w14:paraId="31393E04" w14:textId="77777777" w:rsidR="00314A6A" w:rsidRPr="00314A6A" w:rsidRDefault="00314A6A" w:rsidP="00314A6A">
                            <w:pPr>
                              <w:jc w:val="center"/>
                              <w:rPr>
                                <w:color w:val="000000" w:themeColor="text1"/>
                                <w:sz w:val="18"/>
                                <w:szCs w:val="18"/>
                              </w:rPr>
                            </w:pPr>
                            <w:r w:rsidRPr="00314A6A">
                              <w:rPr>
                                <w:color w:val="000000" w:themeColor="text1"/>
                                <w:sz w:val="18"/>
                                <w:szCs w:val="18"/>
                              </w:rPr>
                              <w:t>3.2 Покращення  екологічної ситуації на території громади.</w:t>
                            </w:r>
                          </w:p>
                          <w:p w14:paraId="7C0CDB3E" w14:textId="77777777" w:rsidR="00314A6A" w:rsidRPr="00314A6A" w:rsidRDefault="00314A6A" w:rsidP="00314A6A">
                            <w:pPr>
                              <w:jc w:val="center"/>
                              <w:rPr>
                                <w:color w:val="000000" w:themeColor="text1"/>
                                <w:sz w:val="18"/>
                                <w:szCs w:val="18"/>
                              </w:rPr>
                            </w:pPr>
                            <w:r w:rsidRPr="00314A6A">
                              <w:rPr>
                                <w:color w:val="000000" w:themeColor="text1"/>
                                <w:sz w:val="18"/>
                                <w:szCs w:val="18"/>
                              </w:rPr>
                              <w:t>3.3 Створення безпечного середовища  в громаді.</w:t>
                            </w:r>
                          </w:p>
                          <w:p w14:paraId="1443D7C8" w14:textId="77777777" w:rsidR="00314A6A" w:rsidRPr="00F54041" w:rsidRDefault="00314A6A" w:rsidP="00314A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D2E06" id="Прямокутник 9" o:spid="_x0000_s1038" style="position:absolute;left:0;text-align:left;margin-left:328.9pt;margin-top:9.95pt;width:136.75pt;height:27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" fillcolor="#dbe5f1 [660]" strokecolor="#4f81bd [3204]">
                <v:shadow on="t" color="black" opacity="22937f" origin=",.5" offset="0,.63889mm"/>
                <v:textbox>
                  <w:txbxContent>
                    <w:p w14:paraId="11ACE77C" w14:textId="77777777" w:rsidR="00314A6A" w:rsidRPr="00314A6A" w:rsidRDefault="00314A6A" w:rsidP="00314A6A">
                      <w:pPr>
                        <w:jc w:val="center"/>
                        <w:rPr>
                          <w:color w:val="000000" w:themeColor="text1"/>
                          <w:sz w:val="18"/>
                          <w:szCs w:val="18"/>
                        </w:rPr>
                      </w:pPr>
                      <w:r w:rsidRPr="00314A6A">
                        <w:rPr>
                          <w:color w:val="000000" w:themeColor="text1"/>
                          <w:sz w:val="18"/>
                          <w:szCs w:val="18"/>
                        </w:rPr>
                        <w:t>3.1 Забезпечення енергетичної безпеки громади.</w:t>
                      </w:r>
                    </w:p>
                    <w:p w14:paraId="31393E04" w14:textId="77777777" w:rsidR="00314A6A" w:rsidRPr="00314A6A" w:rsidRDefault="00314A6A" w:rsidP="00314A6A">
                      <w:pPr>
                        <w:jc w:val="center"/>
                        <w:rPr>
                          <w:color w:val="000000" w:themeColor="text1"/>
                          <w:sz w:val="18"/>
                          <w:szCs w:val="18"/>
                        </w:rPr>
                      </w:pPr>
                      <w:r w:rsidRPr="00314A6A">
                        <w:rPr>
                          <w:color w:val="000000" w:themeColor="text1"/>
                          <w:sz w:val="18"/>
                          <w:szCs w:val="18"/>
                        </w:rPr>
                        <w:t>3.2 Покращення  екологічної ситуації на території громади.</w:t>
                      </w:r>
                    </w:p>
                    <w:p w14:paraId="7C0CDB3E" w14:textId="77777777" w:rsidR="00314A6A" w:rsidRPr="00314A6A" w:rsidRDefault="00314A6A" w:rsidP="00314A6A">
                      <w:pPr>
                        <w:jc w:val="center"/>
                        <w:rPr>
                          <w:color w:val="000000" w:themeColor="text1"/>
                          <w:sz w:val="18"/>
                          <w:szCs w:val="18"/>
                        </w:rPr>
                      </w:pPr>
                      <w:r w:rsidRPr="00314A6A">
                        <w:rPr>
                          <w:color w:val="000000" w:themeColor="text1"/>
                          <w:sz w:val="18"/>
                          <w:szCs w:val="18"/>
                        </w:rPr>
                        <w:t>3.3 Створення безпечного середовища  в громаді.</w:t>
                      </w:r>
                    </w:p>
                    <w:p w14:paraId="1443D7C8" w14:textId="77777777" w:rsidR="00314A6A" w:rsidRPr="00F54041" w:rsidRDefault="00314A6A" w:rsidP="00314A6A">
                      <w:pPr>
                        <w:jc w:val="center"/>
                      </w:pPr>
                    </w:p>
                  </w:txbxContent>
                </v:textbox>
              </v:rect>
            </w:pict>
          </mc:Fallback>
        </mc:AlternateContent>
      </w:r>
      <w:r w:rsidRPr="00314A6A">
        <w:rPr>
          <w:b/>
          <w:iCs/>
          <w:noProof/>
        </w:rPr>
        <mc:AlternateContent>
          <mc:Choice Requires="wps">
            <w:drawing>
              <wp:anchor distT="0" distB="0" distL="114300" distR="114300" simplePos="0" relativeHeight="251665408" behindDoc="0" locked="0" layoutInCell="1" allowOverlap="1" wp14:anchorId="34E30C5F" wp14:editId="64D1900B">
                <wp:simplePos x="0" y="0"/>
                <wp:positionH relativeFrom="column">
                  <wp:posOffset>14605</wp:posOffset>
                </wp:positionH>
                <wp:positionV relativeFrom="paragraph">
                  <wp:posOffset>126365</wp:posOffset>
                </wp:positionV>
                <wp:extent cx="1724025" cy="3524250"/>
                <wp:effectExtent l="57150" t="19050" r="85725" b="95250"/>
                <wp:wrapNone/>
                <wp:docPr id="1205693306" name="Прямокутник 9"/>
                <wp:cNvGraphicFramePr/>
                <a:graphic xmlns:a="http://schemas.openxmlformats.org/drawingml/2006/main">
                  <a:graphicData uri="http://schemas.microsoft.com/office/word/2010/wordprocessingShape">
                    <wps:wsp>
                      <wps:cNvSpPr/>
                      <wps:spPr>
                        <a:xfrm>
                          <a:off x="0" y="0"/>
                          <a:ext cx="1724025" cy="3524250"/>
                        </a:xfrm>
                        <a:prstGeom prst="rect">
                          <a:avLst/>
                        </a:prstGeom>
                        <a:solidFill>
                          <a:schemeClr val="accent1">
                            <a:lumMod val="20000"/>
                            <a:lumOff val="80000"/>
                          </a:schemeClr>
                        </a:solidFill>
                        <a:ln>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6C1D0E97" w14:textId="77777777" w:rsidR="00314A6A" w:rsidRPr="00314A6A" w:rsidRDefault="00314A6A" w:rsidP="00314A6A">
                            <w:pPr>
                              <w:pStyle w:val="affffffffb"/>
                              <w:numPr>
                                <w:ilvl w:val="1"/>
                                <w:numId w:val="21"/>
                              </w:numPr>
                              <w:tabs>
                                <w:tab w:val="left" w:pos="426"/>
                              </w:tabs>
                              <w:ind w:left="0" w:firstLine="0"/>
                              <w:jc w:val="center"/>
                              <w:rPr>
                                <w:rFonts w:ascii="Arial" w:hAnsi="Arial" w:cs="Arial"/>
                                <w:color w:val="000000" w:themeColor="text1"/>
                                <w:sz w:val="18"/>
                                <w:szCs w:val="18"/>
                              </w:rPr>
                            </w:pPr>
                            <w:r w:rsidRPr="00314A6A">
                              <w:rPr>
                                <w:rFonts w:ascii="Arial" w:hAnsi="Arial" w:cs="Arial"/>
                                <w:color w:val="000000" w:themeColor="text1"/>
                                <w:sz w:val="18"/>
                                <w:szCs w:val="18"/>
                              </w:rPr>
                              <w:t>Підтримка та сприяння розвитку малого та середнього бізнесу.</w:t>
                            </w:r>
                          </w:p>
                          <w:p w14:paraId="31C5B629" w14:textId="77777777" w:rsidR="00314A6A" w:rsidRPr="00314A6A" w:rsidRDefault="00314A6A" w:rsidP="00314A6A">
                            <w:pPr>
                              <w:pStyle w:val="affffffffb"/>
                              <w:numPr>
                                <w:ilvl w:val="1"/>
                                <w:numId w:val="21"/>
                              </w:numPr>
                              <w:tabs>
                                <w:tab w:val="left" w:pos="426"/>
                              </w:tabs>
                              <w:ind w:left="0" w:firstLine="0"/>
                              <w:jc w:val="center"/>
                              <w:rPr>
                                <w:rFonts w:ascii="Arial" w:hAnsi="Arial" w:cs="Arial"/>
                                <w:color w:val="000000" w:themeColor="text1"/>
                                <w:sz w:val="18"/>
                                <w:szCs w:val="18"/>
                              </w:rPr>
                            </w:pPr>
                            <w:r w:rsidRPr="00314A6A">
                              <w:rPr>
                                <w:rFonts w:ascii="Arial" w:hAnsi="Arial" w:cs="Arial"/>
                                <w:color w:val="000000" w:themeColor="text1"/>
                                <w:sz w:val="18"/>
                                <w:szCs w:val="18"/>
                              </w:rPr>
                              <w:t xml:space="preserve"> Розвиток агропромислового сектору.</w:t>
                            </w:r>
                          </w:p>
                          <w:p w14:paraId="08EA0DC0" w14:textId="77777777" w:rsidR="00314A6A" w:rsidRPr="00314A6A" w:rsidRDefault="00314A6A" w:rsidP="00314A6A">
                            <w:pPr>
                              <w:pStyle w:val="affffffffb"/>
                              <w:numPr>
                                <w:ilvl w:val="1"/>
                                <w:numId w:val="21"/>
                              </w:numPr>
                              <w:tabs>
                                <w:tab w:val="left" w:pos="426"/>
                              </w:tabs>
                              <w:ind w:left="0" w:firstLine="0"/>
                              <w:jc w:val="center"/>
                              <w:rPr>
                                <w:rFonts w:ascii="Arial" w:hAnsi="Arial" w:cs="Arial"/>
                                <w:color w:val="000000" w:themeColor="text1"/>
                                <w:sz w:val="18"/>
                                <w:szCs w:val="18"/>
                              </w:rPr>
                            </w:pPr>
                            <w:r w:rsidRPr="00314A6A">
                              <w:rPr>
                                <w:rFonts w:ascii="Arial" w:hAnsi="Arial" w:cs="Arial"/>
                                <w:color w:val="000000" w:themeColor="text1"/>
                                <w:sz w:val="18"/>
                                <w:szCs w:val="18"/>
                              </w:rPr>
                              <w:t>Розвиток співробітництва та ефективне управління публічними інвестиціями.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30C5F" id="_x0000_s1039" style="position:absolute;left:0;text-align:left;margin-left:1.15pt;margin-top:9.95pt;width:135.75pt;height:2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" fillcolor="#dbe5f1 [660]" strokecolor="#4f81bd [3204]">
                <v:shadow on="t" color="black" opacity="22937f" origin=",.5" offset="0,.63889mm"/>
                <v:textbox>
                  <w:txbxContent>
                    <w:p w14:paraId="6C1D0E97" w14:textId="77777777" w:rsidR="00314A6A" w:rsidRPr="00314A6A" w:rsidRDefault="00314A6A" w:rsidP="00314A6A">
                      <w:pPr>
                        <w:pStyle w:val="affffffffb"/>
                        <w:numPr>
                          <w:ilvl w:val="1"/>
                          <w:numId w:val="21"/>
                        </w:numPr>
                        <w:tabs>
                          <w:tab w:val="left" w:pos="426"/>
                        </w:tabs>
                        <w:ind w:left="0" w:firstLine="0"/>
                        <w:jc w:val="center"/>
                        <w:rPr>
                          <w:rFonts w:ascii="Arial" w:hAnsi="Arial" w:cs="Arial"/>
                          <w:color w:val="000000" w:themeColor="text1"/>
                          <w:sz w:val="18"/>
                          <w:szCs w:val="18"/>
                        </w:rPr>
                      </w:pPr>
                      <w:r w:rsidRPr="00314A6A">
                        <w:rPr>
                          <w:rFonts w:ascii="Arial" w:hAnsi="Arial" w:cs="Arial"/>
                          <w:color w:val="000000" w:themeColor="text1"/>
                          <w:sz w:val="18"/>
                          <w:szCs w:val="18"/>
                        </w:rPr>
                        <w:t>Підтримка та сприяння розвитку малого та середнього бізнесу.</w:t>
                      </w:r>
                    </w:p>
                    <w:p w14:paraId="31C5B629" w14:textId="77777777" w:rsidR="00314A6A" w:rsidRPr="00314A6A" w:rsidRDefault="00314A6A" w:rsidP="00314A6A">
                      <w:pPr>
                        <w:pStyle w:val="affffffffb"/>
                        <w:numPr>
                          <w:ilvl w:val="1"/>
                          <w:numId w:val="21"/>
                        </w:numPr>
                        <w:tabs>
                          <w:tab w:val="left" w:pos="426"/>
                        </w:tabs>
                        <w:ind w:left="0" w:firstLine="0"/>
                        <w:jc w:val="center"/>
                        <w:rPr>
                          <w:rFonts w:ascii="Arial" w:hAnsi="Arial" w:cs="Arial"/>
                          <w:color w:val="000000" w:themeColor="text1"/>
                          <w:sz w:val="18"/>
                          <w:szCs w:val="18"/>
                        </w:rPr>
                      </w:pPr>
                      <w:r w:rsidRPr="00314A6A">
                        <w:rPr>
                          <w:rFonts w:ascii="Arial" w:hAnsi="Arial" w:cs="Arial"/>
                          <w:color w:val="000000" w:themeColor="text1"/>
                          <w:sz w:val="18"/>
                          <w:szCs w:val="18"/>
                        </w:rPr>
                        <w:t xml:space="preserve"> Розвиток агропромислового сектору.</w:t>
                      </w:r>
                    </w:p>
                    <w:p w14:paraId="08EA0DC0" w14:textId="77777777" w:rsidR="00314A6A" w:rsidRPr="00314A6A" w:rsidRDefault="00314A6A" w:rsidP="00314A6A">
                      <w:pPr>
                        <w:pStyle w:val="affffffffb"/>
                        <w:numPr>
                          <w:ilvl w:val="1"/>
                          <w:numId w:val="21"/>
                        </w:numPr>
                        <w:tabs>
                          <w:tab w:val="left" w:pos="426"/>
                        </w:tabs>
                        <w:ind w:left="0" w:firstLine="0"/>
                        <w:jc w:val="center"/>
                        <w:rPr>
                          <w:rFonts w:ascii="Arial" w:hAnsi="Arial" w:cs="Arial"/>
                          <w:color w:val="000000" w:themeColor="text1"/>
                          <w:sz w:val="18"/>
                          <w:szCs w:val="18"/>
                        </w:rPr>
                      </w:pPr>
                      <w:r w:rsidRPr="00314A6A">
                        <w:rPr>
                          <w:rFonts w:ascii="Arial" w:hAnsi="Arial" w:cs="Arial"/>
                          <w:color w:val="000000" w:themeColor="text1"/>
                          <w:sz w:val="18"/>
                          <w:szCs w:val="18"/>
                        </w:rPr>
                        <w:t>Розвиток співробітництва та ефективне управління публічними інвестиціями.</w:t>
                      </w:r>
                    </w:p>
                  </w:txbxContent>
                </v:textbox>
              </v:rect>
            </w:pict>
          </mc:Fallback>
        </mc:AlternateContent>
      </w:r>
      <w:r w:rsidRPr="00314A6A">
        <w:rPr>
          <w:b/>
          <w:iCs/>
          <w:noProof/>
        </w:rPr>
        <mc:AlternateContent>
          <mc:Choice Requires="wps">
            <w:drawing>
              <wp:anchor distT="0" distB="0" distL="114300" distR="114300" simplePos="0" relativeHeight="251666432" behindDoc="0" locked="0" layoutInCell="1" allowOverlap="1" wp14:anchorId="46D77180" wp14:editId="1EE8E39B">
                <wp:simplePos x="0" y="0"/>
                <wp:positionH relativeFrom="column">
                  <wp:posOffset>2110105</wp:posOffset>
                </wp:positionH>
                <wp:positionV relativeFrom="paragraph">
                  <wp:posOffset>126365</wp:posOffset>
                </wp:positionV>
                <wp:extent cx="1753235" cy="3514725"/>
                <wp:effectExtent l="57150" t="19050" r="75565" b="104775"/>
                <wp:wrapNone/>
                <wp:docPr id="1634728235" name="Прямокутник 9"/>
                <wp:cNvGraphicFramePr/>
                <a:graphic xmlns:a="http://schemas.openxmlformats.org/drawingml/2006/main">
                  <a:graphicData uri="http://schemas.microsoft.com/office/word/2010/wordprocessingShape">
                    <wps:wsp>
                      <wps:cNvSpPr/>
                      <wps:spPr>
                        <a:xfrm>
                          <a:off x="0" y="0"/>
                          <a:ext cx="1753235" cy="3514725"/>
                        </a:xfrm>
                        <a:prstGeom prst="rect">
                          <a:avLst/>
                        </a:prstGeom>
                        <a:solidFill>
                          <a:schemeClr val="accent1">
                            <a:lumMod val="20000"/>
                            <a:lumOff val="80000"/>
                          </a:schemeClr>
                        </a:solidFill>
                        <a:ln>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377AF0A1" w14:textId="77777777" w:rsidR="00314A6A" w:rsidRPr="00314A6A" w:rsidRDefault="00314A6A" w:rsidP="00314A6A">
                            <w:pPr>
                              <w:jc w:val="center"/>
                              <w:rPr>
                                <w:color w:val="000000" w:themeColor="text1"/>
                                <w:sz w:val="18"/>
                                <w:szCs w:val="18"/>
                              </w:rPr>
                            </w:pPr>
                            <w:r w:rsidRPr="00314A6A">
                              <w:rPr>
                                <w:color w:val="000000" w:themeColor="text1"/>
                                <w:sz w:val="18"/>
                                <w:szCs w:val="18"/>
                              </w:rPr>
                              <w:t>2.1 Підвищення якості надання освітніх послуг.</w:t>
                            </w:r>
                          </w:p>
                          <w:p w14:paraId="026E10DB" w14:textId="77777777" w:rsidR="00314A6A" w:rsidRPr="00314A6A" w:rsidRDefault="00314A6A" w:rsidP="00314A6A">
                            <w:pPr>
                              <w:jc w:val="center"/>
                              <w:rPr>
                                <w:color w:val="000000" w:themeColor="text1"/>
                                <w:sz w:val="18"/>
                                <w:szCs w:val="18"/>
                              </w:rPr>
                            </w:pPr>
                            <w:r w:rsidRPr="00314A6A">
                              <w:rPr>
                                <w:color w:val="000000" w:themeColor="text1"/>
                                <w:sz w:val="18"/>
                                <w:szCs w:val="18"/>
                              </w:rPr>
                              <w:t>2.2 Надання доступних та якісних медичні послуг населенню.</w:t>
                            </w:r>
                          </w:p>
                          <w:p w14:paraId="53895628" w14:textId="77777777" w:rsidR="00314A6A" w:rsidRPr="00314A6A" w:rsidRDefault="00314A6A" w:rsidP="00314A6A">
                            <w:pPr>
                              <w:pStyle w:val="affffffffb"/>
                              <w:numPr>
                                <w:ilvl w:val="1"/>
                                <w:numId w:val="22"/>
                              </w:numPr>
                              <w:jc w:val="center"/>
                              <w:rPr>
                                <w:rFonts w:ascii="Arial" w:hAnsi="Arial" w:cs="Arial"/>
                                <w:color w:val="000000" w:themeColor="text1"/>
                                <w:sz w:val="18"/>
                                <w:szCs w:val="18"/>
                              </w:rPr>
                            </w:pPr>
                            <w:r w:rsidRPr="00314A6A">
                              <w:rPr>
                                <w:rFonts w:ascii="Arial" w:hAnsi="Arial" w:cs="Arial"/>
                                <w:color w:val="000000" w:themeColor="text1"/>
                                <w:sz w:val="18"/>
                                <w:szCs w:val="18"/>
                              </w:rPr>
                              <w:t>Розвиток цифрової інфраструктури громади.</w:t>
                            </w:r>
                          </w:p>
                          <w:p w14:paraId="56BB2A01" w14:textId="77777777" w:rsidR="00314A6A" w:rsidRPr="00314A6A" w:rsidRDefault="00314A6A" w:rsidP="00314A6A">
                            <w:pPr>
                              <w:pStyle w:val="affffffffb"/>
                              <w:numPr>
                                <w:ilvl w:val="1"/>
                                <w:numId w:val="22"/>
                              </w:numPr>
                              <w:jc w:val="center"/>
                              <w:rPr>
                                <w:rFonts w:ascii="Arial" w:hAnsi="Arial" w:cs="Arial"/>
                                <w:color w:val="000000" w:themeColor="text1"/>
                                <w:sz w:val="18"/>
                                <w:szCs w:val="18"/>
                              </w:rPr>
                            </w:pPr>
                            <w:r w:rsidRPr="00314A6A">
                              <w:rPr>
                                <w:rFonts w:ascii="Arial" w:hAnsi="Arial" w:cs="Arial"/>
                                <w:color w:val="000000" w:themeColor="text1"/>
                                <w:sz w:val="18"/>
                                <w:szCs w:val="18"/>
                              </w:rPr>
                              <w:t>Розвиток спорту та підтримка здорового способу життя.</w:t>
                            </w:r>
                          </w:p>
                          <w:p w14:paraId="6547414D" w14:textId="77777777" w:rsidR="00314A6A" w:rsidRPr="00314A6A" w:rsidRDefault="00314A6A" w:rsidP="00314A6A">
                            <w:pPr>
                              <w:pStyle w:val="affffffffb"/>
                              <w:numPr>
                                <w:ilvl w:val="1"/>
                                <w:numId w:val="22"/>
                              </w:numPr>
                              <w:jc w:val="center"/>
                              <w:rPr>
                                <w:rFonts w:ascii="Arial" w:hAnsi="Arial" w:cs="Arial"/>
                                <w:color w:val="000000" w:themeColor="text1"/>
                                <w:sz w:val="18"/>
                                <w:szCs w:val="18"/>
                              </w:rPr>
                            </w:pPr>
                            <w:r w:rsidRPr="00314A6A">
                              <w:rPr>
                                <w:rFonts w:ascii="Arial" w:hAnsi="Arial" w:cs="Arial"/>
                                <w:color w:val="000000" w:themeColor="text1"/>
                                <w:sz w:val="18"/>
                                <w:szCs w:val="18"/>
                              </w:rPr>
                              <w:t>Створення умов для розвитку, популяризації культури</w:t>
                            </w:r>
                            <w:r w:rsidRPr="00314A6A">
                              <w:rPr>
                                <w:rFonts w:ascii="Arial" w:hAnsi="Arial" w:cs="Arial"/>
                                <w:color w:val="000000" w:themeColor="text1"/>
                                <w:sz w:val="18"/>
                                <w:szCs w:val="18"/>
                                <w:lang w:val="ru-RU"/>
                              </w:rPr>
                              <w:t xml:space="preserve">, </w:t>
                            </w:r>
                            <w:r w:rsidRPr="00314A6A">
                              <w:rPr>
                                <w:rFonts w:ascii="Arial" w:hAnsi="Arial" w:cs="Arial"/>
                                <w:color w:val="000000" w:themeColor="text1"/>
                                <w:sz w:val="18"/>
                                <w:szCs w:val="18"/>
                              </w:rPr>
                              <w:t>туризму та молодіжної політики у громаді.</w:t>
                            </w:r>
                          </w:p>
                          <w:p w14:paraId="79A1181C" w14:textId="77777777" w:rsidR="00314A6A" w:rsidRPr="00314A6A" w:rsidRDefault="00314A6A" w:rsidP="00314A6A">
                            <w:pPr>
                              <w:jc w:val="center"/>
                              <w:rPr>
                                <w:color w:val="000000" w:themeColor="text1"/>
                                <w:sz w:val="18"/>
                                <w:szCs w:val="18"/>
                              </w:rPr>
                            </w:pPr>
                            <w:r w:rsidRPr="00314A6A">
                              <w:rPr>
                                <w:color w:val="000000" w:themeColor="text1"/>
                                <w:sz w:val="18"/>
                                <w:szCs w:val="18"/>
                              </w:rPr>
                              <w:t>2.6 Забезпечення доступу населення громади до якісних адміністративних та соціальних послуг.</w:t>
                            </w:r>
                          </w:p>
                          <w:p w14:paraId="3426F504" w14:textId="77777777" w:rsidR="00314A6A" w:rsidRPr="00314A6A" w:rsidRDefault="00314A6A" w:rsidP="00314A6A">
                            <w:pPr>
                              <w:jc w:val="center"/>
                              <w:rPr>
                                <w:color w:val="000000" w:themeColor="text1"/>
                                <w:sz w:val="18"/>
                                <w:szCs w:val="18"/>
                              </w:rPr>
                            </w:pPr>
                            <w:r w:rsidRPr="00314A6A">
                              <w:rPr>
                                <w:color w:val="000000" w:themeColor="text1"/>
                                <w:sz w:val="18"/>
                                <w:szCs w:val="18"/>
                              </w:rPr>
                              <w:t>2.7 Забезпечення розвитку інфраструктури та благоустрою території.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77180" id="_x0000_s1040" style="position:absolute;left:0;text-align:left;margin-left:166.15pt;margin-top:9.95pt;width:138.05pt;height:27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" fillcolor="#dbe5f1 [660]" strokecolor="#4f81bd [3204]">
                <v:shadow on="t" color="black" opacity="22937f" origin=",.5" offset="0,.63889mm"/>
                <v:textbox>
                  <w:txbxContent>
                    <w:p w14:paraId="377AF0A1" w14:textId="77777777" w:rsidR="00314A6A" w:rsidRPr="00314A6A" w:rsidRDefault="00314A6A" w:rsidP="00314A6A">
                      <w:pPr>
                        <w:jc w:val="center"/>
                        <w:rPr>
                          <w:color w:val="000000" w:themeColor="text1"/>
                          <w:sz w:val="18"/>
                          <w:szCs w:val="18"/>
                        </w:rPr>
                      </w:pPr>
                      <w:r w:rsidRPr="00314A6A">
                        <w:rPr>
                          <w:color w:val="000000" w:themeColor="text1"/>
                          <w:sz w:val="18"/>
                          <w:szCs w:val="18"/>
                        </w:rPr>
                        <w:t>2.1 Підвищення якості надання освітніх послуг.</w:t>
                      </w:r>
                    </w:p>
                    <w:p w14:paraId="026E10DB" w14:textId="77777777" w:rsidR="00314A6A" w:rsidRPr="00314A6A" w:rsidRDefault="00314A6A" w:rsidP="00314A6A">
                      <w:pPr>
                        <w:jc w:val="center"/>
                        <w:rPr>
                          <w:color w:val="000000" w:themeColor="text1"/>
                          <w:sz w:val="18"/>
                          <w:szCs w:val="18"/>
                        </w:rPr>
                      </w:pPr>
                      <w:r w:rsidRPr="00314A6A">
                        <w:rPr>
                          <w:color w:val="000000" w:themeColor="text1"/>
                          <w:sz w:val="18"/>
                          <w:szCs w:val="18"/>
                        </w:rPr>
                        <w:t>2.2 Надання доступних та якісних медичні послуг населенню.</w:t>
                      </w:r>
                    </w:p>
                    <w:p w14:paraId="53895628" w14:textId="77777777" w:rsidR="00314A6A" w:rsidRPr="00314A6A" w:rsidRDefault="00314A6A" w:rsidP="00314A6A">
                      <w:pPr>
                        <w:pStyle w:val="affffffffb"/>
                        <w:numPr>
                          <w:ilvl w:val="1"/>
                          <w:numId w:val="22"/>
                        </w:numPr>
                        <w:jc w:val="center"/>
                        <w:rPr>
                          <w:rFonts w:ascii="Arial" w:hAnsi="Arial" w:cs="Arial"/>
                          <w:color w:val="000000" w:themeColor="text1"/>
                          <w:sz w:val="18"/>
                          <w:szCs w:val="18"/>
                        </w:rPr>
                      </w:pPr>
                      <w:r w:rsidRPr="00314A6A">
                        <w:rPr>
                          <w:rFonts w:ascii="Arial" w:hAnsi="Arial" w:cs="Arial"/>
                          <w:color w:val="000000" w:themeColor="text1"/>
                          <w:sz w:val="18"/>
                          <w:szCs w:val="18"/>
                        </w:rPr>
                        <w:t>Розвиток цифрової інфраструктури громади.</w:t>
                      </w:r>
                    </w:p>
                    <w:p w14:paraId="56BB2A01" w14:textId="77777777" w:rsidR="00314A6A" w:rsidRPr="00314A6A" w:rsidRDefault="00314A6A" w:rsidP="00314A6A">
                      <w:pPr>
                        <w:pStyle w:val="affffffffb"/>
                        <w:numPr>
                          <w:ilvl w:val="1"/>
                          <w:numId w:val="22"/>
                        </w:numPr>
                        <w:jc w:val="center"/>
                        <w:rPr>
                          <w:rFonts w:ascii="Arial" w:hAnsi="Arial" w:cs="Arial"/>
                          <w:color w:val="000000" w:themeColor="text1"/>
                          <w:sz w:val="18"/>
                          <w:szCs w:val="18"/>
                        </w:rPr>
                      </w:pPr>
                      <w:r w:rsidRPr="00314A6A">
                        <w:rPr>
                          <w:rFonts w:ascii="Arial" w:hAnsi="Arial" w:cs="Arial"/>
                          <w:color w:val="000000" w:themeColor="text1"/>
                          <w:sz w:val="18"/>
                          <w:szCs w:val="18"/>
                        </w:rPr>
                        <w:t>Розвиток спорту та підтримка здорового способу життя.</w:t>
                      </w:r>
                    </w:p>
                    <w:p w14:paraId="6547414D" w14:textId="77777777" w:rsidR="00314A6A" w:rsidRPr="00314A6A" w:rsidRDefault="00314A6A" w:rsidP="00314A6A">
                      <w:pPr>
                        <w:pStyle w:val="affffffffb"/>
                        <w:numPr>
                          <w:ilvl w:val="1"/>
                          <w:numId w:val="22"/>
                        </w:numPr>
                        <w:jc w:val="center"/>
                        <w:rPr>
                          <w:rFonts w:ascii="Arial" w:hAnsi="Arial" w:cs="Arial"/>
                          <w:color w:val="000000" w:themeColor="text1"/>
                          <w:sz w:val="18"/>
                          <w:szCs w:val="18"/>
                        </w:rPr>
                      </w:pPr>
                      <w:r w:rsidRPr="00314A6A">
                        <w:rPr>
                          <w:rFonts w:ascii="Arial" w:hAnsi="Arial" w:cs="Arial"/>
                          <w:color w:val="000000" w:themeColor="text1"/>
                          <w:sz w:val="18"/>
                          <w:szCs w:val="18"/>
                        </w:rPr>
                        <w:t>Створення умов для розвитку, популяризації культури</w:t>
                      </w:r>
                      <w:r w:rsidRPr="00314A6A">
                        <w:rPr>
                          <w:rFonts w:ascii="Arial" w:hAnsi="Arial" w:cs="Arial"/>
                          <w:color w:val="000000" w:themeColor="text1"/>
                          <w:sz w:val="18"/>
                          <w:szCs w:val="18"/>
                          <w:lang w:val="ru-RU"/>
                        </w:rPr>
                        <w:t xml:space="preserve">, </w:t>
                      </w:r>
                      <w:r w:rsidRPr="00314A6A">
                        <w:rPr>
                          <w:rFonts w:ascii="Arial" w:hAnsi="Arial" w:cs="Arial"/>
                          <w:color w:val="000000" w:themeColor="text1"/>
                          <w:sz w:val="18"/>
                          <w:szCs w:val="18"/>
                        </w:rPr>
                        <w:t>туризму та молодіжної політики у громаді.</w:t>
                      </w:r>
                    </w:p>
                    <w:p w14:paraId="79A1181C" w14:textId="77777777" w:rsidR="00314A6A" w:rsidRPr="00314A6A" w:rsidRDefault="00314A6A" w:rsidP="00314A6A">
                      <w:pPr>
                        <w:jc w:val="center"/>
                        <w:rPr>
                          <w:color w:val="000000" w:themeColor="text1"/>
                          <w:sz w:val="18"/>
                          <w:szCs w:val="18"/>
                        </w:rPr>
                      </w:pPr>
                      <w:r w:rsidRPr="00314A6A">
                        <w:rPr>
                          <w:color w:val="000000" w:themeColor="text1"/>
                          <w:sz w:val="18"/>
                          <w:szCs w:val="18"/>
                        </w:rPr>
                        <w:t>2.6 Забезпечення доступу населення громади до якісних адміністративних та соціальних послуг.</w:t>
                      </w:r>
                    </w:p>
                    <w:p w14:paraId="3426F504" w14:textId="77777777" w:rsidR="00314A6A" w:rsidRPr="00314A6A" w:rsidRDefault="00314A6A" w:rsidP="00314A6A">
                      <w:pPr>
                        <w:jc w:val="center"/>
                        <w:rPr>
                          <w:color w:val="000000" w:themeColor="text1"/>
                          <w:sz w:val="18"/>
                          <w:szCs w:val="18"/>
                        </w:rPr>
                      </w:pPr>
                      <w:r w:rsidRPr="00314A6A">
                        <w:rPr>
                          <w:color w:val="000000" w:themeColor="text1"/>
                          <w:sz w:val="18"/>
                          <w:szCs w:val="18"/>
                        </w:rPr>
                        <w:t>2.7 Забезпечення розвитку інфраструктури та благоустрою території.</w:t>
                      </w:r>
                    </w:p>
                  </w:txbxContent>
                </v:textbox>
              </v:rect>
            </w:pict>
          </mc:Fallback>
        </mc:AlternateContent>
      </w:r>
    </w:p>
    <w:p w14:paraId="72A28971" w14:textId="77777777" w:rsidR="00314A6A" w:rsidRPr="00314A6A" w:rsidRDefault="00314A6A" w:rsidP="00314A6A">
      <w:pPr>
        <w:tabs>
          <w:tab w:val="center" w:pos="4680"/>
          <w:tab w:val="right" w:pos="9360"/>
        </w:tabs>
        <w:spacing w:before="120"/>
        <w:ind w:left="284"/>
        <w:rPr>
          <w:b/>
          <w:iCs/>
        </w:rPr>
      </w:pPr>
    </w:p>
    <w:p w14:paraId="607F9754" w14:textId="77777777" w:rsidR="00314A6A" w:rsidRPr="00314A6A" w:rsidRDefault="00314A6A" w:rsidP="00314A6A">
      <w:pPr>
        <w:tabs>
          <w:tab w:val="center" w:pos="4680"/>
          <w:tab w:val="right" w:pos="9360"/>
        </w:tabs>
        <w:spacing w:before="120"/>
        <w:ind w:left="284"/>
        <w:rPr>
          <w:b/>
          <w:iCs/>
        </w:rPr>
      </w:pPr>
    </w:p>
    <w:p w14:paraId="19DD6548" w14:textId="77777777" w:rsidR="00314A6A" w:rsidRPr="00314A6A" w:rsidRDefault="00314A6A" w:rsidP="00314A6A">
      <w:pPr>
        <w:tabs>
          <w:tab w:val="center" w:pos="4680"/>
          <w:tab w:val="right" w:pos="9360"/>
        </w:tabs>
        <w:spacing w:before="120"/>
        <w:ind w:left="284"/>
        <w:rPr>
          <w:b/>
          <w:iCs/>
        </w:rPr>
      </w:pPr>
    </w:p>
    <w:p w14:paraId="5D8346FB" w14:textId="77777777" w:rsidR="00314A6A" w:rsidRPr="00314A6A" w:rsidRDefault="00314A6A" w:rsidP="00314A6A">
      <w:pPr>
        <w:tabs>
          <w:tab w:val="left" w:pos="6312"/>
        </w:tabs>
        <w:spacing w:before="120"/>
        <w:ind w:left="284"/>
        <w:rPr>
          <w:b/>
          <w:iCs/>
        </w:rPr>
      </w:pPr>
      <w:r w:rsidRPr="00314A6A">
        <w:rPr>
          <w:b/>
          <w:iCs/>
        </w:rPr>
        <w:tab/>
      </w:r>
    </w:p>
    <w:p w14:paraId="1047047F" w14:textId="77777777" w:rsidR="00314A6A" w:rsidRPr="00314A6A" w:rsidRDefault="00314A6A" w:rsidP="00314A6A">
      <w:pPr>
        <w:tabs>
          <w:tab w:val="left" w:pos="6312"/>
        </w:tabs>
        <w:spacing w:before="120"/>
        <w:ind w:left="284"/>
        <w:rPr>
          <w:b/>
          <w:iCs/>
        </w:rPr>
      </w:pPr>
    </w:p>
    <w:p w14:paraId="0F84328A" w14:textId="77777777" w:rsidR="00314A6A" w:rsidRPr="00314A6A" w:rsidRDefault="00314A6A" w:rsidP="00314A6A">
      <w:pPr>
        <w:tabs>
          <w:tab w:val="left" w:pos="6312"/>
        </w:tabs>
        <w:spacing w:before="120"/>
        <w:ind w:left="284"/>
        <w:rPr>
          <w:b/>
          <w:iCs/>
        </w:rPr>
      </w:pPr>
    </w:p>
    <w:p w14:paraId="5D9386A9" w14:textId="77777777" w:rsidR="00314A6A" w:rsidRPr="00314A6A" w:rsidRDefault="00314A6A" w:rsidP="00314A6A">
      <w:pPr>
        <w:tabs>
          <w:tab w:val="left" w:pos="6312"/>
        </w:tabs>
        <w:spacing w:before="120"/>
        <w:ind w:left="284"/>
        <w:rPr>
          <w:b/>
          <w:iCs/>
        </w:rPr>
      </w:pPr>
    </w:p>
    <w:p w14:paraId="7FA1F9E0" w14:textId="77777777" w:rsidR="00314A6A" w:rsidRPr="00314A6A" w:rsidRDefault="00314A6A" w:rsidP="00314A6A">
      <w:pPr>
        <w:tabs>
          <w:tab w:val="left" w:pos="6312"/>
        </w:tabs>
        <w:spacing w:before="120"/>
        <w:ind w:left="284"/>
        <w:rPr>
          <w:b/>
          <w:iCs/>
        </w:rPr>
      </w:pPr>
    </w:p>
    <w:p w14:paraId="03FC0994" w14:textId="77777777" w:rsidR="00314A6A" w:rsidRPr="00314A6A" w:rsidRDefault="00314A6A" w:rsidP="00314A6A">
      <w:pPr>
        <w:tabs>
          <w:tab w:val="left" w:pos="6312"/>
        </w:tabs>
        <w:spacing w:before="120"/>
        <w:ind w:left="284"/>
        <w:rPr>
          <w:b/>
          <w:iCs/>
        </w:rPr>
      </w:pPr>
    </w:p>
    <w:p w14:paraId="77082856" w14:textId="77777777" w:rsidR="00314A6A" w:rsidRPr="00314A6A" w:rsidRDefault="00314A6A" w:rsidP="00314A6A">
      <w:pPr>
        <w:ind w:left="284"/>
        <w:rPr>
          <w:b/>
          <w:iCs/>
        </w:rPr>
      </w:pPr>
    </w:p>
    <w:p w14:paraId="0F006694" w14:textId="77777777" w:rsidR="00314A6A" w:rsidRPr="00314A6A" w:rsidRDefault="00314A6A" w:rsidP="00314A6A">
      <w:pPr>
        <w:ind w:left="284"/>
        <w:rPr>
          <w:b/>
          <w:iCs/>
        </w:rPr>
      </w:pPr>
    </w:p>
    <w:p w14:paraId="1D6BEEA5" w14:textId="77777777" w:rsidR="00314A6A" w:rsidRPr="00314A6A" w:rsidRDefault="00314A6A" w:rsidP="00314A6A">
      <w:pPr>
        <w:jc w:val="center"/>
        <w:rPr>
          <w:b/>
          <w:iCs/>
        </w:rPr>
      </w:pPr>
    </w:p>
    <w:p w14:paraId="50AEF03B" w14:textId="77777777" w:rsidR="00314A6A" w:rsidRPr="00314A6A" w:rsidRDefault="00314A6A" w:rsidP="00314A6A">
      <w:pPr>
        <w:jc w:val="center"/>
        <w:rPr>
          <w:b/>
          <w:iCs/>
        </w:rPr>
      </w:pPr>
    </w:p>
    <w:p w14:paraId="6242DB6D" w14:textId="77777777" w:rsidR="00314A6A" w:rsidRPr="00314A6A" w:rsidRDefault="00314A6A" w:rsidP="00314A6A">
      <w:pPr>
        <w:jc w:val="center"/>
        <w:rPr>
          <w:b/>
          <w:iCs/>
        </w:rPr>
      </w:pPr>
    </w:p>
    <w:p w14:paraId="39E8D631" w14:textId="77777777" w:rsidR="00314A6A" w:rsidRPr="00314A6A" w:rsidRDefault="00314A6A" w:rsidP="00314A6A">
      <w:pPr>
        <w:jc w:val="center"/>
        <w:rPr>
          <w:b/>
          <w:iCs/>
        </w:rPr>
      </w:pPr>
    </w:p>
    <w:p w14:paraId="184FC411" w14:textId="77777777" w:rsidR="00314A6A" w:rsidRPr="00314A6A" w:rsidRDefault="00314A6A" w:rsidP="00314A6A">
      <w:pPr>
        <w:jc w:val="center"/>
        <w:rPr>
          <w:b/>
          <w:iCs/>
        </w:rPr>
      </w:pPr>
      <w:r w:rsidRPr="00314A6A">
        <w:rPr>
          <w:b/>
          <w:iCs/>
        </w:rPr>
        <w:t xml:space="preserve">Рисунок 5.1.1 - Структура стратегічних і оперативних цілей Стратегії розвитку </w:t>
      </w:r>
      <w:proofErr w:type="spellStart"/>
      <w:r w:rsidRPr="00314A6A">
        <w:rPr>
          <w:b/>
          <w:iCs/>
        </w:rPr>
        <w:t>Карпівської</w:t>
      </w:r>
      <w:proofErr w:type="spellEnd"/>
      <w:r w:rsidRPr="00314A6A">
        <w:rPr>
          <w:b/>
          <w:iCs/>
        </w:rPr>
        <w:t xml:space="preserve"> СТГ</w:t>
      </w:r>
    </w:p>
    <w:p w14:paraId="6C723BE7" w14:textId="77777777" w:rsidR="00314A6A" w:rsidRPr="00314A6A" w:rsidRDefault="00314A6A" w:rsidP="00314A6A">
      <w:pPr>
        <w:ind w:firstLine="567"/>
        <w:jc w:val="both"/>
      </w:pPr>
      <w:r w:rsidRPr="00314A6A">
        <w:lastRenderedPageBreak/>
        <w:t xml:space="preserve">Розроблення та впровадження заходів з досягнення цілей формує основу для управління громадою та дозволяє пов’язати Стратегію з бюджетним плануванням. Кожна стратегічна ціль включає оперативні цілі, які в свою чергу, деталізовані в завданнях. Ці завдання дають відповіді на запитання яким шляхом, у який спосіб </w:t>
      </w:r>
      <w:proofErr w:type="spellStart"/>
      <w:r w:rsidRPr="00314A6A">
        <w:t>Карпівської</w:t>
      </w:r>
      <w:proofErr w:type="spellEnd"/>
      <w:r w:rsidRPr="00314A6A">
        <w:t xml:space="preserve"> СТГ досягатиме цілей розвитку. </w:t>
      </w:r>
    </w:p>
    <w:p w14:paraId="7570FC09" w14:textId="77777777" w:rsidR="00314A6A" w:rsidRPr="00314A6A" w:rsidRDefault="00314A6A" w:rsidP="00314A6A">
      <w:pPr>
        <w:spacing w:before="120"/>
        <w:jc w:val="center"/>
        <w:rPr>
          <w:b/>
          <w:iCs/>
        </w:rPr>
      </w:pPr>
    </w:p>
    <w:p w14:paraId="0A81CD80" w14:textId="77777777" w:rsidR="00314A6A" w:rsidRPr="00314A6A" w:rsidRDefault="00314A6A" w:rsidP="00314A6A">
      <w:pPr>
        <w:pStyle w:val="1"/>
        <w:spacing w:before="0" w:after="0"/>
        <w:ind w:firstLine="567"/>
        <w:jc w:val="both"/>
        <w:rPr>
          <w:b/>
          <w:bCs/>
          <w:sz w:val="22"/>
          <w:szCs w:val="22"/>
        </w:rPr>
      </w:pPr>
      <w:bookmarkStart w:id="46" w:name="_Hlk224156859"/>
      <w:r w:rsidRPr="00314A6A">
        <w:rPr>
          <w:b/>
          <w:bCs/>
          <w:sz w:val="22"/>
          <w:szCs w:val="22"/>
        </w:rPr>
        <w:t>5.1 Стратегічна ціль 1. Розвиток економічної спроможності та інвестиційної привабливості громади</w:t>
      </w:r>
    </w:p>
    <w:p w14:paraId="30B54E17" w14:textId="77777777" w:rsidR="00314A6A" w:rsidRPr="00314A6A" w:rsidRDefault="00314A6A" w:rsidP="00314A6A">
      <w:pPr>
        <w:pStyle w:val="affffffffb"/>
        <w:tabs>
          <w:tab w:val="left" w:pos="426"/>
        </w:tabs>
        <w:ind w:left="0" w:firstLine="567"/>
        <w:jc w:val="both"/>
        <w:rPr>
          <w:rFonts w:ascii="Arial" w:hAnsi="Arial" w:cs="Arial"/>
          <w:b/>
          <w:bCs/>
          <w:sz w:val="22"/>
          <w:szCs w:val="22"/>
        </w:rPr>
      </w:pPr>
    </w:p>
    <w:p w14:paraId="368190BD" w14:textId="77777777" w:rsidR="00314A6A" w:rsidRPr="00314A6A" w:rsidRDefault="00314A6A" w:rsidP="00314A6A">
      <w:pPr>
        <w:ind w:firstLine="567"/>
        <w:jc w:val="both"/>
      </w:pPr>
      <w:proofErr w:type="spellStart"/>
      <w:r w:rsidRPr="00314A6A">
        <w:t>Карпівська</w:t>
      </w:r>
      <w:proofErr w:type="spellEnd"/>
      <w:r w:rsidRPr="00314A6A">
        <w:t xml:space="preserve"> сільська територіальна громада володіє значним потенціалом, проте сьогодні її економіка має переважно сировинний характер. Пріоритетним напрямом є вирощування та реалізація зернових і олійних культур, що в умовах ринкової нестабільності та поширення посушливих кліматичних умов створює певні ризики.</w:t>
      </w:r>
    </w:p>
    <w:p w14:paraId="239A67F9" w14:textId="77777777" w:rsidR="00314A6A" w:rsidRPr="00314A6A" w:rsidRDefault="00314A6A" w:rsidP="00314A6A">
      <w:pPr>
        <w:ind w:firstLine="567"/>
        <w:jc w:val="both"/>
      </w:pPr>
      <w:r w:rsidRPr="00314A6A">
        <w:t xml:space="preserve">Для забезпечення сталого економічного розвитку </w:t>
      </w:r>
      <w:proofErr w:type="spellStart"/>
      <w:r w:rsidRPr="00314A6A">
        <w:t>Карпівській</w:t>
      </w:r>
      <w:proofErr w:type="spellEnd"/>
      <w:r w:rsidRPr="00314A6A">
        <w:t> СТГ потрібно необхідно зосередити ресурси на популяризації переробної промисловості, відновленні тваринництва та розбудові сфери послуг Розвиток цих напрямків дозволить підприємцям зайняти вільні галузі з високим попитом та низькою конкуренцією, а громаді - отримати нові робочі місця для жителів.</w:t>
      </w:r>
    </w:p>
    <w:p w14:paraId="75936F9B" w14:textId="77777777" w:rsidR="00314A6A" w:rsidRPr="00314A6A" w:rsidRDefault="00314A6A" w:rsidP="00314A6A">
      <w:pPr>
        <w:ind w:firstLine="567"/>
        <w:jc w:val="both"/>
      </w:pPr>
      <w:r w:rsidRPr="00314A6A">
        <w:t xml:space="preserve">Для підтримки таких ініціатив </w:t>
      </w:r>
      <w:proofErr w:type="spellStart"/>
      <w:r w:rsidRPr="00314A6A">
        <w:t>Карпівська</w:t>
      </w:r>
      <w:proofErr w:type="spellEnd"/>
      <w:r w:rsidRPr="00314A6A">
        <w:t xml:space="preserve"> громада планує активно працювати над інвестиційною привабливістю. Головними її перевагами є вільні земельні ресурси, вигідне географічне розташування та близькість до великого промислового центру - міста Кривого Рогу. Для громади в пріоритеті є налагодження співпраці з міжнародними фондами та організаціями, що допоможе розвивати інфраструктуру в населених пунктах громади, забезпечуючи раціональне та ефективне використання коштів місцевого бюджету в умовах воєнного стану.</w:t>
      </w:r>
    </w:p>
    <w:p w14:paraId="342D7755" w14:textId="77777777" w:rsidR="00314A6A" w:rsidRPr="00314A6A" w:rsidRDefault="00314A6A" w:rsidP="00314A6A">
      <w:pPr>
        <w:ind w:firstLine="567"/>
        <w:jc w:val="both"/>
      </w:pPr>
      <w:r w:rsidRPr="00314A6A">
        <w:t>Досягнення економічної спроможності та інвестиційної привабливості громади відбуватиметься шляхом впровадження оперативних напрямків:</w:t>
      </w:r>
    </w:p>
    <w:p w14:paraId="4F47D29E" w14:textId="77777777" w:rsidR="00314A6A" w:rsidRPr="00314A6A" w:rsidRDefault="00314A6A" w:rsidP="00314A6A">
      <w:pPr>
        <w:pStyle w:val="affffffffb"/>
        <w:numPr>
          <w:ilvl w:val="0"/>
          <w:numId w:val="64"/>
        </w:numPr>
        <w:jc w:val="both"/>
        <w:rPr>
          <w:rFonts w:ascii="Arial" w:hAnsi="Arial" w:cs="Arial"/>
        </w:rPr>
      </w:pPr>
      <w:r w:rsidRPr="00314A6A">
        <w:rPr>
          <w:rFonts w:ascii="Arial" w:hAnsi="Arial" w:cs="Arial"/>
        </w:rPr>
        <w:t>Підтримка та сприяння розвитку малого та середнього бізнесу.</w:t>
      </w:r>
    </w:p>
    <w:p w14:paraId="1167CFF8" w14:textId="77777777" w:rsidR="00314A6A" w:rsidRPr="00314A6A" w:rsidRDefault="00314A6A" w:rsidP="00314A6A">
      <w:pPr>
        <w:pStyle w:val="affffffffb"/>
        <w:numPr>
          <w:ilvl w:val="0"/>
          <w:numId w:val="64"/>
        </w:numPr>
        <w:jc w:val="both"/>
        <w:rPr>
          <w:rFonts w:ascii="Arial" w:hAnsi="Arial" w:cs="Arial"/>
        </w:rPr>
      </w:pPr>
      <w:r w:rsidRPr="00314A6A">
        <w:rPr>
          <w:rFonts w:ascii="Arial" w:hAnsi="Arial" w:cs="Arial"/>
        </w:rPr>
        <w:t>Розвиток агропромислового сектору.</w:t>
      </w:r>
    </w:p>
    <w:p w14:paraId="56A20508" w14:textId="77777777" w:rsidR="00314A6A" w:rsidRPr="00314A6A" w:rsidRDefault="00314A6A" w:rsidP="00314A6A">
      <w:pPr>
        <w:pStyle w:val="affffffffb"/>
        <w:numPr>
          <w:ilvl w:val="0"/>
          <w:numId w:val="64"/>
        </w:numPr>
        <w:jc w:val="both"/>
        <w:rPr>
          <w:rFonts w:ascii="Arial" w:hAnsi="Arial" w:cs="Arial"/>
        </w:rPr>
      </w:pPr>
      <w:r w:rsidRPr="00314A6A">
        <w:rPr>
          <w:rFonts w:ascii="Arial" w:hAnsi="Arial" w:cs="Arial"/>
        </w:rPr>
        <w:t>Розвиток співробітництва та ефективне управління публічними інвестиціями.</w:t>
      </w:r>
    </w:p>
    <w:p w14:paraId="20A7D6A1" w14:textId="77777777" w:rsidR="00314A6A" w:rsidRPr="00314A6A" w:rsidRDefault="00314A6A" w:rsidP="00314A6A">
      <w:pPr>
        <w:ind w:firstLine="567"/>
        <w:jc w:val="both"/>
      </w:pPr>
      <w:r w:rsidRPr="00314A6A">
        <w:t xml:space="preserve">Реалізація цих кроків дозволить перетворити потенціал </w:t>
      </w:r>
      <w:proofErr w:type="spellStart"/>
      <w:r w:rsidRPr="00314A6A">
        <w:t>Карпівської</w:t>
      </w:r>
      <w:proofErr w:type="spellEnd"/>
      <w:r w:rsidRPr="00314A6A">
        <w:t xml:space="preserve"> громади на економічні досягнення, створивши простір, де кожен підприємець має умови для росту, а кожна родина - стабільність і добробут.</w:t>
      </w:r>
    </w:p>
    <w:p w14:paraId="61E1A658" w14:textId="77777777" w:rsidR="00314A6A" w:rsidRPr="00314A6A" w:rsidRDefault="00314A6A" w:rsidP="00314A6A">
      <w:pPr>
        <w:ind w:firstLine="567"/>
        <w:jc w:val="both"/>
      </w:pPr>
    </w:p>
    <w:p w14:paraId="28B75F3A" w14:textId="77777777" w:rsidR="00314A6A" w:rsidRPr="00314A6A" w:rsidRDefault="00314A6A" w:rsidP="00314A6A">
      <w:pPr>
        <w:pBdr>
          <w:top w:val="nil"/>
          <w:left w:val="nil"/>
          <w:bottom w:val="nil"/>
          <w:right w:val="nil"/>
          <w:between w:val="nil"/>
        </w:pBdr>
        <w:spacing w:after="60"/>
        <w:jc w:val="center"/>
        <w:rPr>
          <w:b/>
          <w:iCs/>
        </w:rPr>
      </w:pPr>
    </w:p>
    <w:p w14:paraId="1DCD0512" w14:textId="77777777" w:rsidR="00314A6A" w:rsidRPr="00314A6A" w:rsidRDefault="00314A6A" w:rsidP="00314A6A">
      <w:pPr>
        <w:pBdr>
          <w:top w:val="nil"/>
          <w:left w:val="nil"/>
          <w:bottom w:val="nil"/>
          <w:right w:val="nil"/>
          <w:between w:val="nil"/>
        </w:pBdr>
        <w:spacing w:after="60"/>
        <w:jc w:val="center"/>
        <w:rPr>
          <w:bCs/>
        </w:rPr>
      </w:pPr>
      <w:r w:rsidRPr="00314A6A">
        <w:rPr>
          <w:bCs/>
          <w:iCs/>
        </w:rPr>
        <w:t xml:space="preserve">Таблиця 5.1.1 - Структура оперативних цілей та завдань за стратегічною ціллю 1. </w:t>
      </w:r>
      <w:r w:rsidRPr="00314A6A">
        <w:rPr>
          <w:bCs/>
        </w:rPr>
        <w:t>Розвиток економічної спроможності та інвестиційної привабливості громади</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6804"/>
      </w:tblGrid>
      <w:tr w:rsidR="00314A6A" w:rsidRPr="00314A6A" w14:paraId="7BEA9139" w14:textId="77777777" w:rsidTr="00080292">
        <w:trPr>
          <w:trHeight w:val="349"/>
          <w:tblHeader/>
        </w:trPr>
        <w:tc>
          <w:tcPr>
            <w:tcW w:w="2689" w:type="dxa"/>
            <w:shd w:val="clear" w:color="auto" w:fill="D9D9D9" w:themeFill="background1" w:themeFillShade="D9"/>
            <w:vAlign w:val="center"/>
          </w:tcPr>
          <w:p w14:paraId="5D484493" w14:textId="77777777" w:rsidR="00314A6A" w:rsidRPr="00314A6A" w:rsidRDefault="00314A6A" w:rsidP="00080292">
            <w:pPr>
              <w:jc w:val="center"/>
              <w:rPr>
                <w:b/>
                <w:bCs/>
                <w:i/>
                <w:iCs/>
              </w:rPr>
            </w:pPr>
            <w:r w:rsidRPr="00314A6A">
              <w:rPr>
                <w:b/>
                <w:bCs/>
                <w:i/>
                <w:iCs/>
              </w:rPr>
              <w:t>Оперативні цілі</w:t>
            </w:r>
          </w:p>
        </w:tc>
        <w:tc>
          <w:tcPr>
            <w:tcW w:w="6804" w:type="dxa"/>
            <w:shd w:val="clear" w:color="auto" w:fill="D9D9D9" w:themeFill="background1" w:themeFillShade="D9"/>
            <w:vAlign w:val="center"/>
          </w:tcPr>
          <w:p w14:paraId="387BAEB8" w14:textId="77777777" w:rsidR="00314A6A" w:rsidRPr="00314A6A" w:rsidRDefault="00314A6A" w:rsidP="00080292">
            <w:pPr>
              <w:jc w:val="center"/>
              <w:rPr>
                <w:b/>
                <w:bCs/>
                <w:i/>
                <w:iCs/>
              </w:rPr>
            </w:pPr>
            <w:r w:rsidRPr="00314A6A">
              <w:rPr>
                <w:b/>
                <w:bCs/>
                <w:i/>
                <w:iCs/>
              </w:rPr>
              <w:t>Завдання</w:t>
            </w:r>
          </w:p>
        </w:tc>
      </w:tr>
      <w:tr w:rsidR="00314A6A" w:rsidRPr="00314A6A" w14:paraId="5AA601B8" w14:textId="77777777" w:rsidTr="00080292">
        <w:trPr>
          <w:trHeight w:val="238"/>
        </w:trPr>
        <w:tc>
          <w:tcPr>
            <w:tcW w:w="2689" w:type="dxa"/>
            <w:vMerge w:val="restart"/>
            <w:vAlign w:val="center"/>
          </w:tcPr>
          <w:p w14:paraId="70D22360" w14:textId="77777777" w:rsidR="00314A6A" w:rsidRPr="00314A6A" w:rsidRDefault="00314A6A" w:rsidP="00080292">
            <w:pPr>
              <w:jc w:val="both"/>
            </w:pPr>
            <w:r w:rsidRPr="00314A6A">
              <w:t>1.1.</w:t>
            </w:r>
            <w:r w:rsidRPr="00314A6A">
              <w:rPr>
                <w:rFonts w:eastAsia="Calibri"/>
              </w:rPr>
              <w:t xml:space="preserve"> </w:t>
            </w:r>
            <w:r w:rsidRPr="00314A6A">
              <w:t>Підтримка та сприяння розвитку малого та середнього бізнесу.</w:t>
            </w:r>
          </w:p>
        </w:tc>
        <w:tc>
          <w:tcPr>
            <w:tcW w:w="6804" w:type="dxa"/>
            <w:vAlign w:val="center"/>
          </w:tcPr>
          <w:p w14:paraId="48A41AD4" w14:textId="77777777" w:rsidR="00314A6A" w:rsidRPr="00314A6A" w:rsidRDefault="00314A6A" w:rsidP="00080292">
            <w:pPr>
              <w:jc w:val="both"/>
            </w:pPr>
            <w:r w:rsidRPr="00314A6A">
              <w:t>1.1.1 Виявлення та підготовка ресурсів громади для залучення малого та середнього бізнесу.</w:t>
            </w:r>
          </w:p>
        </w:tc>
      </w:tr>
      <w:tr w:rsidR="00314A6A" w:rsidRPr="00314A6A" w14:paraId="66E05EEB" w14:textId="77777777" w:rsidTr="00080292">
        <w:trPr>
          <w:trHeight w:val="238"/>
        </w:trPr>
        <w:tc>
          <w:tcPr>
            <w:tcW w:w="2689" w:type="dxa"/>
            <w:vMerge/>
            <w:vAlign w:val="center"/>
          </w:tcPr>
          <w:p w14:paraId="2D9CCD5B" w14:textId="77777777" w:rsidR="00314A6A" w:rsidRPr="00314A6A" w:rsidRDefault="00314A6A" w:rsidP="00080292">
            <w:pPr>
              <w:jc w:val="both"/>
            </w:pPr>
          </w:p>
        </w:tc>
        <w:tc>
          <w:tcPr>
            <w:tcW w:w="6804" w:type="dxa"/>
            <w:vAlign w:val="center"/>
          </w:tcPr>
          <w:p w14:paraId="737EE9E8" w14:textId="77777777" w:rsidR="00314A6A" w:rsidRPr="00314A6A" w:rsidRDefault="00314A6A" w:rsidP="00080292">
            <w:pPr>
              <w:jc w:val="both"/>
            </w:pPr>
            <w:r w:rsidRPr="00314A6A">
              <w:t>1.1.2 Оновлення інвестиційного профілю громади та розміщення його на офіційному сайті.</w:t>
            </w:r>
          </w:p>
        </w:tc>
      </w:tr>
      <w:tr w:rsidR="00314A6A" w:rsidRPr="00314A6A" w14:paraId="77B0D236" w14:textId="77777777" w:rsidTr="00080292">
        <w:trPr>
          <w:trHeight w:val="300"/>
        </w:trPr>
        <w:tc>
          <w:tcPr>
            <w:tcW w:w="2689" w:type="dxa"/>
            <w:vMerge/>
            <w:vAlign w:val="center"/>
          </w:tcPr>
          <w:p w14:paraId="48A63E1A" w14:textId="77777777" w:rsidR="00314A6A" w:rsidRPr="00314A6A" w:rsidRDefault="00314A6A" w:rsidP="00080292">
            <w:pPr>
              <w:widowControl w:val="0"/>
              <w:pBdr>
                <w:top w:val="nil"/>
                <w:left w:val="nil"/>
                <w:bottom w:val="nil"/>
                <w:right w:val="nil"/>
                <w:between w:val="nil"/>
              </w:pBdr>
              <w:jc w:val="both"/>
            </w:pPr>
          </w:p>
        </w:tc>
        <w:tc>
          <w:tcPr>
            <w:tcW w:w="6804" w:type="dxa"/>
            <w:vAlign w:val="center"/>
          </w:tcPr>
          <w:p w14:paraId="2CA95864" w14:textId="77777777" w:rsidR="00314A6A" w:rsidRPr="00314A6A" w:rsidRDefault="00314A6A" w:rsidP="00080292">
            <w:pPr>
              <w:jc w:val="both"/>
            </w:pPr>
            <w:r w:rsidRPr="00314A6A">
              <w:t>1.1.3 Підтримка ініціатив щодо започаткування бізнесу та створення робочих місць.</w:t>
            </w:r>
          </w:p>
        </w:tc>
      </w:tr>
      <w:tr w:rsidR="00314A6A" w:rsidRPr="00314A6A" w14:paraId="713CC563" w14:textId="77777777" w:rsidTr="00080292">
        <w:trPr>
          <w:trHeight w:val="300"/>
        </w:trPr>
        <w:tc>
          <w:tcPr>
            <w:tcW w:w="2689" w:type="dxa"/>
            <w:vMerge/>
            <w:vAlign w:val="center"/>
          </w:tcPr>
          <w:p w14:paraId="557D524F" w14:textId="77777777" w:rsidR="00314A6A" w:rsidRPr="00314A6A" w:rsidRDefault="00314A6A" w:rsidP="00080292">
            <w:pPr>
              <w:widowControl w:val="0"/>
              <w:pBdr>
                <w:top w:val="nil"/>
                <w:left w:val="nil"/>
                <w:bottom w:val="nil"/>
                <w:right w:val="nil"/>
                <w:between w:val="nil"/>
              </w:pBdr>
              <w:jc w:val="both"/>
            </w:pPr>
          </w:p>
        </w:tc>
        <w:tc>
          <w:tcPr>
            <w:tcW w:w="6804" w:type="dxa"/>
            <w:vAlign w:val="center"/>
          </w:tcPr>
          <w:p w14:paraId="43CB81BB" w14:textId="77777777" w:rsidR="00314A6A" w:rsidRPr="00314A6A" w:rsidRDefault="00314A6A" w:rsidP="00080292">
            <w:pPr>
              <w:jc w:val="both"/>
            </w:pPr>
            <w:r w:rsidRPr="00314A6A">
              <w:t>1.1.</w:t>
            </w:r>
            <w:r w:rsidRPr="00314A6A">
              <w:rPr>
                <w:lang w:val="ru-RU"/>
              </w:rPr>
              <w:t>4</w:t>
            </w:r>
            <w:r w:rsidRPr="00314A6A">
              <w:t xml:space="preserve"> Створення індустріального парку.</w:t>
            </w:r>
          </w:p>
        </w:tc>
      </w:tr>
      <w:tr w:rsidR="00314A6A" w:rsidRPr="00314A6A" w14:paraId="77253FAB" w14:textId="77777777" w:rsidTr="00080292">
        <w:trPr>
          <w:trHeight w:val="375"/>
        </w:trPr>
        <w:tc>
          <w:tcPr>
            <w:tcW w:w="2689" w:type="dxa"/>
            <w:vAlign w:val="center"/>
          </w:tcPr>
          <w:p w14:paraId="436D5ABB" w14:textId="77777777" w:rsidR="00314A6A" w:rsidRPr="00314A6A" w:rsidRDefault="00314A6A" w:rsidP="00080292">
            <w:pPr>
              <w:rPr>
                <w:lang w:val="ru-RU"/>
              </w:rPr>
            </w:pPr>
            <w:r w:rsidRPr="00314A6A">
              <w:t>1.2 Розвиток агропромислового сектору.</w:t>
            </w:r>
          </w:p>
        </w:tc>
        <w:tc>
          <w:tcPr>
            <w:tcW w:w="6804" w:type="dxa"/>
            <w:vAlign w:val="center"/>
          </w:tcPr>
          <w:p w14:paraId="553E83D6" w14:textId="77777777" w:rsidR="00314A6A" w:rsidRPr="00314A6A" w:rsidRDefault="00314A6A" w:rsidP="00080292">
            <w:pPr>
              <w:jc w:val="both"/>
            </w:pPr>
            <w:r w:rsidRPr="00314A6A">
              <w:t>1.</w:t>
            </w:r>
            <w:r w:rsidRPr="00314A6A">
              <w:rPr>
                <w:lang w:val="ru-RU"/>
              </w:rPr>
              <w:t>2</w:t>
            </w:r>
            <w:r w:rsidRPr="00314A6A">
              <w:t>.</w:t>
            </w:r>
            <w:r w:rsidRPr="00314A6A">
              <w:rPr>
                <w:lang w:val="ru-RU"/>
              </w:rPr>
              <w:t>1</w:t>
            </w:r>
            <w:r w:rsidRPr="00314A6A">
              <w:t xml:space="preserve"> Сприяння розвитку </w:t>
            </w:r>
            <w:proofErr w:type="spellStart"/>
            <w:r w:rsidRPr="00314A6A">
              <w:t>агропереробної</w:t>
            </w:r>
            <w:proofErr w:type="spellEnd"/>
            <w:r w:rsidRPr="00314A6A">
              <w:t xml:space="preserve"> промисловості</w:t>
            </w:r>
            <w:r w:rsidRPr="00314A6A">
              <w:rPr>
                <w:lang w:val="ru-RU"/>
              </w:rPr>
              <w:t>.</w:t>
            </w:r>
          </w:p>
          <w:p w14:paraId="5A5482A8" w14:textId="77777777" w:rsidR="00314A6A" w:rsidRPr="00314A6A" w:rsidRDefault="00314A6A" w:rsidP="00080292">
            <w:pPr>
              <w:jc w:val="both"/>
              <w:rPr>
                <w:b/>
                <w:bCs/>
              </w:rPr>
            </w:pPr>
            <w:r w:rsidRPr="00314A6A">
              <w:t>1.2.2 Сприяння виробництву сільськогосподарської продукції (зернових та технічних культур, тваринництва, бджільництва, овочівництва, садівництва та ягідництва).</w:t>
            </w:r>
          </w:p>
        </w:tc>
      </w:tr>
      <w:tr w:rsidR="00314A6A" w:rsidRPr="00314A6A" w14:paraId="48BA3B81" w14:textId="77777777" w:rsidTr="00080292">
        <w:trPr>
          <w:trHeight w:val="699"/>
        </w:trPr>
        <w:tc>
          <w:tcPr>
            <w:tcW w:w="2689" w:type="dxa"/>
            <w:vAlign w:val="center"/>
          </w:tcPr>
          <w:p w14:paraId="6B087EC0" w14:textId="77777777" w:rsidR="00314A6A" w:rsidRPr="00314A6A" w:rsidRDefault="00314A6A" w:rsidP="00080292">
            <w:pPr>
              <w:pStyle w:val="affffffffb"/>
              <w:tabs>
                <w:tab w:val="left" w:pos="426"/>
              </w:tabs>
              <w:ind w:left="0"/>
              <w:jc w:val="both"/>
              <w:rPr>
                <w:rFonts w:ascii="Arial" w:hAnsi="Arial" w:cs="Arial"/>
                <w:sz w:val="22"/>
                <w:szCs w:val="22"/>
              </w:rPr>
            </w:pPr>
            <w:r w:rsidRPr="00314A6A">
              <w:rPr>
                <w:rFonts w:ascii="Arial" w:hAnsi="Arial" w:cs="Arial"/>
                <w:sz w:val="22"/>
                <w:szCs w:val="22"/>
                <w:lang w:val="ru-RU"/>
              </w:rPr>
              <w:t xml:space="preserve">1.3 </w:t>
            </w:r>
            <w:r w:rsidRPr="00314A6A">
              <w:rPr>
                <w:rFonts w:ascii="Arial" w:hAnsi="Arial" w:cs="Arial"/>
                <w:sz w:val="22"/>
                <w:szCs w:val="22"/>
              </w:rPr>
              <w:t>Розвиток співробітництва та ефективне управління публічними інвестиціями.</w:t>
            </w:r>
          </w:p>
        </w:tc>
        <w:tc>
          <w:tcPr>
            <w:tcW w:w="6804" w:type="dxa"/>
            <w:vAlign w:val="center"/>
          </w:tcPr>
          <w:p w14:paraId="3FF380DD" w14:textId="77777777" w:rsidR="00314A6A" w:rsidRPr="00314A6A" w:rsidRDefault="00314A6A" w:rsidP="00080292">
            <w:pPr>
              <w:jc w:val="both"/>
            </w:pPr>
            <w:r w:rsidRPr="00314A6A">
              <w:t>1.3.1 Залучення інвестиційних ресурсів, коштів міжнародної технічної допомоги та міжнародних фінансових організацій для розвитку інфраструктури та реалізації проєктів в громаді.</w:t>
            </w:r>
          </w:p>
          <w:p w14:paraId="7BA37486" w14:textId="77777777" w:rsidR="00314A6A" w:rsidRPr="00314A6A" w:rsidRDefault="00314A6A" w:rsidP="00080292">
            <w:pPr>
              <w:jc w:val="both"/>
            </w:pPr>
            <w:r w:rsidRPr="00314A6A">
              <w:rPr>
                <w:lang w:val="ru-RU"/>
              </w:rPr>
              <w:t xml:space="preserve">1.3.2 </w:t>
            </w:r>
            <w:proofErr w:type="spellStart"/>
            <w:r w:rsidRPr="00314A6A">
              <w:rPr>
                <w:lang w:val="ru-RU"/>
              </w:rPr>
              <w:t>Реалізація</w:t>
            </w:r>
            <w:proofErr w:type="spellEnd"/>
            <w:r w:rsidRPr="00314A6A">
              <w:rPr>
                <w:lang w:val="ru-RU"/>
              </w:rPr>
              <w:t xml:space="preserve"> </w:t>
            </w:r>
            <w:proofErr w:type="spellStart"/>
            <w:r w:rsidRPr="00314A6A">
              <w:rPr>
                <w:lang w:val="ru-RU"/>
              </w:rPr>
              <w:t>публічних</w:t>
            </w:r>
            <w:proofErr w:type="spellEnd"/>
            <w:r w:rsidRPr="00314A6A">
              <w:rPr>
                <w:lang w:val="ru-RU"/>
              </w:rPr>
              <w:t xml:space="preserve"> </w:t>
            </w:r>
            <w:proofErr w:type="spellStart"/>
            <w:r w:rsidRPr="00314A6A">
              <w:rPr>
                <w:lang w:val="ru-RU"/>
              </w:rPr>
              <w:t>інвестиційних</w:t>
            </w:r>
            <w:proofErr w:type="spellEnd"/>
            <w:r w:rsidRPr="00314A6A">
              <w:rPr>
                <w:lang w:val="ru-RU"/>
              </w:rPr>
              <w:t xml:space="preserve"> </w:t>
            </w:r>
            <w:proofErr w:type="spellStart"/>
            <w:r w:rsidRPr="00314A6A">
              <w:rPr>
                <w:lang w:val="ru-RU"/>
              </w:rPr>
              <w:t>проєктів</w:t>
            </w:r>
            <w:proofErr w:type="spellEnd"/>
            <w:r w:rsidRPr="00314A6A">
              <w:rPr>
                <w:lang w:val="ru-RU"/>
              </w:rPr>
              <w:t xml:space="preserve"> для </w:t>
            </w:r>
            <w:proofErr w:type="spellStart"/>
            <w:r w:rsidRPr="00314A6A">
              <w:rPr>
                <w:lang w:val="ru-RU"/>
              </w:rPr>
              <w:t>розвитку</w:t>
            </w:r>
            <w:proofErr w:type="spellEnd"/>
            <w:r w:rsidRPr="00314A6A">
              <w:rPr>
                <w:lang w:val="ru-RU"/>
              </w:rPr>
              <w:t xml:space="preserve"> </w:t>
            </w:r>
            <w:proofErr w:type="spellStart"/>
            <w:r w:rsidRPr="00314A6A">
              <w:rPr>
                <w:lang w:val="ru-RU"/>
              </w:rPr>
              <w:t>громади</w:t>
            </w:r>
            <w:proofErr w:type="spellEnd"/>
            <w:r w:rsidRPr="00314A6A">
              <w:rPr>
                <w:lang w:val="ru-RU"/>
              </w:rPr>
              <w:t>.</w:t>
            </w:r>
          </w:p>
        </w:tc>
      </w:tr>
    </w:tbl>
    <w:p w14:paraId="2B89A366" w14:textId="77777777" w:rsidR="00314A6A" w:rsidRPr="00314A6A" w:rsidRDefault="00314A6A" w:rsidP="00314A6A">
      <w:pPr>
        <w:pBdr>
          <w:top w:val="nil"/>
          <w:left w:val="nil"/>
          <w:bottom w:val="nil"/>
          <w:right w:val="nil"/>
          <w:between w:val="nil"/>
        </w:pBdr>
        <w:spacing w:after="60"/>
        <w:jc w:val="center"/>
        <w:rPr>
          <w:b/>
          <w:iCs/>
        </w:rPr>
      </w:pPr>
    </w:p>
    <w:p w14:paraId="5A4E4A3B" w14:textId="77777777" w:rsidR="00314A6A" w:rsidRPr="00314A6A" w:rsidRDefault="00314A6A" w:rsidP="00314A6A">
      <w:pPr>
        <w:pStyle w:val="30"/>
        <w:spacing w:before="0" w:after="0"/>
        <w:jc w:val="both"/>
        <w:rPr>
          <w:b/>
          <w:bCs/>
          <w:color w:val="auto"/>
          <w:sz w:val="22"/>
          <w:szCs w:val="22"/>
        </w:rPr>
      </w:pPr>
      <w:r w:rsidRPr="00314A6A">
        <w:rPr>
          <w:b/>
          <w:bCs/>
          <w:color w:val="auto"/>
          <w:sz w:val="22"/>
          <w:szCs w:val="22"/>
        </w:rPr>
        <w:t>5.1.1 Оперативна ціль 1.1. Підтримка та сприяння розвитку малого та середнього бізнесу</w:t>
      </w:r>
    </w:p>
    <w:p w14:paraId="0882B2E5" w14:textId="77777777" w:rsidR="00314A6A" w:rsidRPr="00314A6A" w:rsidRDefault="00314A6A" w:rsidP="00314A6A">
      <w:pPr>
        <w:ind w:firstLine="567"/>
        <w:jc w:val="both"/>
      </w:pPr>
    </w:p>
    <w:p w14:paraId="1915BF87" w14:textId="77777777" w:rsidR="00314A6A" w:rsidRPr="00314A6A" w:rsidRDefault="00314A6A" w:rsidP="00314A6A">
      <w:pPr>
        <w:ind w:firstLine="567"/>
        <w:jc w:val="both"/>
        <w:rPr>
          <w:lang w:val="ru-RU"/>
        </w:rPr>
      </w:pPr>
      <w:r w:rsidRPr="00314A6A">
        <w:t xml:space="preserve">Розвиток </w:t>
      </w:r>
      <w:proofErr w:type="spellStart"/>
      <w:r w:rsidRPr="00314A6A">
        <w:t>Карпівської</w:t>
      </w:r>
      <w:proofErr w:type="spellEnd"/>
      <w:r w:rsidRPr="00314A6A">
        <w:t xml:space="preserve"> громади неможливий без підтримки місцевого підприємництва. Наша мета  стати надійним партнером для кожного, хто готовий створювати робочі місця</w:t>
      </w:r>
      <w:r w:rsidRPr="00314A6A">
        <w:rPr>
          <w:lang w:val="ru-RU"/>
        </w:rPr>
        <w:t xml:space="preserve"> </w:t>
      </w:r>
      <w:r w:rsidRPr="00314A6A">
        <w:t xml:space="preserve">для жителів. Ми прагнемо, щоб кожен інвестор чи підприємець міг легко знайти майданчик для власної справи на нашій території. Перелік актуальних вільних земельних ділянок та приміщень буде розміщений в інвестиційному паспорті на сайті громади, що значно скоротить шлях від бізнес-ідеї до </w:t>
      </w:r>
      <w:proofErr w:type="spellStart"/>
      <w:r w:rsidRPr="00314A6A">
        <w:t>до</w:t>
      </w:r>
      <w:proofErr w:type="spellEnd"/>
      <w:r w:rsidRPr="00314A6A">
        <w:t xml:space="preserve"> її реалізації. Важливо, щоб кожен новий проєкт відчував реальну підтримку місцевої влади через прозорий доступ до ресурсів та готовність до діалогу. </w:t>
      </w:r>
      <w:r w:rsidRPr="00314A6A">
        <w:rPr>
          <w:rStyle w:val="citation-447"/>
        </w:rPr>
        <w:t>Для цього планується впроваджувати податкові пільги для підприємців, які створюють нові робочі місця для наших мешканців</w:t>
      </w:r>
      <w:r w:rsidRPr="00314A6A">
        <w:t>.</w:t>
      </w:r>
    </w:p>
    <w:p w14:paraId="72616AB1" w14:textId="77777777" w:rsidR="00314A6A" w:rsidRPr="00314A6A" w:rsidRDefault="00314A6A" w:rsidP="00314A6A">
      <w:pPr>
        <w:pStyle w:val="afffffffff3"/>
        <w:spacing w:before="0" w:beforeAutospacing="0" w:after="0" w:afterAutospacing="0"/>
        <w:ind w:firstLine="567"/>
        <w:jc w:val="both"/>
        <w:rPr>
          <w:rFonts w:ascii="Arial" w:hAnsi="Arial" w:cs="Arial"/>
          <w:sz w:val="22"/>
          <w:szCs w:val="22"/>
        </w:rPr>
      </w:pPr>
      <w:r w:rsidRPr="00314A6A">
        <w:rPr>
          <w:rStyle w:val="citation-446"/>
          <w:rFonts w:ascii="Arial" w:hAnsi="Arial" w:cs="Arial"/>
          <w:sz w:val="22"/>
          <w:szCs w:val="22"/>
        </w:rPr>
        <w:t>Ключовим проєктом для економічного розвитку громади стане створення сучасного індустріального парку</w:t>
      </w:r>
      <w:r w:rsidRPr="00314A6A">
        <w:rPr>
          <w:rFonts w:ascii="Arial" w:hAnsi="Arial" w:cs="Arial"/>
          <w:sz w:val="22"/>
          <w:szCs w:val="22"/>
        </w:rPr>
        <w:t xml:space="preserve">. </w:t>
      </w:r>
      <w:r w:rsidRPr="00314A6A">
        <w:rPr>
          <w:rStyle w:val="citation-445"/>
          <w:rFonts w:ascii="Arial" w:hAnsi="Arial" w:cs="Arial"/>
          <w:sz w:val="22"/>
          <w:szCs w:val="22"/>
        </w:rPr>
        <w:t>Це дозволить інвесторам зосередитися виключно на запуску виробничих процесів, не відволікаючись на розв'язання складних комунальних чи логістичних питань</w:t>
      </w:r>
      <w:r w:rsidRPr="00314A6A">
        <w:rPr>
          <w:rFonts w:ascii="Arial" w:hAnsi="Arial" w:cs="Arial"/>
          <w:sz w:val="22"/>
          <w:szCs w:val="22"/>
        </w:rPr>
        <w:t>.</w:t>
      </w:r>
    </w:p>
    <w:p w14:paraId="1E47018A" w14:textId="77777777" w:rsidR="00314A6A" w:rsidRPr="00314A6A" w:rsidRDefault="00314A6A" w:rsidP="00314A6A">
      <w:pPr>
        <w:pStyle w:val="afffffffff3"/>
        <w:spacing w:before="0" w:beforeAutospacing="0" w:after="0" w:afterAutospacing="0"/>
        <w:ind w:firstLine="567"/>
        <w:jc w:val="both"/>
        <w:rPr>
          <w:rFonts w:ascii="Arial" w:hAnsi="Arial" w:cs="Arial"/>
          <w:sz w:val="22"/>
          <w:szCs w:val="22"/>
        </w:rPr>
      </w:pPr>
      <w:r w:rsidRPr="00314A6A">
        <w:rPr>
          <w:rStyle w:val="citation-392"/>
          <w:rFonts w:ascii="Arial" w:hAnsi="Arial" w:cs="Arial"/>
          <w:sz w:val="22"/>
          <w:szCs w:val="22"/>
        </w:rPr>
        <w:t>Для підвищення довіри міжнародних партнерів та держави громада впроваджує сучасні інструменти прозорості через систему DREAM</w:t>
      </w:r>
      <w:r w:rsidRPr="00314A6A">
        <w:rPr>
          <w:rFonts w:ascii="Arial" w:hAnsi="Arial" w:cs="Arial"/>
          <w:sz w:val="22"/>
          <w:szCs w:val="22"/>
        </w:rPr>
        <w:t xml:space="preserve">. </w:t>
      </w:r>
      <w:r w:rsidRPr="00314A6A">
        <w:rPr>
          <w:rStyle w:val="citation-391"/>
          <w:rFonts w:ascii="Arial" w:hAnsi="Arial" w:cs="Arial"/>
          <w:sz w:val="22"/>
          <w:szCs w:val="22"/>
        </w:rPr>
        <w:t>Це не просто портал, а запорука відкритості громади, що дозволяє нам бути зрозумілими для інвесторів</w:t>
      </w:r>
      <w:r w:rsidRPr="00314A6A">
        <w:rPr>
          <w:rFonts w:ascii="Arial" w:hAnsi="Arial" w:cs="Arial"/>
          <w:sz w:val="22"/>
          <w:szCs w:val="22"/>
        </w:rPr>
        <w:t>.</w:t>
      </w:r>
    </w:p>
    <w:p w14:paraId="2512BAB7" w14:textId="77777777" w:rsidR="00314A6A" w:rsidRPr="00314A6A" w:rsidRDefault="00314A6A" w:rsidP="00314A6A">
      <w:pPr>
        <w:ind w:firstLine="567"/>
        <w:jc w:val="both"/>
      </w:pPr>
      <w:r w:rsidRPr="00314A6A">
        <w:t>Ми бачимо майбутнє громади у працюючих підприємствах та нових робочих місцях, щоб наші села розвивалися, а кожен мешканець відчував стабільність та мав можливість реалізувати себе у рідному селі.</w:t>
      </w:r>
    </w:p>
    <w:p w14:paraId="5A91BF11" w14:textId="77777777" w:rsidR="00314A6A" w:rsidRPr="00314A6A" w:rsidRDefault="00314A6A" w:rsidP="00314A6A">
      <w:pPr>
        <w:pBdr>
          <w:top w:val="nil"/>
          <w:left w:val="nil"/>
          <w:bottom w:val="nil"/>
          <w:right w:val="nil"/>
          <w:between w:val="nil"/>
        </w:pBdr>
        <w:jc w:val="center"/>
        <w:rPr>
          <w:bCs/>
          <w:iCs/>
        </w:rPr>
      </w:pPr>
    </w:p>
    <w:p w14:paraId="245BDF0C" w14:textId="77777777" w:rsidR="00314A6A" w:rsidRPr="00314A6A" w:rsidRDefault="00314A6A" w:rsidP="00314A6A">
      <w:pPr>
        <w:pBdr>
          <w:top w:val="nil"/>
          <w:left w:val="nil"/>
          <w:bottom w:val="nil"/>
          <w:right w:val="nil"/>
          <w:between w:val="nil"/>
        </w:pBdr>
        <w:jc w:val="center"/>
        <w:rPr>
          <w:bCs/>
          <w:iCs/>
        </w:rPr>
      </w:pPr>
      <w:r w:rsidRPr="00314A6A">
        <w:rPr>
          <w:bCs/>
          <w:iCs/>
        </w:rPr>
        <w:t>Таблиця 5.1.1.1 - Завдання та сфери реалізації проєктів для досягнення оперативної цілі 1.1. Підтримка та сприяння розвитку малого та середнього бізнесу</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68F3645D" w14:textId="77777777" w:rsidTr="00080292">
        <w:trPr>
          <w:tblHeader/>
        </w:trPr>
        <w:tc>
          <w:tcPr>
            <w:tcW w:w="3114" w:type="dxa"/>
            <w:shd w:val="clear" w:color="auto" w:fill="E7E6E6"/>
          </w:tcPr>
          <w:p w14:paraId="73888A1A"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5826F0DE"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4851E740" w14:textId="77777777" w:rsidTr="00080292">
        <w:trPr>
          <w:tblHeader/>
        </w:trPr>
        <w:tc>
          <w:tcPr>
            <w:tcW w:w="3114" w:type="dxa"/>
          </w:tcPr>
          <w:p w14:paraId="5C5E3D51" w14:textId="77777777" w:rsidR="00314A6A" w:rsidRPr="00314A6A" w:rsidRDefault="00314A6A" w:rsidP="00080292">
            <w:pPr>
              <w:ind w:left="57"/>
              <w:jc w:val="center"/>
              <w:rPr>
                <w:i/>
              </w:rPr>
            </w:pPr>
            <w:r w:rsidRPr="00314A6A">
              <w:rPr>
                <w:i/>
              </w:rPr>
              <w:t>1</w:t>
            </w:r>
          </w:p>
        </w:tc>
        <w:tc>
          <w:tcPr>
            <w:tcW w:w="6525" w:type="dxa"/>
          </w:tcPr>
          <w:p w14:paraId="26633E18" w14:textId="77777777" w:rsidR="00314A6A" w:rsidRPr="00314A6A" w:rsidRDefault="00314A6A" w:rsidP="00080292">
            <w:pPr>
              <w:ind w:left="57"/>
              <w:jc w:val="center"/>
              <w:rPr>
                <w:i/>
              </w:rPr>
            </w:pPr>
            <w:r w:rsidRPr="00314A6A">
              <w:rPr>
                <w:i/>
              </w:rPr>
              <w:t>2</w:t>
            </w:r>
          </w:p>
        </w:tc>
      </w:tr>
      <w:tr w:rsidR="00314A6A" w:rsidRPr="00314A6A" w14:paraId="5C5A1A9B" w14:textId="77777777" w:rsidTr="00080292">
        <w:tc>
          <w:tcPr>
            <w:tcW w:w="3114" w:type="dxa"/>
            <w:vAlign w:val="center"/>
          </w:tcPr>
          <w:p w14:paraId="09215580" w14:textId="77777777" w:rsidR="00314A6A" w:rsidRPr="00314A6A" w:rsidRDefault="00314A6A" w:rsidP="00080292">
            <w:pPr>
              <w:ind w:left="57"/>
              <w:jc w:val="both"/>
            </w:pPr>
            <w:r w:rsidRPr="00314A6A">
              <w:t xml:space="preserve">1.1.1 Виявлення та підготовка ресурсів громади для залучення </w:t>
            </w:r>
            <w:r w:rsidRPr="00314A6A">
              <w:lastRenderedPageBreak/>
              <w:t>малого та середнього бізнесу.</w:t>
            </w:r>
          </w:p>
        </w:tc>
        <w:tc>
          <w:tcPr>
            <w:tcW w:w="6525" w:type="dxa"/>
            <w:shd w:val="clear" w:color="auto" w:fill="FFFFFF"/>
            <w:vAlign w:val="center"/>
          </w:tcPr>
          <w:p w14:paraId="5ED9BB68" w14:textId="77777777" w:rsidR="00314A6A" w:rsidRPr="00314A6A" w:rsidRDefault="00314A6A" w:rsidP="00080292">
            <w:pPr>
              <w:jc w:val="both"/>
              <w:rPr>
                <w:lang w:val="ru-RU"/>
              </w:rPr>
            </w:pPr>
            <w:r w:rsidRPr="00314A6A">
              <w:rPr>
                <w:lang w:val="ru-RU"/>
              </w:rPr>
              <w:lastRenderedPageBreak/>
              <w:t xml:space="preserve">- </w:t>
            </w:r>
            <w:r w:rsidRPr="00314A6A">
              <w:t>Проведення інвентаризації об’єктів комунальної власності та земельних ресурсів</w:t>
            </w:r>
            <w:r w:rsidRPr="00314A6A">
              <w:rPr>
                <w:lang w:val="ru-RU"/>
              </w:rPr>
              <w:t>;</w:t>
            </w:r>
          </w:p>
          <w:p w14:paraId="61F76F8D" w14:textId="77777777" w:rsidR="00314A6A" w:rsidRPr="00314A6A" w:rsidRDefault="00314A6A" w:rsidP="00080292">
            <w:pPr>
              <w:jc w:val="both"/>
              <w:rPr>
                <w:lang w:val="ru-RU"/>
              </w:rPr>
            </w:pPr>
            <w:r w:rsidRPr="00314A6A">
              <w:rPr>
                <w:lang w:val="ru-RU"/>
              </w:rPr>
              <w:lastRenderedPageBreak/>
              <w:t>-</w:t>
            </w:r>
            <w:r w:rsidRPr="00314A6A">
              <w:t xml:space="preserve"> </w:t>
            </w:r>
            <w:proofErr w:type="spellStart"/>
            <w:r w:rsidRPr="00314A6A">
              <w:rPr>
                <w:lang w:val="ru-RU"/>
              </w:rPr>
              <w:t>визначення</w:t>
            </w:r>
            <w:proofErr w:type="spellEnd"/>
            <w:r w:rsidRPr="00314A6A">
              <w:rPr>
                <w:lang w:val="ru-RU"/>
              </w:rPr>
              <w:t xml:space="preserve"> </w:t>
            </w:r>
            <w:proofErr w:type="spellStart"/>
            <w:r w:rsidRPr="00314A6A">
              <w:rPr>
                <w:lang w:val="ru-RU"/>
              </w:rPr>
              <w:t>переліку</w:t>
            </w:r>
            <w:proofErr w:type="spellEnd"/>
            <w:r w:rsidRPr="00314A6A">
              <w:t xml:space="preserve"> об</w:t>
            </w:r>
            <w:r w:rsidRPr="00314A6A">
              <w:rPr>
                <w:lang w:val="ru-RU"/>
              </w:rPr>
              <w:t>’</w:t>
            </w:r>
            <w:proofErr w:type="spellStart"/>
            <w:r w:rsidRPr="00314A6A">
              <w:t>єктів</w:t>
            </w:r>
            <w:proofErr w:type="spellEnd"/>
            <w:r w:rsidRPr="00314A6A">
              <w:t>, придатних для передачі в оренду для ведення підприємницької діяльності;</w:t>
            </w:r>
          </w:p>
          <w:p w14:paraId="6C7F6E34" w14:textId="77777777" w:rsidR="00314A6A" w:rsidRPr="00314A6A" w:rsidRDefault="00314A6A" w:rsidP="00080292">
            <w:pPr>
              <w:jc w:val="both"/>
            </w:pPr>
            <w:r w:rsidRPr="00314A6A">
              <w:rPr>
                <w:lang w:val="ru-RU"/>
              </w:rPr>
              <w:t>-</w:t>
            </w:r>
            <w:r w:rsidRPr="00314A6A">
              <w:t xml:space="preserve"> </w:t>
            </w:r>
            <w:proofErr w:type="spellStart"/>
            <w:r w:rsidRPr="00314A6A">
              <w:rPr>
                <w:lang w:val="ru-RU"/>
              </w:rPr>
              <w:t>надання</w:t>
            </w:r>
            <w:proofErr w:type="spellEnd"/>
            <w:r w:rsidRPr="00314A6A">
              <w:t xml:space="preserve"> вільних виробничих площ та земельних ділянок для пропозиції потенційним інвесторам</w:t>
            </w:r>
            <w:r w:rsidRPr="00314A6A">
              <w:rPr>
                <w:lang w:val="ru-RU"/>
              </w:rPr>
              <w:t>;</w:t>
            </w:r>
            <w:r w:rsidRPr="00314A6A">
              <w:t xml:space="preserve"> </w:t>
            </w:r>
          </w:p>
          <w:p w14:paraId="6FB3B600" w14:textId="77777777" w:rsidR="00314A6A" w:rsidRPr="00314A6A" w:rsidRDefault="00314A6A" w:rsidP="00080292">
            <w:pPr>
              <w:jc w:val="both"/>
            </w:pPr>
            <w:r w:rsidRPr="00314A6A">
              <w:t>- розроблення та затвердження комплексного плану просторового розвитку території громади;</w:t>
            </w:r>
          </w:p>
        </w:tc>
      </w:tr>
      <w:tr w:rsidR="00314A6A" w:rsidRPr="00314A6A" w14:paraId="4DB1D1A4" w14:textId="77777777" w:rsidTr="00080292">
        <w:trPr>
          <w:trHeight w:val="544"/>
        </w:trPr>
        <w:tc>
          <w:tcPr>
            <w:tcW w:w="3114" w:type="dxa"/>
            <w:vAlign w:val="center"/>
          </w:tcPr>
          <w:p w14:paraId="07BB88D9" w14:textId="77777777" w:rsidR="00314A6A" w:rsidRPr="00314A6A" w:rsidRDefault="00314A6A" w:rsidP="00080292">
            <w:pPr>
              <w:ind w:left="57"/>
              <w:jc w:val="both"/>
            </w:pPr>
            <w:r w:rsidRPr="00314A6A">
              <w:lastRenderedPageBreak/>
              <w:t>1.1.2 Оновлення інвестиційного профілю громади та розміщення його на офіційному сайті.</w:t>
            </w:r>
          </w:p>
        </w:tc>
        <w:tc>
          <w:tcPr>
            <w:tcW w:w="6525" w:type="dxa"/>
            <w:shd w:val="clear" w:color="auto" w:fill="FFFFFF"/>
          </w:tcPr>
          <w:p w14:paraId="407DACD2" w14:textId="77777777" w:rsidR="00314A6A" w:rsidRPr="00314A6A" w:rsidRDefault="00314A6A" w:rsidP="00080292">
            <w:pPr>
              <w:jc w:val="both"/>
              <w:rPr>
                <w:lang w:val="ru-RU"/>
              </w:rPr>
            </w:pPr>
            <w:r w:rsidRPr="00314A6A">
              <w:rPr>
                <w:lang w:val="ru-RU"/>
              </w:rPr>
              <w:t>-</w:t>
            </w:r>
            <w:r w:rsidRPr="00314A6A">
              <w:t xml:space="preserve"> Оновлення інвестиційного паспорту громади з урахуванням актуальних даних</w:t>
            </w:r>
            <w:r w:rsidRPr="00314A6A">
              <w:rPr>
                <w:lang w:val="ru-RU"/>
              </w:rPr>
              <w:t>;</w:t>
            </w:r>
          </w:p>
          <w:p w14:paraId="305BD2C6" w14:textId="77777777" w:rsidR="00314A6A" w:rsidRPr="00314A6A" w:rsidRDefault="00314A6A" w:rsidP="00080292">
            <w:pPr>
              <w:jc w:val="both"/>
              <w:rPr>
                <w:lang w:val="ru-RU"/>
              </w:rPr>
            </w:pPr>
            <w:r w:rsidRPr="00314A6A">
              <w:rPr>
                <w:lang w:val="ru-RU"/>
              </w:rPr>
              <w:t>-</w:t>
            </w:r>
            <w:r w:rsidRPr="00314A6A">
              <w:t xml:space="preserve"> </w:t>
            </w:r>
            <w:r w:rsidRPr="00314A6A">
              <w:rPr>
                <w:lang w:val="ru-RU"/>
              </w:rPr>
              <w:t>п</w:t>
            </w:r>
            <w:r w:rsidRPr="00314A6A">
              <w:t>і</w:t>
            </w:r>
            <w:proofErr w:type="spellStart"/>
            <w:r w:rsidRPr="00314A6A">
              <w:rPr>
                <w:lang w:val="ru-RU"/>
              </w:rPr>
              <w:t>дготовка</w:t>
            </w:r>
            <w:proofErr w:type="spellEnd"/>
            <w:r w:rsidRPr="00314A6A">
              <w:rPr>
                <w:lang w:val="ru-RU"/>
              </w:rPr>
              <w:t xml:space="preserve"> </w:t>
            </w:r>
            <w:r w:rsidRPr="00314A6A">
              <w:t>інвестиційних пропозицій та розміщення їх на офіційному сайті СТГ.</w:t>
            </w:r>
          </w:p>
        </w:tc>
      </w:tr>
      <w:tr w:rsidR="00314A6A" w:rsidRPr="00314A6A" w14:paraId="11EC39C2" w14:textId="77777777" w:rsidTr="00080292">
        <w:tc>
          <w:tcPr>
            <w:tcW w:w="3114" w:type="dxa"/>
            <w:vAlign w:val="center"/>
          </w:tcPr>
          <w:p w14:paraId="39C46701" w14:textId="77777777" w:rsidR="00314A6A" w:rsidRPr="00314A6A" w:rsidRDefault="00314A6A" w:rsidP="00080292">
            <w:pPr>
              <w:ind w:left="57"/>
              <w:jc w:val="both"/>
            </w:pPr>
            <w:r w:rsidRPr="00314A6A">
              <w:t>1.1.3 Підтримка ініціатив щодо започаткування бізнесу та створення робочих місць.</w:t>
            </w:r>
          </w:p>
        </w:tc>
        <w:tc>
          <w:tcPr>
            <w:tcW w:w="6525" w:type="dxa"/>
            <w:shd w:val="clear" w:color="auto" w:fill="FFFFFF"/>
          </w:tcPr>
          <w:p w14:paraId="3EB076D1" w14:textId="77777777" w:rsidR="00314A6A" w:rsidRPr="00314A6A" w:rsidRDefault="00314A6A" w:rsidP="00080292">
            <w:pPr>
              <w:jc w:val="both"/>
            </w:pPr>
            <w:r w:rsidRPr="00314A6A">
              <w:t xml:space="preserve">- Впровадження ефективної підтримки МСП (введення податкових пільг для новоствореного бізнесу; надання пільг для бізнесу, що працевлаштовує місцевих мешканців тощо); </w:t>
            </w:r>
          </w:p>
          <w:p w14:paraId="12CB0785" w14:textId="77777777" w:rsidR="00314A6A" w:rsidRPr="00314A6A" w:rsidRDefault="00314A6A" w:rsidP="00080292">
            <w:pPr>
              <w:jc w:val="both"/>
              <w:rPr>
                <w:strike/>
              </w:rPr>
            </w:pPr>
            <w:r w:rsidRPr="00314A6A">
              <w:t>- створення ефективної системи інформаційної та консультаційної підтримки МСП для отримання фінансування для бізнесу.</w:t>
            </w:r>
          </w:p>
        </w:tc>
      </w:tr>
      <w:tr w:rsidR="00314A6A" w:rsidRPr="00314A6A" w14:paraId="06C532CB" w14:textId="77777777" w:rsidTr="00080292">
        <w:tc>
          <w:tcPr>
            <w:tcW w:w="3114" w:type="dxa"/>
            <w:vAlign w:val="center"/>
          </w:tcPr>
          <w:p w14:paraId="2E70830C" w14:textId="77777777" w:rsidR="00314A6A" w:rsidRPr="00314A6A" w:rsidRDefault="00314A6A" w:rsidP="00080292">
            <w:pPr>
              <w:ind w:left="57"/>
              <w:jc w:val="both"/>
            </w:pPr>
            <w:r w:rsidRPr="00314A6A">
              <w:t>1.1.</w:t>
            </w:r>
            <w:r w:rsidRPr="00314A6A">
              <w:rPr>
                <w:lang w:val="ru-RU"/>
              </w:rPr>
              <w:t>4</w:t>
            </w:r>
            <w:r w:rsidRPr="00314A6A">
              <w:t xml:space="preserve"> Створення індустріального парку.</w:t>
            </w:r>
          </w:p>
        </w:tc>
        <w:tc>
          <w:tcPr>
            <w:tcW w:w="6525" w:type="dxa"/>
            <w:shd w:val="clear" w:color="auto" w:fill="FFFFFF"/>
          </w:tcPr>
          <w:p w14:paraId="2D602659" w14:textId="77777777" w:rsidR="00314A6A" w:rsidRPr="00314A6A" w:rsidRDefault="00314A6A" w:rsidP="00080292">
            <w:pPr>
              <w:spacing w:before="100" w:beforeAutospacing="1"/>
              <w:jc w:val="both"/>
            </w:pPr>
            <w:r w:rsidRPr="00314A6A">
              <w:t xml:space="preserve">- Визначення оптимальної земельної ділянки з урахуванням доступу до транспортної інфраструктури та </w:t>
            </w:r>
            <w:proofErr w:type="spellStart"/>
            <w:r w:rsidRPr="00314A6A">
              <w:rPr>
                <w:lang w:val="ru-RU"/>
              </w:rPr>
              <w:t>можливих</w:t>
            </w:r>
            <w:proofErr w:type="spellEnd"/>
            <w:r w:rsidRPr="00314A6A">
              <w:rPr>
                <w:lang w:val="ru-RU"/>
              </w:rPr>
              <w:t xml:space="preserve"> </w:t>
            </w:r>
            <w:r w:rsidRPr="00314A6A">
              <w:t xml:space="preserve">мереж електропостачання. </w:t>
            </w:r>
          </w:p>
          <w:p w14:paraId="5CABE6A4" w14:textId="77777777" w:rsidR="00314A6A" w:rsidRPr="00314A6A" w:rsidRDefault="00314A6A" w:rsidP="00080292">
            <w:pPr>
              <w:jc w:val="both"/>
            </w:pPr>
            <w:r w:rsidRPr="00314A6A">
              <w:t>- розробка та затвердження концепції індустріального парку;</w:t>
            </w:r>
          </w:p>
          <w:p w14:paraId="49BC1844" w14:textId="77777777" w:rsidR="00314A6A" w:rsidRPr="00314A6A" w:rsidRDefault="00314A6A" w:rsidP="00080292">
            <w:pPr>
              <w:jc w:val="both"/>
            </w:pPr>
            <w:r w:rsidRPr="00314A6A">
              <w:t xml:space="preserve">- підготовка пакету документів для включення парку до Реєстру індустріальних парків України; </w:t>
            </w:r>
          </w:p>
          <w:p w14:paraId="4FFBB7C0" w14:textId="77777777" w:rsidR="00314A6A" w:rsidRPr="00314A6A" w:rsidRDefault="00314A6A" w:rsidP="00080292">
            <w:pPr>
              <w:jc w:val="both"/>
            </w:pPr>
            <w:r w:rsidRPr="00314A6A">
              <w:rPr>
                <w:lang w:val="ru-RU"/>
              </w:rPr>
              <w:t xml:space="preserve">- </w:t>
            </w:r>
            <w:r w:rsidRPr="00314A6A">
              <w:t>проєктування базової інженерно-транспортної інфраструктури на території парку.</w:t>
            </w:r>
          </w:p>
        </w:tc>
      </w:tr>
    </w:tbl>
    <w:p w14:paraId="563A5AC1" w14:textId="77777777" w:rsidR="00314A6A" w:rsidRPr="00314A6A" w:rsidRDefault="00314A6A" w:rsidP="00314A6A">
      <w:pPr>
        <w:jc w:val="both"/>
        <w:rPr>
          <w:b/>
          <w:bCs/>
          <w:i/>
          <w:iCs/>
        </w:rPr>
      </w:pPr>
    </w:p>
    <w:p w14:paraId="17B8831F" w14:textId="77777777" w:rsidR="00314A6A" w:rsidRPr="00314A6A" w:rsidRDefault="00314A6A" w:rsidP="00314A6A">
      <w:pPr>
        <w:jc w:val="both"/>
        <w:rPr>
          <w:b/>
          <w:bCs/>
          <w:i/>
          <w:iCs/>
        </w:rPr>
      </w:pPr>
      <w:r w:rsidRPr="00314A6A">
        <w:rPr>
          <w:b/>
          <w:bCs/>
          <w:i/>
          <w:iCs/>
        </w:rPr>
        <w:t>Очікувані результати:</w:t>
      </w:r>
    </w:p>
    <w:p w14:paraId="1C8AEA0C" w14:textId="77777777" w:rsidR="00314A6A" w:rsidRPr="00314A6A" w:rsidRDefault="00314A6A" w:rsidP="00314A6A">
      <w:pPr>
        <w:pStyle w:val="afffffffff3"/>
        <w:numPr>
          <w:ilvl w:val="0"/>
          <w:numId w:val="23"/>
        </w:numPr>
        <w:spacing w:before="0" w:beforeAutospacing="0" w:after="0" w:afterAutospacing="0"/>
        <w:jc w:val="both"/>
        <w:rPr>
          <w:rFonts w:ascii="Arial" w:hAnsi="Arial" w:cs="Arial"/>
          <w:sz w:val="22"/>
          <w:szCs w:val="22"/>
        </w:rPr>
      </w:pPr>
      <w:r w:rsidRPr="00314A6A">
        <w:rPr>
          <w:rFonts w:ascii="Arial" w:hAnsi="Arial" w:cs="Arial"/>
          <w:sz w:val="22"/>
          <w:szCs w:val="22"/>
        </w:rPr>
        <w:t>Визначення переліку вільних земельних ділянок та комунальних приміщень для ведення бізнесу в громаді.</w:t>
      </w:r>
    </w:p>
    <w:p w14:paraId="1841812A" w14:textId="77777777" w:rsidR="00314A6A" w:rsidRPr="00314A6A" w:rsidRDefault="00314A6A" w:rsidP="00314A6A">
      <w:pPr>
        <w:pStyle w:val="afffffffff3"/>
        <w:numPr>
          <w:ilvl w:val="0"/>
          <w:numId w:val="23"/>
        </w:numPr>
        <w:jc w:val="both"/>
        <w:rPr>
          <w:rFonts w:ascii="Arial" w:hAnsi="Arial" w:cs="Arial"/>
          <w:sz w:val="22"/>
          <w:szCs w:val="22"/>
        </w:rPr>
      </w:pPr>
      <w:r w:rsidRPr="00314A6A">
        <w:rPr>
          <w:rFonts w:ascii="Arial" w:hAnsi="Arial" w:cs="Arial"/>
          <w:sz w:val="22"/>
          <w:szCs w:val="22"/>
        </w:rPr>
        <w:t>Постійне оновлення інвестиційного паспорта громади.</w:t>
      </w:r>
    </w:p>
    <w:p w14:paraId="2404E194" w14:textId="77777777" w:rsidR="00314A6A" w:rsidRPr="00314A6A" w:rsidRDefault="00314A6A" w:rsidP="00314A6A">
      <w:pPr>
        <w:pStyle w:val="afffffffff3"/>
        <w:numPr>
          <w:ilvl w:val="0"/>
          <w:numId w:val="23"/>
        </w:numPr>
        <w:jc w:val="both"/>
        <w:rPr>
          <w:rFonts w:ascii="Arial" w:hAnsi="Arial" w:cs="Arial"/>
          <w:sz w:val="22"/>
          <w:szCs w:val="22"/>
        </w:rPr>
      </w:pPr>
      <w:r w:rsidRPr="00314A6A">
        <w:rPr>
          <w:rFonts w:ascii="Arial" w:hAnsi="Arial" w:cs="Arial"/>
          <w:sz w:val="22"/>
          <w:szCs w:val="22"/>
        </w:rPr>
        <w:t>Впровадження  пільг для ефективної підтримки МСП.</w:t>
      </w:r>
    </w:p>
    <w:p w14:paraId="6A4EC2E1" w14:textId="77777777" w:rsidR="00314A6A" w:rsidRPr="00314A6A" w:rsidRDefault="00314A6A" w:rsidP="00314A6A">
      <w:pPr>
        <w:pStyle w:val="afffffffff3"/>
        <w:numPr>
          <w:ilvl w:val="0"/>
          <w:numId w:val="23"/>
        </w:numPr>
        <w:jc w:val="both"/>
        <w:rPr>
          <w:rFonts w:ascii="Arial" w:hAnsi="Arial" w:cs="Arial"/>
          <w:sz w:val="22"/>
          <w:szCs w:val="22"/>
        </w:rPr>
      </w:pPr>
      <w:r w:rsidRPr="00314A6A">
        <w:rPr>
          <w:rFonts w:ascii="Arial" w:hAnsi="Arial" w:cs="Arial"/>
          <w:sz w:val="22"/>
          <w:szCs w:val="22"/>
        </w:rPr>
        <w:t>Збільшення кількості зареєстрованих суб’єктів МСБ та рівня зайнятості місцевого населення.</w:t>
      </w:r>
    </w:p>
    <w:p w14:paraId="6A9722F4" w14:textId="77777777" w:rsidR="00314A6A" w:rsidRPr="00314A6A" w:rsidRDefault="00314A6A" w:rsidP="00314A6A">
      <w:pPr>
        <w:pStyle w:val="afffffffff3"/>
        <w:numPr>
          <w:ilvl w:val="0"/>
          <w:numId w:val="23"/>
        </w:numPr>
        <w:jc w:val="both"/>
        <w:rPr>
          <w:rFonts w:ascii="Arial" w:hAnsi="Arial" w:cs="Arial"/>
          <w:sz w:val="22"/>
          <w:szCs w:val="22"/>
        </w:rPr>
      </w:pPr>
      <w:r w:rsidRPr="00314A6A">
        <w:rPr>
          <w:rFonts w:ascii="Arial" w:hAnsi="Arial" w:cs="Arial"/>
          <w:sz w:val="22"/>
          <w:szCs w:val="22"/>
        </w:rPr>
        <w:t>Розроблення концепції та створення індустріального парку.</w:t>
      </w:r>
    </w:p>
    <w:p w14:paraId="4324D617" w14:textId="77777777" w:rsidR="00314A6A" w:rsidRPr="00314A6A" w:rsidRDefault="00314A6A" w:rsidP="00314A6A">
      <w:pPr>
        <w:jc w:val="both"/>
        <w:rPr>
          <w:b/>
          <w:bCs/>
          <w:i/>
          <w:iCs/>
        </w:rPr>
      </w:pPr>
      <w:r w:rsidRPr="00314A6A">
        <w:rPr>
          <w:b/>
          <w:bCs/>
          <w:i/>
          <w:iCs/>
        </w:rPr>
        <w:t>Індикатори виконання:</w:t>
      </w:r>
    </w:p>
    <w:p w14:paraId="7735F5F6" w14:textId="77777777" w:rsidR="00314A6A" w:rsidRPr="00314A6A" w:rsidRDefault="00314A6A" w:rsidP="00314A6A">
      <w:pPr>
        <w:pStyle w:val="afffffffff3"/>
        <w:numPr>
          <w:ilvl w:val="0"/>
          <w:numId w:val="24"/>
        </w:numPr>
        <w:spacing w:before="0" w:beforeAutospacing="0" w:after="0" w:afterAutospacing="0"/>
        <w:jc w:val="both"/>
        <w:rPr>
          <w:rFonts w:ascii="Arial" w:hAnsi="Arial" w:cs="Arial"/>
          <w:sz w:val="22"/>
          <w:szCs w:val="22"/>
        </w:rPr>
      </w:pPr>
      <w:r w:rsidRPr="00314A6A">
        <w:rPr>
          <w:rFonts w:ascii="Arial" w:hAnsi="Arial" w:cs="Arial"/>
          <w:sz w:val="22"/>
          <w:szCs w:val="22"/>
        </w:rPr>
        <w:t>Кількість нових створених суб’єктів МСБ (од.).</w:t>
      </w:r>
    </w:p>
    <w:p w14:paraId="6C29D4C0" w14:textId="77777777" w:rsidR="00314A6A" w:rsidRPr="00314A6A" w:rsidRDefault="00314A6A" w:rsidP="00314A6A">
      <w:pPr>
        <w:pStyle w:val="afffffffff3"/>
        <w:numPr>
          <w:ilvl w:val="0"/>
          <w:numId w:val="24"/>
        </w:numPr>
        <w:spacing w:after="0" w:afterAutospacing="0"/>
        <w:jc w:val="both"/>
        <w:rPr>
          <w:rFonts w:ascii="Arial" w:hAnsi="Arial" w:cs="Arial"/>
          <w:sz w:val="22"/>
          <w:szCs w:val="22"/>
        </w:rPr>
      </w:pPr>
      <w:r w:rsidRPr="00314A6A">
        <w:rPr>
          <w:rFonts w:ascii="Arial" w:hAnsi="Arial" w:cs="Arial"/>
          <w:sz w:val="22"/>
          <w:szCs w:val="22"/>
        </w:rPr>
        <w:t>Площа інвентаризованих об’єктів комунальної власності та земельних ресурсів (га/</w:t>
      </w:r>
      <w:proofErr w:type="spellStart"/>
      <w:r w:rsidRPr="00314A6A">
        <w:rPr>
          <w:rFonts w:ascii="Arial" w:hAnsi="Arial" w:cs="Arial"/>
          <w:sz w:val="22"/>
          <w:szCs w:val="22"/>
        </w:rPr>
        <w:t>кв.м</w:t>
      </w:r>
      <w:proofErr w:type="spellEnd"/>
      <w:r w:rsidRPr="00314A6A">
        <w:rPr>
          <w:rFonts w:ascii="Arial" w:hAnsi="Arial" w:cs="Arial"/>
          <w:sz w:val="22"/>
          <w:szCs w:val="22"/>
        </w:rPr>
        <w:t>).</w:t>
      </w:r>
    </w:p>
    <w:p w14:paraId="1BD3C9A8" w14:textId="77777777" w:rsidR="00314A6A" w:rsidRPr="00314A6A" w:rsidRDefault="00314A6A" w:rsidP="00314A6A">
      <w:pPr>
        <w:pStyle w:val="afffffffff3"/>
        <w:numPr>
          <w:ilvl w:val="0"/>
          <w:numId w:val="24"/>
        </w:numPr>
        <w:spacing w:after="0" w:afterAutospacing="0"/>
        <w:jc w:val="both"/>
        <w:rPr>
          <w:rFonts w:ascii="Arial" w:hAnsi="Arial" w:cs="Arial"/>
          <w:sz w:val="22"/>
          <w:szCs w:val="22"/>
        </w:rPr>
      </w:pPr>
      <w:r w:rsidRPr="00314A6A">
        <w:rPr>
          <w:rFonts w:ascii="Arial" w:hAnsi="Arial" w:cs="Arial"/>
          <w:sz w:val="22"/>
          <w:szCs w:val="22"/>
        </w:rPr>
        <w:t>Розроблення та затвердження комплексного плану просторового розвитку громади (так/ні).</w:t>
      </w:r>
    </w:p>
    <w:p w14:paraId="26EBE7E8" w14:textId="77777777" w:rsidR="00314A6A" w:rsidRPr="00314A6A" w:rsidRDefault="00314A6A" w:rsidP="00314A6A">
      <w:pPr>
        <w:pStyle w:val="afffffffff3"/>
        <w:numPr>
          <w:ilvl w:val="0"/>
          <w:numId w:val="24"/>
        </w:numPr>
        <w:jc w:val="both"/>
        <w:rPr>
          <w:rFonts w:ascii="Arial" w:hAnsi="Arial" w:cs="Arial"/>
          <w:sz w:val="22"/>
          <w:szCs w:val="22"/>
        </w:rPr>
      </w:pPr>
      <w:r w:rsidRPr="00314A6A">
        <w:rPr>
          <w:rFonts w:ascii="Arial" w:hAnsi="Arial" w:cs="Arial"/>
          <w:sz w:val="22"/>
          <w:szCs w:val="22"/>
        </w:rPr>
        <w:t>Кількість суб’єктів МСБ, яким надано пільги (од.).</w:t>
      </w:r>
    </w:p>
    <w:p w14:paraId="432C79C3" w14:textId="77777777" w:rsidR="00314A6A" w:rsidRPr="00314A6A" w:rsidRDefault="00314A6A" w:rsidP="00314A6A">
      <w:pPr>
        <w:pStyle w:val="afffffffff3"/>
        <w:numPr>
          <w:ilvl w:val="0"/>
          <w:numId w:val="24"/>
        </w:numPr>
        <w:spacing w:after="0" w:afterAutospacing="0"/>
        <w:jc w:val="both"/>
        <w:rPr>
          <w:rFonts w:ascii="Arial" w:hAnsi="Arial" w:cs="Arial"/>
          <w:sz w:val="22"/>
          <w:szCs w:val="22"/>
        </w:rPr>
      </w:pPr>
      <w:r w:rsidRPr="00314A6A">
        <w:rPr>
          <w:rFonts w:ascii="Arial" w:hAnsi="Arial" w:cs="Arial"/>
          <w:sz w:val="22"/>
          <w:szCs w:val="22"/>
        </w:rPr>
        <w:t>Наявність затвердженої концепції індустріального парку (так/ні).</w:t>
      </w:r>
    </w:p>
    <w:p w14:paraId="1C47F673" w14:textId="77777777" w:rsidR="00314A6A" w:rsidRPr="00314A6A" w:rsidRDefault="00314A6A" w:rsidP="00314A6A">
      <w:pPr>
        <w:pStyle w:val="afffffffff3"/>
        <w:numPr>
          <w:ilvl w:val="0"/>
          <w:numId w:val="24"/>
        </w:numPr>
        <w:spacing w:after="0" w:afterAutospacing="0"/>
        <w:jc w:val="both"/>
        <w:rPr>
          <w:rFonts w:ascii="Arial" w:hAnsi="Arial" w:cs="Arial"/>
          <w:sz w:val="22"/>
          <w:szCs w:val="22"/>
        </w:rPr>
      </w:pPr>
      <w:r w:rsidRPr="00314A6A">
        <w:rPr>
          <w:rFonts w:ascii="Arial" w:hAnsi="Arial" w:cs="Arial"/>
          <w:sz w:val="22"/>
          <w:szCs w:val="22"/>
        </w:rPr>
        <w:t>Створення індустріального парку (од.).</w:t>
      </w:r>
    </w:p>
    <w:p w14:paraId="0FC64DA2" w14:textId="77777777" w:rsidR="00314A6A" w:rsidRPr="00314A6A" w:rsidRDefault="00314A6A" w:rsidP="00314A6A">
      <w:pPr>
        <w:pStyle w:val="30"/>
        <w:jc w:val="both"/>
        <w:rPr>
          <w:b/>
          <w:bCs/>
          <w:color w:val="auto"/>
          <w:sz w:val="24"/>
          <w:szCs w:val="24"/>
        </w:rPr>
      </w:pPr>
      <w:r w:rsidRPr="00314A6A">
        <w:rPr>
          <w:b/>
          <w:bCs/>
          <w:color w:val="auto"/>
          <w:sz w:val="22"/>
          <w:szCs w:val="22"/>
        </w:rPr>
        <w:lastRenderedPageBreak/>
        <w:t>5.1.2 Оперативна ціль 1.2 Розвиток агропромислового</w:t>
      </w:r>
      <w:r w:rsidRPr="00314A6A">
        <w:rPr>
          <w:b/>
          <w:bCs/>
          <w:color w:val="auto"/>
          <w:sz w:val="24"/>
          <w:szCs w:val="24"/>
        </w:rPr>
        <w:t xml:space="preserve"> сектору</w:t>
      </w:r>
    </w:p>
    <w:p w14:paraId="459CE7A3" w14:textId="77777777" w:rsidR="00314A6A" w:rsidRPr="00314A6A" w:rsidRDefault="00314A6A" w:rsidP="00314A6A">
      <w:pPr>
        <w:pStyle w:val="afffffffff3"/>
        <w:spacing w:before="0" w:beforeAutospacing="0" w:after="0" w:afterAutospacing="0"/>
        <w:jc w:val="both"/>
        <w:rPr>
          <w:rFonts w:ascii="Arial" w:hAnsi="Arial" w:cs="Arial"/>
          <w:sz w:val="22"/>
          <w:szCs w:val="22"/>
        </w:rPr>
      </w:pPr>
    </w:p>
    <w:p w14:paraId="2F6F435D" w14:textId="77777777" w:rsidR="00314A6A" w:rsidRPr="00314A6A" w:rsidRDefault="00314A6A" w:rsidP="00314A6A">
      <w:pPr>
        <w:ind w:firstLine="567"/>
        <w:jc w:val="both"/>
      </w:pPr>
      <w:r w:rsidRPr="00314A6A">
        <w:t xml:space="preserve">Сільське господарство є ключовою галуззю економіки </w:t>
      </w:r>
      <w:proofErr w:type="spellStart"/>
      <w:r w:rsidRPr="00314A6A">
        <w:t>Карпівської</w:t>
      </w:r>
      <w:proofErr w:type="spellEnd"/>
      <w:r w:rsidRPr="00314A6A">
        <w:t xml:space="preserve"> громади. Сучасні виклики вимагають підтримки ініціатив місцевих виробників та заохочення до переходу від простого вирощування сировини до створення власних </w:t>
      </w:r>
      <w:proofErr w:type="spellStart"/>
      <w:r w:rsidRPr="00314A6A">
        <w:t>потужностей</w:t>
      </w:r>
      <w:proofErr w:type="spellEnd"/>
      <w:r w:rsidRPr="00314A6A">
        <w:t xml:space="preserve"> для переробки продукції.</w:t>
      </w:r>
    </w:p>
    <w:p w14:paraId="5A7816E2" w14:textId="77777777" w:rsidR="00314A6A" w:rsidRPr="00314A6A" w:rsidRDefault="00314A6A" w:rsidP="00314A6A">
      <w:pPr>
        <w:ind w:firstLine="567"/>
        <w:jc w:val="both"/>
      </w:pPr>
      <w:r w:rsidRPr="00314A6A">
        <w:t xml:space="preserve">Громада планує виступати надійним партнером для бізнесу, зокрема через надання в оренду земельних ділянок та вільних приміщень комунальної власності під розміщення складів чи невеликих виробничих </w:t>
      </w:r>
      <w:proofErr w:type="spellStart"/>
      <w:r w:rsidRPr="00314A6A">
        <w:t>потужностей</w:t>
      </w:r>
      <w:proofErr w:type="spellEnd"/>
      <w:r w:rsidRPr="00314A6A">
        <w:t xml:space="preserve">. Важливою для нас є підтримка ініціатив щодо об'єднання фермерів у кооперативи. Це дозволить дрібним господарствам та сімейним бізнесам отримувати доступ до спільного обладнання, нових ринків збуту та міжнародної фінансової допомоги. </w:t>
      </w:r>
    </w:p>
    <w:p w14:paraId="4C12BC9C" w14:textId="77777777" w:rsidR="00314A6A" w:rsidRPr="00314A6A" w:rsidRDefault="00314A6A" w:rsidP="00314A6A">
      <w:pPr>
        <w:pStyle w:val="afffffffff3"/>
        <w:spacing w:before="0" w:beforeAutospacing="0" w:after="0" w:afterAutospacing="0"/>
        <w:ind w:firstLine="567"/>
        <w:jc w:val="both"/>
        <w:rPr>
          <w:rFonts w:ascii="Arial" w:hAnsi="Arial" w:cs="Arial"/>
          <w:sz w:val="22"/>
          <w:szCs w:val="22"/>
        </w:rPr>
      </w:pPr>
      <w:r w:rsidRPr="00314A6A">
        <w:rPr>
          <w:rFonts w:ascii="Arial" w:hAnsi="Arial" w:cs="Arial"/>
          <w:sz w:val="22"/>
          <w:szCs w:val="22"/>
        </w:rPr>
        <w:t xml:space="preserve">Планується приділяти увагу інформуванню підприємців про державні гранти та міжнародні програми фінансової підтримки, залученню їх до навчальних заходів, </w:t>
      </w:r>
      <w:proofErr w:type="spellStart"/>
      <w:r w:rsidRPr="00314A6A">
        <w:rPr>
          <w:rFonts w:ascii="Arial" w:hAnsi="Arial" w:cs="Arial"/>
          <w:sz w:val="22"/>
          <w:szCs w:val="22"/>
        </w:rPr>
        <w:t>вебінарів</w:t>
      </w:r>
      <w:proofErr w:type="spellEnd"/>
      <w:r w:rsidRPr="00314A6A">
        <w:rPr>
          <w:rFonts w:ascii="Arial" w:hAnsi="Arial" w:cs="Arial"/>
          <w:sz w:val="22"/>
          <w:szCs w:val="22"/>
        </w:rPr>
        <w:t xml:space="preserve"> та обміну досвідом із успішними агропідприємствами.</w:t>
      </w:r>
    </w:p>
    <w:p w14:paraId="05DA84B7" w14:textId="77777777" w:rsidR="00314A6A" w:rsidRPr="00314A6A" w:rsidRDefault="00314A6A" w:rsidP="00314A6A">
      <w:pPr>
        <w:pStyle w:val="afffffffff3"/>
        <w:spacing w:before="0" w:beforeAutospacing="0" w:after="0" w:afterAutospacing="0"/>
        <w:ind w:firstLine="567"/>
        <w:jc w:val="both"/>
        <w:rPr>
          <w:rFonts w:ascii="Arial" w:hAnsi="Arial" w:cs="Arial"/>
          <w:sz w:val="22"/>
          <w:szCs w:val="22"/>
        </w:rPr>
      </w:pPr>
      <w:r w:rsidRPr="00314A6A">
        <w:rPr>
          <w:rFonts w:ascii="Arial" w:hAnsi="Arial" w:cs="Arial"/>
          <w:sz w:val="22"/>
          <w:szCs w:val="22"/>
        </w:rPr>
        <w:t>Успішним результатом реалізації цієї цілі буде поява нових підприємств, збільшення кількості зареєстрованих господарств та створення нових робочих місць у селах громади.</w:t>
      </w:r>
    </w:p>
    <w:p w14:paraId="2B22245E" w14:textId="77777777" w:rsidR="00314A6A" w:rsidRPr="00314A6A" w:rsidRDefault="00314A6A" w:rsidP="00314A6A">
      <w:pPr>
        <w:ind w:firstLine="567"/>
        <w:jc w:val="both"/>
      </w:pPr>
    </w:p>
    <w:p w14:paraId="57D9F35A" w14:textId="77777777" w:rsidR="00314A6A" w:rsidRPr="00314A6A" w:rsidRDefault="00314A6A" w:rsidP="00314A6A">
      <w:pPr>
        <w:jc w:val="center"/>
        <w:rPr>
          <w:bCs/>
          <w:iCs/>
        </w:rPr>
      </w:pPr>
    </w:p>
    <w:p w14:paraId="5F59AF4A" w14:textId="77777777" w:rsidR="00314A6A" w:rsidRPr="00314A6A" w:rsidRDefault="00314A6A" w:rsidP="00314A6A">
      <w:pPr>
        <w:jc w:val="center"/>
        <w:rPr>
          <w:iCs/>
        </w:rPr>
      </w:pPr>
      <w:r w:rsidRPr="00314A6A">
        <w:rPr>
          <w:bCs/>
          <w:iCs/>
        </w:rPr>
        <w:t xml:space="preserve">Таблиця 5.1.2.1 - </w:t>
      </w:r>
      <w:r w:rsidRPr="00314A6A">
        <w:rPr>
          <w:iCs/>
        </w:rPr>
        <w:t>Завдання та сфери реалізації проєктів для досягнення оперативної цілі 1.2 Розвиток агропромислового сектору</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07919756" w14:textId="77777777" w:rsidTr="00080292">
        <w:trPr>
          <w:tblHeader/>
        </w:trPr>
        <w:tc>
          <w:tcPr>
            <w:tcW w:w="3114" w:type="dxa"/>
            <w:shd w:val="clear" w:color="auto" w:fill="E7E6E6"/>
          </w:tcPr>
          <w:p w14:paraId="0EA6A3CB"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29E66A87"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41F59F4E" w14:textId="77777777" w:rsidTr="00080292">
        <w:trPr>
          <w:tblHeader/>
        </w:trPr>
        <w:tc>
          <w:tcPr>
            <w:tcW w:w="3114" w:type="dxa"/>
          </w:tcPr>
          <w:p w14:paraId="77676CFF" w14:textId="77777777" w:rsidR="00314A6A" w:rsidRPr="00314A6A" w:rsidRDefault="00314A6A" w:rsidP="00080292">
            <w:pPr>
              <w:ind w:left="57"/>
              <w:jc w:val="center"/>
              <w:rPr>
                <w:i/>
              </w:rPr>
            </w:pPr>
            <w:r w:rsidRPr="00314A6A">
              <w:rPr>
                <w:i/>
              </w:rPr>
              <w:t>1</w:t>
            </w:r>
          </w:p>
        </w:tc>
        <w:tc>
          <w:tcPr>
            <w:tcW w:w="6525" w:type="dxa"/>
          </w:tcPr>
          <w:p w14:paraId="55CD59AA" w14:textId="77777777" w:rsidR="00314A6A" w:rsidRPr="00314A6A" w:rsidRDefault="00314A6A" w:rsidP="00080292">
            <w:pPr>
              <w:ind w:left="57"/>
              <w:jc w:val="center"/>
              <w:rPr>
                <w:i/>
              </w:rPr>
            </w:pPr>
            <w:r w:rsidRPr="00314A6A">
              <w:rPr>
                <w:i/>
              </w:rPr>
              <w:t>2</w:t>
            </w:r>
          </w:p>
        </w:tc>
      </w:tr>
      <w:tr w:rsidR="00314A6A" w:rsidRPr="00314A6A" w14:paraId="350EFE40" w14:textId="77777777" w:rsidTr="00080292">
        <w:tc>
          <w:tcPr>
            <w:tcW w:w="3114" w:type="dxa"/>
            <w:vAlign w:val="center"/>
          </w:tcPr>
          <w:p w14:paraId="06ED574B" w14:textId="77777777" w:rsidR="00314A6A" w:rsidRPr="00314A6A" w:rsidRDefault="00314A6A" w:rsidP="00080292">
            <w:pPr>
              <w:ind w:left="57"/>
              <w:rPr>
                <w:lang w:val="en-US"/>
              </w:rPr>
            </w:pPr>
            <w:r w:rsidRPr="00314A6A">
              <w:t>1.</w:t>
            </w:r>
            <w:r w:rsidRPr="00314A6A">
              <w:rPr>
                <w:lang w:val="en-US"/>
              </w:rPr>
              <w:t>2</w:t>
            </w:r>
            <w:r w:rsidRPr="00314A6A">
              <w:t>.</w:t>
            </w:r>
            <w:r w:rsidRPr="00314A6A">
              <w:rPr>
                <w:lang w:val="en-US"/>
              </w:rPr>
              <w:t>1</w:t>
            </w:r>
            <w:r w:rsidRPr="00314A6A">
              <w:t xml:space="preserve"> Сприяння розвитку </w:t>
            </w:r>
            <w:proofErr w:type="spellStart"/>
            <w:r w:rsidRPr="00314A6A">
              <w:t>агропереробної</w:t>
            </w:r>
            <w:proofErr w:type="spellEnd"/>
            <w:r w:rsidRPr="00314A6A">
              <w:t xml:space="preserve"> промисловості</w:t>
            </w:r>
            <w:r w:rsidRPr="00314A6A">
              <w:rPr>
                <w:lang w:val="en-US"/>
              </w:rPr>
              <w:t>.</w:t>
            </w:r>
          </w:p>
        </w:tc>
        <w:tc>
          <w:tcPr>
            <w:tcW w:w="6525" w:type="dxa"/>
            <w:shd w:val="clear" w:color="auto" w:fill="FFFFFF"/>
          </w:tcPr>
          <w:p w14:paraId="5A3A978F" w14:textId="77777777" w:rsidR="00314A6A" w:rsidRPr="00314A6A" w:rsidRDefault="00314A6A" w:rsidP="00080292">
            <w:pPr>
              <w:jc w:val="both"/>
            </w:pPr>
            <w:r w:rsidRPr="00314A6A">
              <w:t xml:space="preserve">- Надання в оренду приміщень комунальної власності для розміщення виробничих </w:t>
            </w:r>
            <w:proofErr w:type="spellStart"/>
            <w:r w:rsidRPr="00314A6A">
              <w:t>потужностей</w:t>
            </w:r>
            <w:proofErr w:type="spellEnd"/>
            <w:r w:rsidRPr="00314A6A">
              <w:t>,  складів тощо;</w:t>
            </w:r>
          </w:p>
          <w:p w14:paraId="14D53573" w14:textId="77777777" w:rsidR="00314A6A" w:rsidRPr="00314A6A" w:rsidRDefault="00314A6A" w:rsidP="00080292">
            <w:pPr>
              <w:jc w:val="both"/>
            </w:pPr>
            <w:r w:rsidRPr="00314A6A">
              <w:t xml:space="preserve">- моніторинг та розміщення на офіційних ресурсах громади  інформації про актуальні державні програми, міжнародні фінансові допомоги, навчальні заходи та </w:t>
            </w:r>
            <w:proofErr w:type="spellStart"/>
            <w:r w:rsidRPr="00314A6A">
              <w:t>вебінари</w:t>
            </w:r>
            <w:proofErr w:type="spellEnd"/>
            <w:r w:rsidRPr="00314A6A">
              <w:t>;</w:t>
            </w:r>
          </w:p>
          <w:p w14:paraId="527030DA" w14:textId="77777777" w:rsidR="00314A6A" w:rsidRPr="00314A6A" w:rsidRDefault="00314A6A" w:rsidP="00080292">
            <w:pPr>
              <w:jc w:val="both"/>
            </w:pPr>
            <w:r w:rsidRPr="00314A6A">
              <w:t>- сприяння участі місцевих сільгоспвиробників, фермерів, підприємців у навчальних заходах, які проводяться обласними центрами підтримки бізнесу або міжнародними фондами.</w:t>
            </w:r>
          </w:p>
        </w:tc>
      </w:tr>
      <w:tr w:rsidR="00314A6A" w:rsidRPr="00314A6A" w14:paraId="57D023AF" w14:textId="77777777" w:rsidTr="00080292">
        <w:trPr>
          <w:trHeight w:val="1833"/>
        </w:trPr>
        <w:tc>
          <w:tcPr>
            <w:tcW w:w="3114" w:type="dxa"/>
            <w:vAlign w:val="center"/>
          </w:tcPr>
          <w:p w14:paraId="1B3CBC09" w14:textId="77777777" w:rsidR="00314A6A" w:rsidRPr="00314A6A" w:rsidRDefault="00314A6A" w:rsidP="00080292">
            <w:pPr>
              <w:ind w:left="57"/>
            </w:pPr>
            <w:r w:rsidRPr="00314A6A">
              <w:t>1.2.2 Сприяння виробництву сільськогосподарської продукції (зернових та технічних культур, тваринництва, бджільництва, овочівництва, садівництва та ягідництва).</w:t>
            </w:r>
          </w:p>
        </w:tc>
        <w:tc>
          <w:tcPr>
            <w:tcW w:w="6525" w:type="dxa"/>
            <w:shd w:val="clear" w:color="auto" w:fill="FFFFFF"/>
          </w:tcPr>
          <w:p w14:paraId="0406767F" w14:textId="77777777" w:rsidR="00314A6A" w:rsidRPr="00314A6A" w:rsidRDefault="00314A6A" w:rsidP="00080292">
            <w:pPr>
              <w:jc w:val="both"/>
            </w:pPr>
            <w:r w:rsidRPr="00314A6A">
              <w:t>- Сприяння щодо відновлення виробництва м’ясної продукції, сімейних молочних ферм, бджільництва, малих садівничих та ягідних господарств;</w:t>
            </w:r>
          </w:p>
          <w:p w14:paraId="06FC95B8" w14:textId="77777777" w:rsidR="00314A6A" w:rsidRPr="00314A6A" w:rsidRDefault="00314A6A" w:rsidP="00080292">
            <w:pPr>
              <w:jc w:val="both"/>
            </w:pPr>
            <w:r w:rsidRPr="00314A6A">
              <w:t>- підтримка ініціатив зі створення кооперативів і доступу до спільного обладнання для переробки сільськогосподарської продукції;</w:t>
            </w:r>
          </w:p>
          <w:p w14:paraId="2308746F" w14:textId="77777777" w:rsidR="00314A6A" w:rsidRPr="00314A6A" w:rsidRDefault="00314A6A" w:rsidP="00080292">
            <w:pPr>
              <w:jc w:val="both"/>
            </w:pPr>
            <w:r w:rsidRPr="00314A6A">
              <w:rPr>
                <w:lang w:val="ru-RU"/>
              </w:rPr>
              <w:t xml:space="preserve">- </w:t>
            </w:r>
            <w:proofErr w:type="spellStart"/>
            <w:r w:rsidRPr="00314A6A">
              <w:rPr>
                <w:lang w:val="ru-RU"/>
              </w:rPr>
              <w:t>впровадження</w:t>
            </w:r>
            <w:proofErr w:type="spellEnd"/>
            <w:r w:rsidRPr="00314A6A">
              <w:rPr>
                <w:lang w:val="ru-RU"/>
              </w:rPr>
              <w:t xml:space="preserve"> фермерами </w:t>
            </w:r>
            <w:proofErr w:type="spellStart"/>
            <w:r w:rsidRPr="00314A6A">
              <w:rPr>
                <w:lang w:val="ru-RU"/>
              </w:rPr>
              <w:t>нових</w:t>
            </w:r>
            <w:proofErr w:type="spellEnd"/>
            <w:r w:rsidRPr="00314A6A">
              <w:rPr>
                <w:lang w:val="ru-RU"/>
              </w:rPr>
              <w:t xml:space="preserve"> </w:t>
            </w:r>
            <w:proofErr w:type="spellStart"/>
            <w:r w:rsidRPr="00314A6A">
              <w:rPr>
                <w:lang w:val="ru-RU"/>
              </w:rPr>
              <w:t>технологій</w:t>
            </w:r>
            <w:proofErr w:type="spellEnd"/>
            <w:r w:rsidRPr="00314A6A">
              <w:rPr>
                <w:lang w:val="ru-RU"/>
              </w:rPr>
              <w:t xml:space="preserve"> </w:t>
            </w:r>
            <w:proofErr w:type="spellStart"/>
            <w:r w:rsidRPr="00314A6A">
              <w:rPr>
                <w:lang w:val="ru-RU"/>
              </w:rPr>
              <w:t>вирощування</w:t>
            </w:r>
            <w:proofErr w:type="spellEnd"/>
            <w:r w:rsidRPr="00314A6A">
              <w:rPr>
                <w:lang w:val="ru-RU"/>
              </w:rPr>
              <w:t xml:space="preserve"> </w:t>
            </w:r>
            <w:proofErr w:type="spellStart"/>
            <w:r w:rsidRPr="00314A6A">
              <w:rPr>
                <w:lang w:val="ru-RU"/>
              </w:rPr>
              <w:t>сільськогосподарських</w:t>
            </w:r>
            <w:proofErr w:type="spellEnd"/>
            <w:r w:rsidRPr="00314A6A">
              <w:rPr>
                <w:lang w:val="ru-RU"/>
              </w:rPr>
              <w:t xml:space="preserve"> культур </w:t>
            </w:r>
            <w:proofErr w:type="spellStart"/>
            <w:r w:rsidRPr="00314A6A">
              <w:rPr>
                <w:lang w:val="ru-RU"/>
              </w:rPr>
              <w:t>стійких</w:t>
            </w:r>
            <w:proofErr w:type="spellEnd"/>
            <w:r w:rsidRPr="00314A6A">
              <w:rPr>
                <w:lang w:val="ru-RU"/>
              </w:rPr>
              <w:t xml:space="preserve"> до </w:t>
            </w:r>
            <w:proofErr w:type="spellStart"/>
            <w:r w:rsidRPr="00314A6A">
              <w:rPr>
                <w:lang w:val="ru-RU"/>
              </w:rPr>
              <w:t>посухи</w:t>
            </w:r>
            <w:proofErr w:type="spellEnd"/>
            <w:r w:rsidRPr="00314A6A">
              <w:rPr>
                <w:lang w:val="ru-RU"/>
              </w:rPr>
              <w:t>;</w:t>
            </w:r>
          </w:p>
          <w:p w14:paraId="16678FD5" w14:textId="77777777" w:rsidR="00314A6A" w:rsidRPr="00314A6A" w:rsidRDefault="00314A6A" w:rsidP="00080292">
            <w:pPr>
              <w:jc w:val="both"/>
            </w:pPr>
            <w:r w:rsidRPr="00314A6A">
              <w:t xml:space="preserve">- підтримка проєктів із будівництва </w:t>
            </w:r>
            <w:proofErr w:type="spellStart"/>
            <w:r w:rsidRPr="00314A6A">
              <w:t>цехів</w:t>
            </w:r>
            <w:proofErr w:type="spellEnd"/>
            <w:r w:rsidRPr="00314A6A">
              <w:t xml:space="preserve"> переробки сільськогосподарської сировини (млини, крупорушки, олійниці тощо). </w:t>
            </w:r>
          </w:p>
          <w:p w14:paraId="1E059920" w14:textId="77777777" w:rsidR="00314A6A" w:rsidRPr="00314A6A" w:rsidRDefault="00314A6A" w:rsidP="00080292">
            <w:pPr>
              <w:jc w:val="both"/>
            </w:pPr>
            <w:r w:rsidRPr="00314A6A">
              <w:lastRenderedPageBreak/>
              <w:t xml:space="preserve">- сприяння участі у зустрічах фермерів із представниками </w:t>
            </w:r>
            <w:proofErr w:type="spellStart"/>
            <w:r w:rsidRPr="00314A6A">
              <w:t>агро</w:t>
            </w:r>
            <w:proofErr w:type="spellEnd"/>
            <w:r w:rsidRPr="00314A6A">
              <w:t>-асоціацій або успішними практиками з інших громад для обміну досвідом.</w:t>
            </w:r>
          </w:p>
        </w:tc>
      </w:tr>
    </w:tbl>
    <w:p w14:paraId="66F5E037" w14:textId="77777777" w:rsidR="00314A6A" w:rsidRPr="00314A6A" w:rsidRDefault="00314A6A" w:rsidP="00314A6A">
      <w:pPr>
        <w:rPr>
          <w:b/>
          <w:bCs/>
          <w:i/>
          <w:iCs/>
        </w:rPr>
      </w:pPr>
    </w:p>
    <w:p w14:paraId="01A7908D" w14:textId="77777777" w:rsidR="00314A6A" w:rsidRPr="00314A6A" w:rsidRDefault="00314A6A" w:rsidP="00314A6A">
      <w:pPr>
        <w:rPr>
          <w:b/>
          <w:bCs/>
          <w:i/>
          <w:iCs/>
        </w:rPr>
      </w:pPr>
      <w:r w:rsidRPr="00314A6A">
        <w:rPr>
          <w:b/>
          <w:bCs/>
          <w:i/>
          <w:iCs/>
        </w:rPr>
        <w:t>Очікувані результати:</w:t>
      </w:r>
    </w:p>
    <w:p w14:paraId="14611A49" w14:textId="77777777" w:rsidR="00314A6A" w:rsidRPr="00314A6A" w:rsidRDefault="00314A6A" w:rsidP="00314A6A">
      <w:pPr>
        <w:pStyle w:val="afffffffff3"/>
        <w:numPr>
          <w:ilvl w:val="0"/>
          <w:numId w:val="25"/>
        </w:numPr>
        <w:spacing w:before="0" w:beforeAutospacing="0" w:after="0" w:afterAutospacing="0"/>
        <w:jc w:val="both"/>
        <w:rPr>
          <w:rFonts w:ascii="Arial" w:hAnsi="Arial" w:cs="Arial"/>
          <w:sz w:val="22"/>
          <w:szCs w:val="22"/>
        </w:rPr>
      </w:pPr>
      <w:r w:rsidRPr="00314A6A">
        <w:rPr>
          <w:rFonts w:ascii="Arial" w:hAnsi="Arial" w:cs="Arial"/>
          <w:sz w:val="22"/>
          <w:szCs w:val="22"/>
        </w:rPr>
        <w:t xml:space="preserve">Забезпечення підприємств </w:t>
      </w:r>
      <w:proofErr w:type="spellStart"/>
      <w:r w:rsidRPr="00314A6A">
        <w:rPr>
          <w:rFonts w:ascii="Arial" w:hAnsi="Arial" w:cs="Arial"/>
          <w:sz w:val="22"/>
          <w:szCs w:val="22"/>
        </w:rPr>
        <w:t>агропромисловості</w:t>
      </w:r>
      <w:proofErr w:type="spellEnd"/>
      <w:r w:rsidRPr="00314A6A">
        <w:rPr>
          <w:rFonts w:ascii="Arial" w:hAnsi="Arial" w:cs="Arial"/>
          <w:sz w:val="22"/>
          <w:szCs w:val="22"/>
        </w:rPr>
        <w:t xml:space="preserve"> для розміщення виробничих </w:t>
      </w:r>
      <w:proofErr w:type="spellStart"/>
      <w:r w:rsidRPr="00314A6A">
        <w:rPr>
          <w:rFonts w:ascii="Arial" w:hAnsi="Arial" w:cs="Arial"/>
          <w:sz w:val="22"/>
          <w:szCs w:val="22"/>
        </w:rPr>
        <w:t>потужностей</w:t>
      </w:r>
      <w:proofErr w:type="spellEnd"/>
      <w:r w:rsidRPr="00314A6A">
        <w:rPr>
          <w:rFonts w:ascii="Arial" w:hAnsi="Arial" w:cs="Arial"/>
          <w:sz w:val="22"/>
          <w:szCs w:val="22"/>
        </w:rPr>
        <w:t>.</w:t>
      </w:r>
    </w:p>
    <w:p w14:paraId="6C3A2AAD" w14:textId="77777777" w:rsidR="00314A6A" w:rsidRPr="00314A6A" w:rsidRDefault="00314A6A" w:rsidP="00314A6A">
      <w:pPr>
        <w:pStyle w:val="afffffffff3"/>
        <w:numPr>
          <w:ilvl w:val="0"/>
          <w:numId w:val="25"/>
        </w:numPr>
        <w:jc w:val="both"/>
        <w:rPr>
          <w:rFonts w:ascii="Arial" w:hAnsi="Arial" w:cs="Arial"/>
          <w:sz w:val="22"/>
          <w:szCs w:val="22"/>
        </w:rPr>
      </w:pPr>
      <w:r w:rsidRPr="00314A6A">
        <w:rPr>
          <w:rFonts w:ascii="Arial" w:hAnsi="Arial" w:cs="Arial"/>
          <w:sz w:val="22"/>
          <w:szCs w:val="22"/>
        </w:rPr>
        <w:t xml:space="preserve">Запровадження ефективної  системи інформування сільгоспвиробників про актуальні державні програми, міжнародні фінансові допомоги,  навчальні заходи та </w:t>
      </w:r>
      <w:proofErr w:type="spellStart"/>
      <w:r w:rsidRPr="00314A6A">
        <w:rPr>
          <w:rFonts w:ascii="Arial" w:hAnsi="Arial" w:cs="Arial"/>
          <w:sz w:val="22"/>
          <w:szCs w:val="22"/>
        </w:rPr>
        <w:t>вебінари</w:t>
      </w:r>
      <w:proofErr w:type="spellEnd"/>
      <w:r w:rsidRPr="00314A6A">
        <w:rPr>
          <w:rFonts w:ascii="Arial" w:hAnsi="Arial" w:cs="Arial"/>
          <w:sz w:val="22"/>
          <w:szCs w:val="22"/>
        </w:rPr>
        <w:t>.</w:t>
      </w:r>
    </w:p>
    <w:p w14:paraId="0E84111F" w14:textId="77777777" w:rsidR="00314A6A" w:rsidRPr="00314A6A" w:rsidRDefault="00314A6A" w:rsidP="00314A6A">
      <w:pPr>
        <w:pStyle w:val="afffffffff3"/>
        <w:numPr>
          <w:ilvl w:val="0"/>
          <w:numId w:val="25"/>
        </w:numPr>
        <w:jc w:val="both"/>
        <w:rPr>
          <w:rFonts w:ascii="Arial" w:hAnsi="Arial" w:cs="Arial"/>
          <w:sz w:val="22"/>
          <w:szCs w:val="22"/>
        </w:rPr>
      </w:pPr>
      <w:r w:rsidRPr="00314A6A">
        <w:rPr>
          <w:rFonts w:ascii="Arial" w:hAnsi="Arial" w:cs="Arial"/>
          <w:sz w:val="22"/>
          <w:szCs w:val="22"/>
        </w:rPr>
        <w:t>Збільшення кількості підприємств у галузях тваринництва, овочівництва та садівництва.</w:t>
      </w:r>
    </w:p>
    <w:p w14:paraId="7B917B18" w14:textId="77777777" w:rsidR="00314A6A" w:rsidRPr="00314A6A" w:rsidRDefault="00314A6A" w:rsidP="00314A6A">
      <w:pPr>
        <w:pStyle w:val="afffffffff3"/>
        <w:numPr>
          <w:ilvl w:val="0"/>
          <w:numId w:val="25"/>
        </w:numPr>
        <w:jc w:val="both"/>
        <w:rPr>
          <w:rFonts w:ascii="Arial" w:hAnsi="Arial" w:cs="Arial"/>
          <w:sz w:val="22"/>
          <w:szCs w:val="22"/>
        </w:rPr>
      </w:pPr>
      <w:r w:rsidRPr="00314A6A">
        <w:rPr>
          <w:rFonts w:ascii="Arial" w:hAnsi="Arial" w:cs="Arial"/>
          <w:sz w:val="22"/>
          <w:szCs w:val="22"/>
        </w:rPr>
        <w:t>Збільшення кількості пасік на території громади.</w:t>
      </w:r>
    </w:p>
    <w:p w14:paraId="172C47B3" w14:textId="77777777" w:rsidR="00314A6A" w:rsidRPr="00314A6A" w:rsidRDefault="00314A6A" w:rsidP="00314A6A">
      <w:pPr>
        <w:pStyle w:val="afffffffff3"/>
        <w:numPr>
          <w:ilvl w:val="0"/>
          <w:numId w:val="25"/>
        </w:numPr>
        <w:jc w:val="both"/>
        <w:rPr>
          <w:rFonts w:ascii="Arial" w:hAnsi="Arial" w:cs="Arial"/>
          <w:sz w:val="22"/>
          <w:szCs w:val="22"/>
        </w:rPr>
      </w:pPr>
      <w:r w:rsidRPr="00314A6A">
        <w:rPr>
          <w:rFonts w:ascii="Arial" w:hAnsi="Arial" w:cs="Arial"/>
          <w:sz w:val="22"/>
          <w:szCs w:val="22"/>
        </w:rPr>
        <w:t xml:space="preserve">Підвищення врожайності </w:t>
      </w:r>
      <w:proofErr w:type="spellStart"/>
      <w:r w:rsidRPr="00314A6A">
        <w:rPr>
          <w:rFonts w:ascii="Arial" w:hAnsi="Arial" w:cs="Arial"/>
          <w:sz w:val="22"/>
          <w:szCs w:val="22"/>
          <w:lang w:val="ru-RU"/>
        </w:rPr>
        <w:t>сільськогосподарських</w:t>
      </w:r>
      <w:proofErr w:type="spellEnd"/>
      <w:r w:rsidRPr="00314A6A">
        <w:rPr>
          <w:rFonts w:ascii="Arial" w:hAnsi="Arial" w:cs="Arial"/>
          <w:sz w:val="22"/>
          <w:szCs w:val="22"/>
          <w:lang w:val="ru-RU"/>
        </w:rPr>
        <w:t xml:space="preserve"> культур в </w:t>
      </w:r>
      <w:proofErr w:type="spellStart"/>
      <w:r w:rsidRPr="00314A6A">
        <w:rPr>
          <w:rFonts w:ascii="Arial" w:hAnsi="Arial" w:cs="Arial"/>
          <w:sz w:val="22"/>
          <w:szCs w:val="22"/>
          <w:lang w:val="ru-RU"/>
        </w:rPr>
        <w:t>умовах</w:t>
      </w:r>
      <w:proofErr w:type="spellEnd"/>
      <w:r w:rsidRPr="00314A6A">
        <w:rPr>
          <w:rFonts w:ascii="Arial" w:hAnsi="Arial" w:cs="Arial"/>
          <w:sz w:val="22"/>
          <w:szCs w:val="22"/>
          <w:lang w:val="ru-RU"/>
        </w:rPr>
        <w:t xml:space="preserve"> </w:t>
      </w:r>
      <w:proofErr w:type="spellStart"/>
      <w:r w:rsidRPr="00314A6A">
        <w:rPr>
          <w:rFonts w:ascii="Arial" w:hAnsi="Arial" w:cs="Arial"/>
          <w:sz w:val="22"/>
          <w:szCs w:val="22"/>
          <w:lang w:val="ru-RU"/>
        </w:rPr>
        <w:t>посухи</w:t>
      </w:r>
      <w:proofErr w:type="spellEnd"/>
      <w:r w:rsidRPr="00314A6A">
        <w:rPr>
          <w:rFonts w:ascii="Arial" w:hAnsi="Arial" w:cs="Arial"/>
          <w:sz w:val="22"/>
          <w:szCs w:val="22"/>
          <w:lang w:val="ru-RU"/>
        </w:rPr>
        <w:t>.</w:t>
      </w:r>
    </w:p>
    <w:p w14:paraId="18C75ACC" w14:textId="77777777" w:rsidR="00314A6A" w:rsidRPr="00314A6A" w:rsidRDefault="00314A6A" w:rsidP="00314A6A">
      <w:pPr>
        <w:rPr>
          <w:b/>
          <w:bCs/>
          <w:i/>
          <w:iCs/>
        </w:rPr>
      </w:pPr>
      <w:r w:rsidRPr="00314A6A">
        <w:rPr>
          <w:b/>
          <w:bCs/>
          <w:i/>
          <w:iCs/>
        </w:rPr>
        <w:t>Індикатори виконання:</w:t>
      </w:r>
    </w:p>
    <w:p w14:paraId="32F30380" w14:textId="77777777" w:rsidR="00314A6A" w:rsidRPr="00314A6A" w:rsidRDefault="00314A6A" w:rsidP="00314A6A">
      <w:pPr>
        <w:pStyle w:val="afffffffff3"/>
        <w:numPr>
          <w:ilvl w:val="0"/>
          <w:numId w:val="26"/>
        </w:numPr>
        <w:spacing w:before="0" w:beforeAutospacing="0" w:after="0" w:afterAutospacing="0"/>
        <w:jc w:val="both"/>
        <w:rPr>
          <w:rFonts w:ascii="Arial" w:hAnsi="Arial" w:cs="Arial"/>
          <w:sz w:val="22"/>
          <w:szCs w:val="22"/>
        </w:rPr>
      </w:pPr>
      <w:r w:rsidRPr="00314A6A">
        <w:rPr>
          <w:rFonts w:ascii="Arial" w:hAnsi="Arial" w:cs="Arial"/>
          <w:sz w:val="22"/>
          <w:szCs w:val="22"/>
        </w:rPr>
        <w:t>Кількість об'єктів комунальної власності, переданих в оренду для агропромислових потреб (од.).</w:t>
      </w:r>
    </w:p>
    <w:p w14:paraId="2FDA129A" w14:textId="77777777" w:rsidR="00314A6A" w:rsidRPr="00314A6A" w:rsidRDefault="00314A6A" w:rsidP="00314A6A">
      <w:pPr>
        <w:pStyle w:val="afffffffff3"/>
        <w:numPr>
          <w:ilvl w:val="0"/>
          <w:numId w:val="26"/>
        </w:numPr>
        <w:jc w:val="both"/>
        <w:rPr>
          <w:rFonts w:ascii="Arial" w:hAnsi="Arial" w:cs="Arial"/>
          <w:sz w:val="22"/>
          <w:szCs w:val="22"/>
        </w:rPr>
      </w:pPr>
      <w:r w:rsidRPr="00314A6A">
        <w:rPr>
          <w:rFonts w:ascii="Arial" w:hAnsi="Arial" w:cs="Arial"/>
          <w:sz w:val="22"/>
          <w:szCs w:val="22"/>
        </w:rPr>
        <w:t>Кількість створених, зареєстрованих  господарств у галузях тваринництва, садівництва, ягідництва (од.).</w:t>
      </w:r>
    </w:p>
    <w:p w14:paraId="5C087443" w14:textId="77777777" w:rsidR="00314A6A" w:rsidRPr="00314A6A" w:rsidRDefault="00314A6A" w:rsidP="00314A6A">
      <w:pPr>
        <w:pStyle w:val="afffffffff3"/>
        <w:numPr>
          <w:ilvl w:val="0"/>
          <w:numId w:val="26"/>
        </w:numPr>
        <w:jc w:val="both"/>
        <w:rPr>
          <w:rFonts w:ascii="Arial" w:hAnsi="Arial" w:cs="Arial"/>
          <w:sz w:val="22"/>
          <w:szCs w:val="22"/>
        </w:rPr>
      </w:pPr>
      <w:r w:rsidRPr="00314A6A">
        <w:rPr>
          <w:rFonts w:ascii="Arial" w:hAnsi="Arial" w:cs="Arial"/>
          <w:sz w:val="22"/>
          <w:szCs w:val="22"/>
        </w:rPr>
        <w:t>Кількість зареєстрованих пасік (од.).</w:t>
      </w:r>
    </w:p>
    <w:p w14:paraId="4B6111C5" w14:textId="77777777" w:rsidR="00314A6A" w:rsidRPr="00314A6A" w:rsidRDefault="00314A6A" w:rsidP="00314A6A">
      <w:pPr>
        <w:pStyle w:val="afffffffff3"/>
        <w:numPr>
          <w:ilvl w:val="0"/>
          <w:numId w:val="26"/>
        </w:numPr>
        <w:jc w:val="both"/>
        <w:rPr>
          <w:rFonts w:ascii="Arial" w:hAnsi="Arial" w:cs="Arial"/>
          <w:sz w:val="22"/>
          <w:szCs w:val="22"/>
        </w:rPr>
      </w:pPr>
      <w:r w:rsidRPr="00314A6A">
        <w:rPr>
          <w:rFonts w:ascii="Arial" w:hAnsi="Arial" w:cs="Arial"/>
          <w:sz w:val="22"/>
          <w:szCs w:val="22"/>
        </w:rPr>
        <w:t>Створення кооперативів та  об</w:t>
      </w:r>
      <w:r w:rsidRPr="00314A6A">
        <w:rPr>
          <w:rFonts w:ascii="Arial" w:hAnsi="Arial" w:cs="Arial"/>
          <w:sz w:val="22"/>
          <w:szCs w:val="22"/>
          <w:lang w:val="ru-RU"/>
        </w:rPr>
        <w:t>’</w:t>
      </w:r>
      <w:proofErr w:type="spellStart"/>
      <w:r w:rsidRPr="00314A6A">
        <w:rPr>
          <w:rFonts w:ascii="Arial" w:hAnsi="Arial" w:cs="Arial"/>
          <w:sz w:val="22"/>
          <w:szCs w:val="22"/>
        </w:rPr>
        <w:t>єктів</w:t>
      </w:r>
      <w:proofErr w:type="spellEnd"/>
      <w:r w:rsidRPr="00314A6A">
        <w:rPr>
          <w:rFonts w:ascii="Arial" w:hAnsi="Arial" w:cs="Arial"/>
          <w:sz w:val="22"/>
          <w:szCs w:val="22"/>
        </w:rPr>
        <w:t xml:space="preserve"> переробної промисловості (од.).</w:t>
      </w:r>
    </w:p>
    <w:p w14:paraId="65F38DD4" w14:textId="77777777" w:rsidR="00314A6A" w:rsidRPr="00314A6A" w:rsidRDefault="00314A6A" w:rsidP="00314A6A">
      <w:pPr>
        <w:pStyle w:val="30"/>
        <w:spacing w:before="0" w:after="0"/>
        <w:jc w:val="both"/>
        <w:rPr>
          <w:b/>
          <w:bCs/>
          <w:color w:val="auto"/>
          <w:sz w:val="24"/>
          <w:szCs w:val="24"/>
        </w:rPr>
      </w:pPr>
      <w:bookmarkStart w:id="47" w:name="_Hlk224157712"/>
      <w:r w:rsidRPr="00314A6A">
        <w:rPr>
          <w:b/>
          <w:bCs/>
          <w:color w:val="auto"/>
          <w:sz w:val="24"/>
          <w:szCs w:val="24"/>
        </w:rPr>
        <w:t>5.1.3 Оперативна ціль 1.3 Розвиток співробітництва та ефективне управління публічними інвестиціями</w:t>
      </w:r>
    </w:p>
    <w:p w14:paraId="4B94E0FF" w14:textId="77777777" w:rsidR="00314A6A" w:rsidRPr="00314A6A" w:rsidRDefault="00314A6A" w:rsidP="00314A6A">
      <w:pPr>
        <w:ind w:firstLine="567"/>
        <w:jc w:val="both"/>
        <w:rPr>
          <w:b/>
          <w:i/>
        </w:rPr>
      </w:pPr>
    </w:p>
    <w:p w14:paraId="29886E74" w14:textId="77777777" w:rsidR="00314A6A" w:rsidRPr="00314A6A" w:rsidRDefault="00314A6A" w:rsidP="00314A6A">
      <w:pPr>
        <w:ind w:firstLine="567"/>
        <w:jc w:val="both"/>
      </w:pPr>
      <w:r w:rsidRPr="00314A6A">
        <w:t xml:space="preserve">Сталий розвиток </w:t>
      </w:r>
      <w:proofErr w:type="spellStart"/>
      <w:r w:rsidRPr="00314A6A">
        <w:t>Карпівської</w:t>
      </w:r>
      <w:proofErr w:type="spellEnd"/>
      <w:r w:rsidRPr="00314A6A">
        <w:t xml:space="preserve"> сільської територіальної громади в умовах воєнного стану не можливий без залучення зовнішніх ресурсів та ефективного управління інвестиціями. Нашою метою є налагодження співпраці з міжнародними організаціями та фондами технічної допомоги для фінансування важливих інфраструктурних проєктів. Ми прагнемо створити систему, де кожен ресурс - від державної субвенції до міжнародного гранту – буде працювати на користь громади.</w:t>
      </w:r>
    </w:p>
    <w:p w14:paraId="72022D7B" w14:textId="77777777" w:rsidR="00314A6A" w:rsidRPr="00314A6A" w:rsidRDefault="00314A6A" w:rsidP="00314A6A">
      <w:pPr>
        <w:ind w:firstLine="567"/>
        <w:jc w:val="both"/>
      </w:pPr>
      <w:r w:rsidRPr="00314A6A">
        <w:t xml:space="preserve">З 2025 року громада стала на шлях ефективного управління публічними інвестиціями та впровадження сучасних цифрових рішень через портал DREAM, що робить процес залучення коштів прозорим та зрозумілим для держави та міжнародних партнерів. Також пріоритетом є встановлення партнерських </w:t>
      </w:r>
      <w:proofErr w:type="spellStart"/>
      <w:r w:rsidRPr="00314A6A">
        <w:t>зв’язків</w:t>
      </w:r>
      <w:proofErr w:type="spellEnd"/>
      <w:r w:rsidRPr="00314A6A">
        <w:t xml:space="preserve"> і підписання меморандумів із закордонними муніципалітетами та фондами.</w:t>
      </w:r>
    </w:p>
    <w:bookmarkEnd w:id="46"/>
    <w:p w14:paraId="5897C39D" w14:textId="77777777" w:rsidR="00314A6A" w:rsidRPr="00314A6A" w:rsidRDefault="00314A6A" w:rsidP="00314A6A">
      <w:pPr>
        <w:ind w:firstLine="567"/>
        <w:jc w:val="both"/>
      </w:pPr>
      <w:r w:rsidRPr="00314A6A">
        <w:t xml:space="preserve">Результатом реалізації цієї цілі стане залучення додаткових коштів для впровадження важливих проєктів, які раніше були недоступні через обмеженість місцевого бюджету. Це </w:t>
      </w:r>
      <w:r w:rsidRPr="00314A6A">
        <w:lastRenderedPageBreak/>
        <w:t>дозволить зміцнити репутацію громади як надійного партнера та забезпечити стабільний розвиток нашої інфраструктури.</w:t>
      </w:r>
    </w:p>
    <w:p w14:paraId="513848A8" w14:textId="77777777" w:rsidR="00314A6A" w:rsidRPr="00314A6A" w:rsidRDefault="00314A6A" w:rsidP="00314A6A"/>
    <w:p w14:paraId="77484113" w14:textId="77777777" w:rsidR="00314A6A" w:rsidRPr="00314A6A" w:rsidRDefault="00314A6A" w:rsidP="00314A6A">
      <w:pPr>
        <w:jc w:val="center"/>
      </w:pPr>
      <w:r w:rsidRPr="00314A6A">
        <w:t>Таблиця 5.1.3.1 - Завдання та сфери реалізації проєктів для досягнення</w:t>
      </w:r>
    </w:p>
    <w:p w14:paraId="29F57342" w14:textId="77777777" w:rsidR="00314A6A" w:rsidRPr="00314A6A" w:rsidRDefault="00314A6A" w:rsidP="00314A6A">
      <w:pPr>
        <w:jc w:val="center"/>
      </w:pPr>
      <w:r w:rsidRPr="00314A6A">
        <w:t>оперативної цілі 1.3 Розвиток співробітництва та ефективне управління публічними інвестиціями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7971244F" w14:textId="77777777" w:rsidTr="00080292">
        <w:tc>
          <w:tcPr>
            <w:tcW w:w="3114" w:type="dxa"/>
            <w:shd w:val="clear" w:color="auto" w:fill="E7E6E6"/>
            <w:vAlign w:val="center"/>
          </w:tcPr>
          <w:p w14:paraId="48538078" w14:textId="77777777" w:rsidR="00314A6A" w:rsidRPr="00314A6A" w:rsidRDefault="00314A6A" w:rsidP="00080292">
            <w:pPr>
              <w:tabs>
                <w:tab w:val="left" w:pos="2146"/>
              </w:tabs>
              <w:spacing w:before="40" w:after="40"/>
              <w:ind w:left="57"/>
              <w:jc w:val="center"/>
              <w:rPr>
                <w:b/>
                <w:i/>
              </w:rPr>
            </w:pPr>
            <w:r w:rsidRPr="00314A6A">
              <w:rPr>
                <w:b/>
                <w:i/>
              </w:rPr>
              <w:t>Завдання</w:t>
            </w:r>
          </w:p>
        </w:tc>
        <w:tc>
          <w:tcPr>
            <w:tcW w:w="6525" w:type="dxa"/>
            <w:shd w:val="clear" w:color="auto" w:fill="E7E6E6"/>
            <w:vAlign w:val="center"/>
          </w:tcPr>
          <w:p w14:paraId="46745F19" w14:textId="77777777" w:rsidR="00314A6A" w:rsidRPr="00314A6A" w:rsidRDefault="00314A6A" w:rsidP="00080292">
            <w:pPr>
              <w:tabs>
                <w:tab w:val="left" w:pos="2146"/>
              </w:tabs>
              <w:spacing w:before="40" w:after="40"/>
              <w:ind w:left="57"/>
              <w:jc w:val="center"/>
              <w:rPr>
                <w:b/>
                <w:i/>
              </w:rPr>
            </w:pPr>
            <w:r w:rsidRPr="00314A6A">
              <w:rPr>
                <w:b/>
                <w:i/>
              </w:rPr>
              <w:t>Сфери реалізації проєктів</w:t>
            </w:r>
          </w:p>
        </w:tc>
      </w:tr>
      <w:tr w:rsidR="00314A6A" w:rsidRPr="00314A6A" w14:paraId="181FFDAA" w14:textId="77777777" w:rsidTr="00080292">
        <w:tc>
          <w:tcPr>
            <w:tcW w:w="3114" w:type="dxa"/>
            <w:vAlign w:val="center"/>
          </w:tcPr>
          <w:p w14:paraId="048AEFED" w14:textId="77777777" w:rsidR="00314A6A" w:rsidRPr="00314A6A" w:rsidRDefault="00314A6A" w:rsidP="00080292">
            <w:pPr>
              <w:tabs>
                <w:tab w:val="left" w:pos="2146"/>
              </w:tabs>
              <w:ind w:left="57"/>
              <w:jc w:val="center"/>
              <w:rPr>
                <w:i/>
              </w:rPr>
            </w:pPr>
            <w:r w:rsidRPr="00314A6A">
              <w:rPr>
                <w:i/>
              </w:rPr>
              <w:t>1</w:t>
            </w:r>
          </w:p>
        </w:tc>
        <w:tc>
          <w:tcPr>
            <w:tcW w:w="6525" w:type="dxa"/>
            <w:vAlign w:val="center"/>
          </w:tcPr>
          <w:p w14:paraId="61230913" w14:textId="77777777" w:rsidR="00314A6A" w:rsidRPr="00314A6A" w:rsidRDefault="00314A6A" w:rsidP="00080292">
            <w:pPr>
              <w:tabs>
                <w:tab w:val="left" w:pos="2146"/>
              </w:tabs>
              <w:ind w:left="57"/>
              <w:jc w:val="center"/>
              <w:rPr>
                <w:i/>
              </w:rPr>
            </w:pPr>
            <w:r w:rsidRPr="00314A6A">
              <w:rPr>
                <w:i/>
              </w:rPr>
              <w:t>2</w:t>
            </w:r>
          </w:p>
        </w:tc>
      </w:tr>
      <w:tr w:rsidR="00314A6A" w:rsidRPr="00314A6A" w14:paraId="617D790A" w14:textId="77777777" w:rsidTr="00080292">
        <w:tc>
          <w:tcPr>
            <w:tcW w:w="3114" w:type="dxa"/>
            <w:tcBorders>
              <w:bottom w:val="single" w:sz="4" w:space="0" w:color="auto"/>
            </w:tcBorders>
            <w:vAlign w:val="center"/>
          </w:tcPr>
          <w:p w14:paraId="1E531B7B" w14:textId="77777777" w:rsidR="00314A6A" w:rsidRPr="00314A6A" w:rsidRDefault="00314A6A" w:rsidP="00080292">
            <w:pPr>
              <w:tabs>
                <w:tab w:val="left" w:pos="2146"/>
              </w:tabs>
              <w:ind w:left="57"/>
              <w:jc w:val="both"/>
            </w:pPr>
            <w:r w:rsidRPr="00314A6A">
              <w:t>1.3.1 Залучення інвестиційних ресурсів, коштів міжнародної технічної допомоги та міжнародних фінансових організацій для розвитку інфраструктури та реалізації проєктів в громаді.</w:t>
            </w:r>
          </w:p>
        </w:tc>
        <w:tc>
          <w:tcPr>
            <w:tcW w:w="6525" w:type="dxa"/>
            <w:tcBorders>
              <w:bottom w:val="single" w:sz="4" w:space="0" w:color="auto"/>
            </w:tcBorders>
            <w:shd w:val="clear" w:color="auto" w:fill="FFFFFF"/>
            <w:vAlign w:val="center"/>
          </w:tcPr>
          <w:p w14:paraId="7552046A" w14:textId="77777777" w:rsidR="00314A6A" w:rsidRPr="00314A6A" w:rsidRDefault="00314A6A" w:rsidP="00314A6A">
            <w:pPr>
              <w:pStyle w:val="affffffffb"/>
              <w:numPr>
                <w:ilvl w:val="0"/>
                <w:numId w:val="18"/>
              </w:numPr>
              <w:tabs>
                <w:tab w:val="left" w:pos="462"/>
                <w:tab w:val="left" w:pos="2146"/>
              </w:tabs>
              <w:ind w:left="0" w:firstLine="37"/>
              <w:jc w:val="both"/>
              <w:rPr>
                <w:rFonts w:ascii="Arial" w:hAnsi="Arial" w:cs="Arial"/>
                <w:sz w:val="22"/>
                <w:szCs w:val="22"/>
              </w:rPr>
            </w:pPr>
            <w:r w:rsidRPr="00314A6A">
              <w:rPr>
                <w:rFonts w:ascii="Arial" w:hAnsi="Arial" w:cs="Arial"/>
                <w:sz w:val="22"/>
                <w:szCs w:val="22"/>
              </w:rPr>
              <w:t>Пошук донорів для фінансування інфраструктурних проєктів;</w:t>
            </w:r>
          </w:p>
          <w:p w14:paraId="66804254" w14:textId="77777777" w:rsidR="00314A6A" w:rsidRPr="00314A6A" w:rsidRDefault="00314A6A" w:rsidP="00080292">
            <w:pPr>
              <w:tabs>
                <w:tab w:val="left" w:pos="462"/>
                <w:tab w:val="left" w:pos="2146"/>
              </w:tabs>
              <w:ind w:firstLine="37"/>
              <w:jc w:val="both"/>
            </w:pPr>
            <w:r w:rsidRPr="00314A6A">
              <w:t>- сприяння залученню коштів міжнародної технічної допомоги та міжнародних фінансових організацій для реалізації публічних інвестиційних проєктів  для  розвитку територіальної громади.</w:t>
            </w:r>
          </w:p>
        </w:tc>
      </w:tr>
      <w:tr w:rsidR="00314A6A" w:rsidRPr="00314A6A" w14:paraId="0BB778EB" w14:textId="77777777" w:rsidTr="00080292">
        <w:trPr>
          <w:trHeight w:val="1833"/>
        </w:trPr>
        <w:tc>
          <w:tcPr>
            <w:tcW w:w="3114" w:type="dxa"/>
            <w:tcBorders>
              <w:top w:val="single" w:sz="4" w:space="0" w:color="auto"/>
              <w:left w:val="single" w:sz="4" w:space="0" w:color="auto"/>
              <w:bottom w:val="single" w:sz="4" w:space="0" w:color="auto"/>
              <w:right w:val="single" w:sz="4" w:space="0" w:color="auto"/>
            </w:tcBorders>
            <w:vAlign w:val="center"/>
          </w:tcPr>
          <w:p w14:paraId="25995D62" w14:textId="77777777" w:rsidR="00314A6A" w:rsidRPr="00314A6A" w:rsidRDefault="00314A6A" w:rsidP="00080292">
            <w:pPr>
              <w:tabs>
                <w:tab w:val="left" w:pos="2146"/>
              </w:tabs>
              <w:ind w:left="57"/>
              <w:jc w:val="both"/>
            </w:pPr>
            <w:r w:rsidRPr="00314A6A">
              <w:rPr>
                <w:lang w:val="ru-RU"/>
              </w:rPr>
              <w:t xml:space="preserve">1.3.2 </w:t>
            </w:r>
            <w:proofErr w:type="spellStart"/>
            <w:r w:rsidRPr="00314A6A">
              <w:rPr>
                <w:lang w:val="ru-RU"/>
              </w:rPr>
              <w:t>Реалізація</w:t>
            </w:r>
            <w:proofErr w:type="spellEnd"/>
            <w:r w:rsidRPr="00314A6A">
              <w:rPr>
                <w:lang w:val="ru-RU"/>
              </w:rPr>
              <w:t xml:space="preserve"> </w:t>
            </w:r>
            <w:proofErr w:type="spellStart"/>
            <w:r w:rsidRPr="00314A6A">
              <w:rPr>
                <w:lang w:val="ru-RU"/>
              </w:rPr>
              <w:t>публічних</w:t>
            </w:r>
            <w:proofErr w:type="spellEnd"/>
            <w:r w:rsidRPr="00314A6A">
              <w:rPr>
                <w:lang w:val="ru-RU"/>
              </w:rPr>
              <w:t xml:space="preserve"> </w:t>
            </w:r>
            <w:proofErr w:type="spellStart"/>
            <w:r w:rsidRPr="00314A6A">
              <w:rPr>
                <w:lang w:val="ru-RU"/>
              </w:rPr>
              <w:t>інвестиційних</w:t>
            </w:r>
            <w:proofErr w:type="spellEnd"/>
            <w:r w:rsidRPr="00314A6A">
              <w:rPr>
                <w:lang w:val="ru-RU"/>
              </w:rPr>
              <w:t xml:space="preserve"> </w:t>
            </w:r>
            <w:proofErr w:type="spellStart"/>
            <w:r w:rsidRPr="00314A6A">
              <w:rPr>
                <w:lang w:val="ru-RU"/>
              </w:rPr>
              <w:t>проєктів</w:t>
            </w:r>
            <w:proofErr w:type="spellEnd"/>
            <w:r w:rsidRPr="00314A6A">
              <w:rPr>
                <w:lang w:val="ru-RU"/>
              </w:rPr>
              <w:t xml:space="preserve"> для </w:t>
            </w:r>
            <w:proofErr w:type="spellStart"/>
            <w:r w:rsidRPr="00314A6A">
              <w:rPr>
                <w:lang w:val="ru-RU"/>
              </w:rPr>
              <w:t>розвитку</w:t>
            </w:r>
            <w:proofErr w:type="spellEnd"/>
            <w:r w:rsidRPr="00314A6A">
              <w:rPr>
                <w:lang w:val="ru-RU"/>
              </w:rPr>
              <w:t xml:space="preserve"> </w:t>
            </w:r>
            <w:proofErr w:type="spellStart"/>
            <w:r w:rsidRPr="00314A6A">
              <w:rPr>
                <w:lang w:val="ru-RU"/>
              </w:rPr>
              <w:t>громади</w:t>
            </w:r>
            <w:proofErr w:type="spellEnd"/>
            <w:r w:rsidRPr="00314A6A">
              <w:rPr>
                <w:lang w:val="ru-RU"/>
              </w:rPr>
              <w:t>.</w:t>
            </w:r>
          </w:p>
        </w:tc>
        <w:tc>
          <w:tcPr>
            <w:tcW w:w="6525" w:type="dxa"/>
            <w:tcBorders>
              <w:top w:val="single" w:sz="4" w:space="0" w:color="auto"/>
              <w:left w:val="single" w:sz="4" w:space="0" w:color="auto"/>
              <w:bottom w:val="single" w:sz="4" w:space="0" w:color="auto"/>
              <w:right w:val="single" w:sz="4" w:space="0" w:color="auto"/>
            </w:tcBorders>
            <w:shd w:val="clear" w:color="auto" w:fill="FFFFFF"/>
            <w:vAlign w:val="center"/>
          </w:tcPr>
          <w:p w14:paraId="07A04FE6" w14:textId="77777777" w:rsidR="00314A6A" w:rsidRPr="00314A6A" w:rsidRDefault="00314A6A" w:rsidP="00080292">
            <w:pPr>
              <w:tabs>
                <w:tab w:val="left" w:pos="2146"/>
              </w:tabs>
              <w:jc w:val="both"/>
            </w:pPr>
            <w:r w:rsidRPr="00314A6A">
              <w:t>- Подання проєктів на фінансування за кошти  державного, обласного бюджетів коштів міжнародних організацій;</w:t>
            </w:r>
          </w:p>
          <w:p w14:paraId="2C25CF1F" w14:textId="77777777" w:rsidR="00314A6A" w:rsidRPr="00314A6A" w:rsidRDefault="00314A6A" w:rsidP="00080292">
            <w:pPr>
              <w:tabs>
                <w:tab w:val="left" w:pos="2146"/>
              </w:tabs>
              <w:jc w:val="both"/>
            </w:pPr>
            <w:r w:rsidRPr="00314A6A">
              <w:t>- запровадження нових підходів до управління публічними інвестиціями у документах стратегічного планування;</w:t>
            </w:r>
          </w:p>
          <w:p w14:paraId="4187A450" w14:textId="77777777" w:rsidR="00314A6A" w:rsidRPr="00314A6A" w:rsidRDefault="00314A6A" w:rsidP="00080292">
            <w:pPr>
              <w:tabs>
                <w:tab w:val="left" w:pos="2146"/>
              </w:tabs>
              <w:jc w:val="both"/>
            </w:pPr>
            <w:r w:rsidRPr="00314A6A">
              <w:t xml:space="preserve">- </w:t>
            </w:r>
            <w:r w:rsidRPr="00314A6A">
              <w:rPr>
                <w:rStyle w:val="citation-219"/>
              </w:rPr>
              <w:t xml:space="preserve">удосконалення навичок роботи з порталом публічних інвестицій DREAM та проходження регулярного навчання, </w:t>
            </w:r>
            <w:proofErr w:type="spellStart"/>
            <w:r w:rsidRPr="00314A6A">
              <w:rPr>
                <w:rStyle w:val="citation-219"/>
              </w:rPr>
              <w:t>вебінарів</w:t>
            </w:r>
            <w:proofErr w:type="spellEnd"/>
            <w:r w:rsidRPr="00314A6A">
              <w:rPr>
                <w:rStyle w:val="citation-219"/>
              </w:rPr>
              <w:t xml:space="preserve"> персоналом структурних підрозділів виконавчого комітету та </w:t>
            </w:r>
            <w:proofErr w:type="spellStart"/>
            <w:r w:rsidRPr="00314A6A">
              <w:rPr>
                <w:rStyle w:val="citation-219"/>
              </w:rPr>
              <w:t>Карпівської</w:t>
            </w:r>
            <w:proofErr w:type="spellEnd"/>
            <w:r w:rsidRPr="00314A6A">
              <w:rPr>
                <w:rStyle w:val="citation-219"/>
              </w:rPr>
              <w:t xml:space="preserve"> сільської ради щодо роботи з цією системою</w:t>
            </w:r>
            <w:r w:rsidRPr="00314A6A">
              <w:t>.</w:t>
            </w:r>
          </w:p>
        </w:tc>
      </w:tr>
    </w:tbl>
    <w:p w14:paraId="18A67969" w14:textId="77777777" w:rsidR="00314A6A" w:rsidRPr="00314A6A" w:rsidRDefault="00314A6A" w:rsidP="00314A6A">
      <w:pPr>
        <w:pStyle w:val="afffffffff3"/>
        <w:spacing w:before="0" w:beforeAutospacing="0" w:after="0" w:afterAutospacing="0"/>
      </w:pPr>
    </w:p>
    <w:p w14:paraId="458C60CD" w14:textId="77777777" w:rsidR="00314A6A" w:rsidRPr="00314A6A" w:rsidRDefault="00314A6A" w:rsidP="00314A6A">
      <w:pPr>
        <w:rPr>
          <w:b/>
          <w:bCs/>
          <w:i/>
          <w:iCs/>
        </w:rPr>
      </w:pPr>
      <w:r w:rsidRPr="00314A6A">
        <w:rPr>
          <w:b/>
          <w:bCs/>
          <w:i/>
          <w:iCs/>
        </w:rPr>
        <w:t>Очікувані результати:</w:t>
      </w:r>
    </w:p>
    <w:p w14:paraId="356A6008" w14:textId="77777777" w:rsidR="00314A6A" w:rsidRPr="00314A6A" w:rsidRDefault="00314A6A" w:rsidP="00314A6A">
      <w:pPr>
        <w:pStyle w:val="afffffffff3"/>
        <w:numPr>
          <w:ilvl w:val="0"/>
          <w:numId w:val="25"/>
        </w:numPr>
        <w:spacing w:before="0" w:beforeAutospacing="0" w:after="0" w:afterAutospacing="0"/>
        <w:jc w:val="both"/>
        <w:rPr>
          <w:rFonts w:ascii="Arial" w:hAnsi="Arial" w:cs="Arial"/>
          <w:sz w:val="22"/>
          <w:szCs w:val="22"/>
        </w:rPr>
      </w:pPr>
      <w:r w:rsidRPr="00314A6A">
        <w:rPr>
          <w:rFonts w:ascii="Arial" w:hAnsi="Arial" w:cs="Arial"/>
          <w:sz w:val="22"/>
          <w:szCs w:val="22"/>
        </w:rPr>
        <w:t xml:space="preserve">Укладання партнерських угод та меморандумів </w:t>
      </w:r>
      <w:r w:rsidRPr="00314A6A">
        <w:rPr>
          <w:rFonts w:ascii="Arial" w:hAnsi="Arial" w:cs="Arial"/>
        </w:rPr>
        <w:t xml:space="preserve">із </w:t>
      </w:r>
      <w:r w:rsidRPr="00314A6A">
        <w:rPr>
          <w:rFonts w:ascii="Arial" w:hAnsi="Arial" w:cs="Arial"/>
          <w:sz w:val="22"/>
          <w:szCs w:val="22"/>
        </w:rPr>
        <w:t>закордонними муніципалітетами та міжнародними фондами.</w:t>
      </w:r>
    </w:p>
    <w:p w14:paraId="4CF2D84A" w14:textId="77777777" w:rsidR="00314A6A" w:rsidRPr="00314A6A" w:rsidRDefault="00314A6A" w:rsidP="00314A6A">
      <w:pPr>
        <w:pStyle w:val="afffffffff3"/>
        <w:numPr>
          <w:ilvl w:val="0"/>
          <w:numId w:val="25"/>
        </w:numPr>
        <w:spacing w:after="0" w:afterAutospacing="0"/>
        <w:jc w:val="both"/>
        <w:rPr>
          <w:rFonts w:ascii="Arial" w:hAnsi="Arial" w:cs="Arial"/>
          <w:sz w:val="22"/>
          <w:szCs w:val="22"/>
        </w:rPr>
      </w:pPr>
      <w:r w:rsidRPr="00314A6A">
        <w:rPr>
          <w:rFonts w:ascii="Arial" w:hAnsi="Arial" w:cs="Arial"/>
          <w:sz w:val="22"/>
          <w:szCs w:val="22"/>
        </w:rPr>
        <w:t>Залучення додаткових ресурсів для реалізації інфраструктурних проєктів</w:t>
      </w:r>
    </w:p>
    <w:p w14:paraId="1B60705E" w14:textId="77777777" w:rsidR="00314A6A" w:rsidRPr="00314A6A" w:rsidRDefault="00314A6A" w:rsidP="00314A6A">
      <w:pPr>
        <w:pStyle w:val="afffffffff3"/>
        <w:numPr>
          <w:ilvl w:val="0"/>
          <w:numId w:val="25"/>
        </w:numPr>
        <w:spacing w:after="0" w:afterAutospacing="0"/>
        <w:jc w:val="both"/>
        <w:rPr>
          <w:rFonts w:ascii="Arial" w:hAnsi="Arial" w:cs="Arial"/>
          <w:sz w:val="22"/>
          <w:szCs w:val="22"/>
        </w:rPr>
      </w:pPr>
      <w:r w:rsidRPr="00314A6A">
        <w:rPr>
          <w:rFonts w:ascii="Arial" w:hAnsi="Arial" w:cs="Arial"/>
          <w:sz w:val="22"/>
          <w:szCs w:val="22"/>
        </w:rPr>
        <w:t>Внесення проєктів  на портал публічних інвестицій DREAM.</w:t>
      </w:r>
    </w:p>
    <w:p w14:paraId="5DC385B0" w14:textId="77777777" w:rsidR="00314A6A" w:rsidRPr="00314A6A" w:rsidRDefault="00314A6A" w:rsidP="00314A6A">
      <w:pPr>
        <w:pStyle w:val="afffffffff3"/>
        <w:numPr>
          <w:ilvl w:val="0"/>
          <w:numId w:val="25"/>
        </w:numPr>
        <w:spacing w:after="0" w:afterAutospacing="0"/>
        <w:jc w:val="both"/>
        <w:rPr>
          <w:rFonts w:ascii="Arial" w:hAnsi="Arial" w:cs="Arial"/>
          <w:sz w:val="22"/>
          <w:szCs w:val="22"/>
        </w:rPr>
      </w:pPr>
      <w:r w:rsidRPr="00314A6A">
        <w:rPr>
          <w:rFonts w:ascii="Arial" w:hAnsi="Arial" w:cs="Arial"/>
          <w:sz w:val="22"/>
          <w:szCs w:val="22"/>
        </w:rPr>
        <w:t>Підвищення професіоналізму працівників виконавчого комітету та сільської ради у сфері управління публічними інвестиціями.</w:t>
      </w:r>
    </w:p>
    <w:p w14:paraId="30EC8BFA" w14:textId="77777777" w:rsidR="00314A6A" w:rsidRPr="00314A6A" w:rsidRDefault="00314A6A" w:rsidP="00314A6A"/>
    <w:p w14:paraId="7DC2C3E4" w14:textId="77777777" w:rsidR="00314A6A" w:rsidRPr="00314A6A" w:rsidRDefault="00314A6A" w:rsidP="00314A6A">
      <w:pPr>
        <w:rPr>
          <w:b/>
          <w:bCs/>
          <w:i/>
          <w:iCs/>
        </w:rPr>
      </w:pPr>
      <w:r w:rsidRPr="00314A6A">
        <w:rPr>
          <w:b/>
          <w:bCs/>
          <w:i/>
          <w:iCs/>
        </w:rPr>
        <w:t>Індикатори виконання:</w:t>
      </w:r>
    </w:p>
    <w:p w14:paraId="33E20C5F" w14:textId="77777777" w:rsidR="00314A6A" w:rsidRPr="00314A6A" w:rsidRDefault="00314A6A" w:rsidP="00314A6A">
      <w:pPr>
        <w:pStyle w:val="affffffffb"/>
        <w:numPr>
          <w:ilvl w:val="0"/>
          <w:numId w:val="61"/>
        </w:numPr>
        <w:tabs>
          <w:tab w:val="left" w:pos="2835"/>
        </w:tabs>
        <w:rPr>
          <w:rFonts w:ascii="Arial" w:hAnsi="Arial" w:cs="Arial"/>
          <w:sz w:val="22"/>
          <w:szCs w:val="22"/>
        </w:rPr>
      </w:pPr>
      <w:r w:rsidRPr="00314A6A">
        <w:rPr>
          <w:rFonts w:ascii="Arial" w:hAnsi="Arial" w:cs="Arial"/>
          <w:sz w:val="22"/>
          <w:szCs w:val="22"/>
        </w:rPr>
        <w:t>Кількість укладених угод та меморандумів (од.).</w:t>
      </w:r>
    </w:p>
    <w:p w14:paraId="02016CCF" w14:textId="77777777" w:rsidR="00314A6A" w:rsidRPr="00314A6A" w:rsidRDefault="00314A6A" w:rsidP="00314A6A">
      <w:pPr>
        <w:pStyle w:val="afffffffff3"/>
        <w:numPr>
          <w:ilvl w:val="0"/>
          <w:numId w:val="61"/>
        </w:numPr>
        <w:tabs>
          <w:tab w:val="left" w:pos="993"/>
        </w:tabs>
        <w:spacing w:before="0" w:beforeAutospacing="0" w:after="0" w:afterAutospacing="0"/>
        <w:jc w:val="both"/>
        <w:rPr>
          <w:rFonts w:ascii="Arial" w:hAnsi="Arial" w:cs="Arial"/>
          <w:sz w:val="22"/>
          <w:szCs w:val="22"/>
        </w:rPr>
      </w:pPr>
      <w:r w:rsidRPr="00314A6A">
        <w:rPr>
          <w:rFonts w:ascii="Arial" w:hAnsi="Arial" w:cs="Arial"/>
          <w:sz w:val="22"/>
          <w:szCs w:val="22"/>
        </w:rPr>
        <w:t>Обсяг залучених коштів  на реалізацію проєктів (</w:t>
      </w:r>
      <w:proofErr w:type="spellStart"/>
      <w:r w:rsidRPr="00314A6A">
        <w:rPr>
          <w:rFonts w:ascii="Arial" w:hAnsi="Arial" w:cs="Arial"/>
          <w:sz w:val="22"/>
          <w:szCs w:val="22"/>
        </w:rPr>
        <w:t>тис.грн</w:t>
      </w:r>
      <w:proofErr w:type="spellEnd"/>
      <w:r w:rsidRPr="00314A6A">
        <w:rPr>
          <w:rFonts w:ascii="Arial" w:hAnsi="Arial" w:cs="Arial"/>
          <w:sz w:val="22"/>
          <w:szCs w:val="22"/>
        </w:rPr>
        <w:t>.).</w:t>
      </w:r>
    </w:p>
    <w:p w14:paraId="0BB801F1" w14:textId="77777777" w:rsidR="00314A6A" w:rsidRPr="00314A6A" w:rsidRDefault="00314A6A" w:rsidP="00314A6A">
      <w:pPr>
        <w:pStyle w:val="afffffffff3"/>
        <w:numPr>
          <w:ilvl w:val="0"/>
          <w:numId w:val="61"/>
        </w:numPr>
        <w:tabs>
          <w:tab w:val="left" w:pos="993"/>
        </w:tabs>
        <w:spacing w:before="0" w:beforeAutospacing="0" w:after="0" w:afterAutospacing="0"/>
        <w:jc w:val="both"/>
        <w:rPr>
          <w:rFonts w:ascii="Arial" w:hAnsi="Arial" w:cs="Arial"/>
          <w:sz w:val="22"/>
          <w:szCs w:val="22"/>
        </w:rPr>
      </w:pPr>
      <w:r w:rsidRPr="00314A6A">
        <w:rPr>
          <w:rFonts w:ascii="Arial" w:hAnsi="Arial" w:cs="Arial"/>
          <w:sz w:val="22"/>
          <w:szCs w:val="22"/>
        </w:rPr>
        <w:t>Кількість проєктів зареєстрованих  в системі DREAM (од.).</w:t>
      </w:r>
    </w:p>
    <w:p w14:paraId="2D2F2BA2" w14:textId="77777777" w:rsidR="00314A6A" w:rsidRPr="00314A6A" w:rsidRDefault="00314A6A" w:rsidP="00314A6A">
      <w:pPr>
        <w:pStyle w:val="afffffffff3"/>
        <w:numPr>
          <w:ilvl w:val="0"/>
          <w:numId w:val="61"/>
        </w:numPr>
        <w:tabs>
          <w:tab w:val="left" w:pos="993"/>
        </w:tabs>
        <w:spacing w:before="0" w:beforeAutospacing="0" w:after="0" w:afterAutospacing="0"/>
        <w:jc w:val="both"/>
        <w:rPr>
          <w:rFonts w:ascii="Arial" w:hAnsi="Arial" w:cs="Arial"/>
          <w:sz w:val="22"/>
          <w:szCs w:val="22"/>
        </w:rPr>
      </w:pPr>
      <w:r w:rsidRPr="00314A6A">
        <w:rPr>
          <w:rFonts w:ascii="Arial" w:hAnsi="Arial" w:cs="Arial"/>
          <w:sz w:val="22"/>
          <w:szCs w:val="22"/>
        </w:rPr>
        <w:t xml:space="preserve">Кількість працівників, які пройшли навчання, </w:t>
      </w:r>
      <w:proofErr w:type="spellStart"/>
      <w:r w:rsidRPr="00314A6A">
        <w:rPr>
          <w:rFonts w:ascii="Arial" w:hAnsi="Arial" w:cs="Arial"/>
          <w:sz w:val="22"/>
          <w:szCs w:val="22"/>
        </w:rPr>
        <w:t>вебінари</w:t>
      </w:r>
      <w:proofErr w:type="spellEnd"/>
      <w:r w:rsidRPr="00314A6A">
        <w:rPr>
          <w:rFonts w:ascii="Arial" w:hAnsi="Arial" w:cs="Arial"/>
          <w:sz w:val="22"/>
          <w:szCs w:val="22"/>
        </w:rPr>
        <w:t xml:space="preserve"> з роботи в системі DREAM та проєктного менеджменту (од.).</w:t>
      </w:r>
    </w:p>
    <w:bookmarkEnd w:id="47"/>
    <w:p w14:paraId="05A9AF5A" w14:textId="77777777" w:rsidR="00314A6A" w:rsidRPr="00314A6A" w:rsidRDefault="00314A6A" w:rsidP="00314A6A">
      <w:pPr>
        <w:pBdr>
          <w:top w:val="nil"/>
          <w:left w:val="nil"/>
          <w:bottom w:val="nil"/>
          <w:right w:val="nil"/>
          <w:between w:val="nil"/>
        </w:pBdr>
        <w:spacing w:after="60"/>
        <w:jc w:val="center"/>
        <w:rPr>
          <w:b/>
          <w:iCs/>
        </w:rPr>
      </w:pPr>
      <w:r w:rsidRPr="00314A6A">
        <w:rPr>
          <w:b/>
          <w:iCs/>
        </w:rPr>
        <w:br w:type="page"/>
      </w:r>
    </w:p>
    <w:p w14:paraId="59B8BB31" w14:textId="77777777" w:rsidR="00314A6A" w:rsidRPr="00314A6A" w:rsidRDefault="00314A6A" w:rsidP="00314A6A">
      <w:pPr>
        <w:pStyle w:val="1"/>
        <w:spacing w:before="0" w:after="0"/>
        <w:ind w:firstLine="567"/>
        <w:jc w:val="both"/>
        <w:rPr>
          <w:b/>
          <w:sz w:val="22"/>
          <w:szCs w:val="22"/>
        </w:rPr>
      </w:pPr>
      <w:r w:rsidRPr="00314A6A">
        <w:rPr>
          <w:b/>
          <w:sz w:val="22"/>
          <w:szCs w:val="22"/>
        </w:rPr>
        <w:lastRenderedPageBreak/>
        <w:t>5.2 Стратегічна ціль 2. Підвищення якості надання публічних послуг задля збереження та розвитку людського капіталу</w:t>
      </w:r>
    </w:p>
    <w:p w14:paraId="1EF21E6F" w14:textId="77777777" w:rsidR="00314A6A" w:rsidRPr="00314A6A" w:rsidRDefault="00314A6A" w:rsidP="00314A6A">
      <w:pPr>
        <w:pStyle w:val="afffffffff3"/>
        <w:spacing w:before="0" w:beforeAutospacing="0" w:after="0" w:afterAutospacing="0"/>
        <w:ind w:firstLine="567"/>
        <w:jc w:val="both"/>
      </w:pPr>
    </w:p>
    <w:p w14:paraId="49863907" w14:textId="77777777" w:rsidR="00314A6A" w:rsidRPr="00314A6A" w:rsidRDefault="00314A6A" w:rsidP="00314A6A">
      <w:pPr>
        <w:pStyle w:val="afffffffff3"/>
        <w:spacing w:before="0" w:beforeAutospacing="0" w:after="0" w:afterAutospacing="0"/>
        <w:ind w:firstLine="567"/>
        <w:jc w:val="both"/>
      </w:pPr>
      <w:r w:rsidRPr="00314A6A">
        <w:t xml:space="preserve">Головною цінністю </w:t>
      </w:r>
      <w:proofErr w:type="spellStart"/>
      <w:r w:rsidRPr="00314A6A">
        <w:t>Карпівської</w:t>
      </w:r>
      <w:proofErr w:type="spellEnd"/>
      <w:r w:rsidRPr="00314A6A">
        <w:t xml:space="preserve"> сільської територіальної громади є її люди. Саме тому Стратегічна ціль 2 спрямована на створення комфортних, безпечних та сучасних умов для життя, навчання та розвитку кожного мешканця. Ми прагнемо не просто підтримувати існуючу мережу закладів, а перетворити їх у простір якісних публічних послуг.</w:t>
      </w:r>
    </w:p>
    <w:p w14:paraId="3D469DEE" w14:textId="77777777" w:rsidR="00314A6A" w:rsidRPr="00314A6A" w:rsidRDefault="00314A6A" w:rsidP="00314A6A">
      <w:pPr>
        <w:pStyle w:val="afffffffff3"/>
        <w:spacing w:before="0" w:beforeAutospacing="0" w:after="0" w:afterAutospacing="0"/>
        <w:ind w:firstLine="567"/>
        <w:jc w:val="both"/>
      </w:pPr>
      <w:r w:rsidRPr="00314A6A">
        <w:t xml:space="preserve">Наш підхід базується на трьох принципах: доступність, безпека та ефективність. Це означає розбудову </w:t>
      </w:r>
      <w:proofErr w:type="spellStart"/>
      <w:r w:rsidRPr="00314A6A">
        <w:t>безбар’єрного</w:t>
      </w:r>
      <w:proofErr w:type="spellEnd"/>
      <w:r w:rsidRPr="00314A6A">
        <w:t xml:space="preserve"> середовища, де медицина та освіта доступні всім без винятку; модернізацію інфраструктури із застосуванням енергоощадних технологій; та впровадження цифрових інструментів для швидкої взаємодії громади з владою.</w:t>
      </w:r>
    </w:p>
    <w:p w14:paraId="59258BE0" w14:textId="77777777" w:rsidR="00314A6A" w:rsidRPr="00314A6A" w:rsidRDefault="00314A6A" w:rsidP="00314A6A">
      <w:pPr>
        <w:pStyle w:val="afffffffff3"/>
        <w:spacing w:before="0" w:beforeAutospacing="0" w:after="0" w:afterAutospacing="0"/>
        <w:ind w:firstLine="567"/>
        <w:jc w:val="both"/>
      </w:pPr>
      <w:r w:rsidRPr="00314A6A">
        <w:t xml:space="preserve">Від якісної води у крані та відремонтованої дороги до сучасних шкіл і доступної психологічної реабілітації - кожен крок у межах цієї цілі націлений на те, щоб мешканці відчували турботу громади, а молодь бачила своє майбутнє саме тут, у </w:t>
      </w:r>
      <w:proofErr w:type="spellStart"/>
      <w:r w:rsidRPr="00314A6A">
        <w:t>Карпівській</w:t>
      </w:r>
      <w:proofErr w:type="spellEnd"/>
      <w:r w:rsidRPr="00314A6A">
        <w:t xml:space="preserve"> громаді.</w:t>
      </w:r>
    </w:p>
    <w:p w14:paraId="1073F71B" w14:textId="77777777" w:rsidR="00314A6A" w:rsidRPr="00314A6A" w:rsidRDefault="00314A6A" w:rsidP="00314A6A">
      <w:pPr>
        <w:jc w:val="center"/>
      </w:pPr>
    </w:p>
    <w:p w14:paraId="4BDB7B68" w14:textId="77777777" w:rsidR="00314A6A" w:rsidRPr="00314A6A" w:rsidRDefault="00314A6A" w:rsidP="00314A6A">
      <w:pPr>
        <w:jc w:val="center"/>
        <w:rPr>
          <w:iCs/>
        </w:rPr>
      </w:pPr>
      <w:r w:rsidRPr="00314A6A">
        <w:rPr>
          <w:iCs/>
        </w:rPr>
        <w:t xml:space="preserve">Таблиця 5.2.1 - Структура оперативних цілей та завдань за </w:t>
      </w:r>
    </w:p>
    <w:p w14:paraId="3E1A3240" w14:textId="77777777" w:rsidR="00314A6A" w:rsidRPr="00314A6A" w:rsidRDefault="00314A6A" w:rsidP="00314A6A">
      <w:pPr>
        <w:jc w:val="center"/>
      </w:pPr>
      <w:r w:rsidRPr="00314A6A">
        <w:rPr>
          <w:iCs/>
        </w:rPr>
        <w:t>стратегічною ціллю 2. </w:t>
      </w:r>
      <w:r w:rsidRPr="00314A6A">
        <w:t>Підвищення якості публічних послуг задля збереження та розвитку людського капіталу</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10"/>
        <w:gridCol w:w="7229"/>
      </w:tblGrid>
      <w:tr w:rsidR="00314A6A" w:rsidRPr="00314A6A" w14:paraId="05C321D6" w14:textId="77777777" w:rsidTr="00080292">
        <w:tc>
          <w:tcPr>
            <w:tcW w:w="2410" w:type="dxa"/>
            <w:shd w:val="clear" w:color="auto" w:fill="E7E6E6"/>
          </w:tcPr>
          <w:p w14:paraId="0E06A98E" w14:textId="77777777" w:rsidR="00314A6A" w:rsidRPr="00314A6A" w:rsidRDefault="00314A6A" w:rsidP="00080292">
            <w:pPr>
              <w:spacing w:before="40" w:after="40"/>
              <w:jc w:val="center"/>
              <w:rPr>
                <w:b/>
                <w:i/>
                <w:iCs/>
              </w:rPr>
            </w:pPr>
            <w:r w:rsidRPr="00314A6A">
              <w:rPr>
                <w:b/>
                <w:i/>
                <w:iCs/>
              </w:rPr>
              <w:t>Оперативні цілі</w:t>
            </w:r>
          </w:p>
        </w:tc>
        <w:tc>
          <w:tcPr>
            <w:tcW w:w="7229" w:type="dxa"/>
            <w:shd w:val="clear" w:color="auto" w:fill="E7E6E6"/>
          </w:tcPr>
          <w:p w14:paraId="30A35A12" w14:textId="77777777" w:rsidR="00314A6A" w:rsidRPr="00314A6A" w:rsidRDefault="00314A6A" w:rsidP="00080292">
            <w:pPr>
              <w:spacing w:before="40" w:after="40"/>
              <w:jc w:val="center"/>
              <w:rPr>
                <w:b/>
                <w:i/>
                <w:iCs/>
              </w:rPr>
            </w:pPr>
            <w:r w:rsidRPr="00314A6A">
              <w:rPr>
                <w:b/>
                <w:i/>
                <w:iCs/>
              </w:rPr>
              <w:t>Завдання</w:t>
            </w:r>
          </w:p>
        </w:tc>
      </w:tr>
      <w:tr w:rsidR="00314A6A" w:rsidRPr="00314A6A" w14:paraId="0918DE3F" w14:textId="77777777" w:rsidTr="00080292">
        <w:tc>
          <w:tcPr>
            <w:tcW w:w="2410" w:type="dxa"/>
            <w:vMerge w:val="restart"/>
            <w:vAlign w:val="center"/>
          </w:tcPr>
          <w:p w14:paraId="29F5B22F" w14:textId="77777777" w:rsidR="00314A6A" w:rsidRPr="00314A6A" w:rsidRDefault="00314A6A" w:rsidP="00080292">
            <w:pPr>
              <w:jc w:val="center"/>
            </w:pPr>
            <w:r w:rsidRPr="00314A6A">
              <w:t>2.1 Підвищення якості надання освітніх послуг.</w:t>
            </w:r>
          </w:p>
        </w:tc>
        <w:tc>
          <w:tcPr>
            <w:tcW w:w="7229" w:type="dxa"/>
          </w:tcPr>
          <w:p w14:paraId="51C18BB1" w14:textId="77777777" w:rsidR="00314A6A" w:rsidRPr="00314A6A" w:rsidRDefault="00314A6A" w:rsidP="00080292">
            <w:pPr>
              <w:jc w:val="both"/>
            </w:pPr>
            <w:r w:rsidRPr="00314A6A">
              <w:t>2.1.1 Забезпечення рівного доступу та підвищення якості дошкільної, загальної середньої освіти.</w:t>
            </w:r>
          </w:p>
        </w:tc>
      </w:tr>
      <w:tr w:rsidR="00314A6A" w:rsidRPr="00314A6A" w14:paraId="6515F4DE" w14:textId="77777777" w:rsidTr="00080292">
        <w:trPr>
          <w:trHeight w:val="620"/>
        </w:trPr>
        <w:tc>
          <w:tcPr>
            <w:tcW w:w="2410" w:type="dxa"/>
            <w:vMerge/>
            <w:vAlign w:val="center"/>
          </w:tcPr>
          <w:p w14:paraId="1A12BB4E" w14:textId="77777777" w:rsidR="00314A6A" w:rsidRPr="00314A6A" w:rsidRDefault="00314A6A" w:rsidP="00080292">
            <w:pPr>
              <w:widowControl w:val="0"/>
              <w:pBdr>
                <w:top w:val="nil"/>
                <w:left w:val="nil"/>
                <w:bottom w:val="nil"/>
                <w:right w:val="nil"/>
                <w:between w:val="nil"/>
              </w:pBdr>
              <w:jc w:val="center"/>
            </w:pPr>
          </w:p>
        </w:tc>
        <w:tc>
          <w:tcPr>
            <w:tcW w:w="7229" w:type="dxa"/>
          </w:tcPr>
          <w:p w14:paraId="5BA85D73" w14:textId="77777777" w:rsidR="00314A6A" w:rsidRPr="00314A6A" w:rsidRDefault="00314A6A" w:rsidP="00080292">
            <w:pPr>
              <w:jc w:val="both"/>
            </w:pPr>
            <w:r w:rsidRPr="00314A6A">
              <w:t xml:space="preserve">2.1.2 Створення безпечного </w:t>
            </w:r>
            <w:r w:rsidRPr="00314A6A">
              <w:rPr>
                <w:lang w:val="ru-RU"/>
              </w:rPr>
              <w:t xml:space="preserve">та </w:t>
            </w:r>
            <w:proofErr w:type="spellStart"/>
            <w:r w:rsidRPr="00314A6A">
              <w:rPr>
                <w:lang w:val="ru-RU"/>
              </w:rPr>
              <w:t>безбар</w:t>
            </w:r>
            <w:proofErr w:type="spellEnd"/>
            <w:r w:rsidRPr="00314A6A">
              <w:rPr>
                <w:lang w:val="ru-RU"/>
              </w:rPr>
              <w:t>’</w:t>
            </w:r>
            <w:r w:rsidRPr="00314A6A">
              <w:t>є</w:t>
            </w:r>
            <w:proofErr w:type="spellStart"/>
            <w:r w:rsidRPr="00314A6A">
              <w:rPr>
                <w:lang w:val="ru-RU"/>
              </w:rPr>
              <w:t>рного</w:t>
            </w:r>
            <w:proofErr w:type="spellEnd"/>
            <w:r w:rsidRPr="00314A6A">
              <w:rPr>
                <w:lang w:val="ru-RU"/>
              </w:rPr>
              <w:t xml:space="preserve"> </w:t>
            </w:r>
            <w:r w:rsidRPr="00314A6A">
              <w:t>освітнього простору в будівлях і спорудах на території закладів освіти.</w:t>
            </w:r>
          </w:p>
        </w:tc>
      </w:tr>
      <w:tr w:rsidR="00314A6A" w:rsidRPr="00314A6A" w14:paraId="1D4910E9" w14:textId="77777777" w:rsidTr="00080292">
        <w:trPr>
          <w:trHeight w:val="671"/>
        </w:trPr>
        <w:tc>
          <w:tcPr>
            <w:tcW w:w="2410" w:type="dxa"/>
            <w:vMerge/>
            <w:vAlign w:val="center"/>
          </w:tcPr>
          <w:p w14:paraId="165FDEAA" w14:textId="77777777" w:rsidR="00314A6A" w:rsidRPr="00314A6A" w:rsidRDefault="00314A6A" w:rsidP="00080292">
            <w:pPr>
              <w:widowControl w:val="0"/>
              <w:pBdr>
                <w:top w:val="nil"/>
                <w:left w:val="nil"/>
                <w:bottom w:val="nil"/>
                <w:right w:val="nil"/>
                <w:between w:val="nil"/>
              </w:pBdr>
              <w:jc w:val="center"/>
            </w:pPr>
          </w:p>
        </w:tc>
        <w:tc>
          <w:tcPr>
            <w:tcW w:w="7229" w:type="dxa"/>
          </w:tcPr>
          <w:p w14:paraId="76EDD674" w14:textId="77777777" w:rsidR="00314A6A" w:rsidRPr="00314A6A" w:rsidRDefault="00314A6A" w:rsidP="00080292">
            <w:pPr>
              <w:jc w:val="both"/>
            </w:pPr>
            <w:r w:rsidRPr="00314A6A">
              <w:t>2.1.3 Розширення та оновлення парку шкільного автотранспорту та  утримання його в належному технічному стані.</w:t>
            </w:r>
          </w:p>
        </w:tc>
      </w:tr>
      <w:tr w:rsidR="00314A6A" w:rsidRPr="00314A6A" w14:paraId="19457D71" w14:textId="77777777" w:rsidTr="00080292">
        <w:trPr>
          <w:trHeight w:val="357"/>
        </w:trPr>
        <w:tc>
          <w:tcPr>
            <w:tcW w:w="2410" w:type="dxa"/>
            <w:vMerge/>
            <w:vAlign w:val="center"/>
          </w:tcPr>
          <w:p w14:paraId="171A7C5C" w14:textId="77777777" w:rsidR="00314A6A" w:rsidRPr="00314A6A" w:rsidRDefault="00314A6A" w:rsidP="00080292">
            <w:pPr>
              <w:widowControl w:val="0"/>
              <w:pBdr>
                <w:top w:val="nil"/>
                <w:left w:val="nil"/>
                <w:bottom w:val="nil"/>
                <w:right w:val="nil"/>
                <w:between w:val="nil"/>
              </w:pBdr>
              <w:jc w:val="center"/>
            </w:pPr>
          </w:p>
        </w:tc>
        <w:tc>
          <w:tcPr>
            <w:tcW w:w="7229" w:type="dxa"/>
          </w:tcPr>
          <w:p w14:paraId="6E21945C" w14:textId="77777777" w:rsidR="00314A6A" w:rsidRPr="00314A6A" w:rsidRDefault="00314A6A" w:rsidP="00080292">
            <w:pPr>
              <w:jc w:val="both"/>
            </w:pPr>
            <w:r w:rsidRPr="00314A6A">
              <w:t>2.1.4 Створення умов для навчання та розвитку здобувачів освіти.</w:t>
            </w:r>
          </w:p>
        </w:tc>
      </w:tr>
      <w:tr w:rsidR="00314A6A" w:rsidRPr="00314A6A" w14:paraId="0BF0BDD2" w14:textId="77777777" w:rsidTr="00080292">
        <w:trPr>
          <w:trHeight w:val="280"/>
        </w:trPr>
        <w:tc>
          <w:tcPr>
            <w:tcW w:w="2410" w:type="dxa"/>
            <w:vMerge w:val="restart"/>
            <w:vAlign w:val="center"/>
          </w:tcPr>
          <w:p w14:paraId="19EA20CF" w14:textId="77777777" w:rsidR="00314A6A" w:rsidRPr="00314A6A" w:rsidRDefault="00314A6A" w:rsidP="00080292">
            <w:pPr>
              <w:jc w:val="center"/>
              <w:rPr>
                <w:lang w:val="ru-RU"/>
              </w:rPr>
            </w:pPr>
            <w:r w:rsidRPr="00314A6A">
              <w:t>2.2 Надання доступних та якісних медичні послуг населенню.</w:t>
            </w:r>
          </w:p>
        </w:tc>
        <w:tc>
          <w:tcPr>
            <w:tcW w:w="7229" w:type="dxa"/>
          </w:tcPr>
          <w:p w14:paraId="45F966FC" w14:textId="77777777" w:rsidR="00314A6A" w:rsidRPr="00314A6A" w:rsidRDefault="00314A6A" w:rsidP="00080292">
            <w:pPr>
              <w:jc w:val="both"/>
            </w:pPr>
            <w:r w:rsidRPr="00314A6A">
              <w:t xml:space="preserve">2.2.1 </w:t>
            </w:r>
            <w:r w:rsidRPr="00314A6A">
              <w:rPr>
                <w:spacing w:val="-4"/>
              </w:rPr>
              <w:t xml:space="preserve">Забезпечення функціонування мережі </w:t>
            </w:r>
            <w:r w:rsidRPr="00314A6A">
              <w:t xml:space="preserve"> закладів охорони </w:t>
            </w:r>
            <w:proofErr w:type="spellStart"/>
            <w:r w:rsidRPr="00314A6A">
              <w:t>здоров</w:t>
            </w:r>
            <w:proofErr w:type="spellEnd"/>
            <w:r w:rsidRPr="00314A6A">
              <w:rPr>
                <w:lang w:val="ru-RU"/>
              </w:rPr>
              <w:t>’</w:t>
            </w:r>
            <w:r w:rsidRPr="00314A6A">
              <w:t>я</w:t>
            </w:r>
            <w:r w:rsidRPr="00314A6A">
              <w:rPr>
                <w:lang w:val="ru-RU"/>
              </w:rPr>
              <w:t xml:space="preserve"> на </w:t>
            </w:r>
            <w:proofErr w:type="spellStart"/>
            <w:r w:rsidRPr="00314A6A">
              <w:rPr>
                <w:lang w:val="ru-RU"/>
              </w:rPr>
              <w:t>територ</w:t>
            </w:r>
            <w:r w:rsidRPr="00314A6A">
              <w:t>ії</w:t>
            </w:r>
            <w:proofErr w:type="spellEnd"/>
            <w:r w:rsidRPr="00314A6A">
              <w:t xml:space="preserve"> громади (амбулаторії, пункти здоров’я).</w:t>
            </w:r>
          </w:p>
        </w:tc>
      </w:tr>
      <w:tr w:rsidR="00314A6A" w:rsidRPr="00314A6A" w14:paraId="29B3FE6A" w14:textId="77777777" w:rsidTr="00080292">
        <w:trPr>
          <w:trHeight w:val="280"/>
        </w:trPr>
        <w:tc>
          <w:tcPr>
            <w:tcW w:w="2410" w:type="dxa"/>
            <w:vMerge/>
            <w:vAlign w:val="center"/>
          </w:tcPr>
          <w:p w14:paraId="2DAEE6D3" w14:textId="77777777" w:rsidR="00314A6A" w:rsidRPr="00314A6A" w:rsidRDefault="00314A6A" w:rsidP="00080292">
            <w:pPr>
              <w:widowControl w:val="0"/>
              <w:pBdr>
                <w:top w:val="nil"/>
                <w:left w:val="nil"/>
                <w:bottom w:val="nil"/>
                <w:right w:val="nil"/>
                <w:between w:val="nil"/>
              </w:pBdr>
              <w:jc w:val="center"/>
            </w:pPr>
          </w:p>
        </w:tc>
        <w:tc>
          <w:tcPr>
            <w:tcW w:w="7229" w:type="dxa"/>
          </w:tcPr>
          <w:p w14:paraId="29D9F5B6" w14:textId="77777777" w:rsidR="00314A6A" w:rsidRPr="00314A6A" w:rsidRDefault="00314A6A" w:rsidP="00080292">
            <w:pPr>
              <w:jc w:val="both"/>
            </w:pPr>
            <w:r w:rsidRPr="00314A6A">
              <w:t xml:space="preserve">2.2.2 Забезпечення доступності приміщень, обладнання закладів охорони </w:t>
            </w:r>
            <w:proofErr w:type="spellStart"/>
            <w:r w:rsidRPr="00314A6A">
              <w:t>здоров</w:t>
            </w:r>
            <w:proofErr w:type="spellEnd"/>
            <w:r w:rsidRPr="00314A6A">
              <w:rPr>
                <w:lang w:val="ru-RU"/>
              </w:rPr>
              <w:t>’</w:t>
            </w:r>
            <w:r w:rsidRPr="00314A6A">
              <w:t>я</w:t>
            </w:r>
            <w:r w:rsidRPr="00314A6A">
              <w:rPr>
                <w:lang w:val="ru-RU"/>
              </w:rPr>
              <w:t xml:space="preserve"> </w:t>
            </w:r>
            <w:r w:rsidRPr="00314A6A">
              <w:t xml:space="preserve">відповідно до вимог </w:t>
            </w:r>
            <w:proofErr w:type="spellStart"/>
            <w:r w:rsidRPr="00314A6A">
              <w:t>інклюзивності</w:t>
            </w:r>
            <w:proofErr w:type="spellEnd"/>
            <w:r w:rsidRPr="00314A6A">
              <w:t xml:space="preserve"> та </w:t>
            </w:r>
            <w:proofErr w:type="spellStart"/>
            <w:r w:rsidRPr="00314A6A">
              <w:t>безбар’єрності</w:t>
            </w:r>
            <w:proofErr w:type="spellEnd"/>
            <w:r w:rsidRPr="00314A6A">
              <w:t>.</w:t>
            </w:r>
          </w:p>
        </w:tc>
      </w:tr>
      <w:tr w:rsidR="00314A6A" w:rsidRPr="00314A6A" w14:paraId="15F3DAEA" w14:textId="77777777" w:rsidTr="00080292">
        <w:trPr>
          <w:trHeight w:val="280"/>
        </w:trPr>
        <w:tc>
          <w:tcPr>
            <w:tcW w:w="2410" w:type="dxa"/>
            <w:vMerge/>
            <w:vAlign w:val="center"/>
          </w:tcPr>
          <w:p w14:paraId="7934044B" w14:textId="77777777" w:rsidR="00314A6A" w:rsidRPr="00314A6A" w:rsidRDefault="00314A6A" w:rsidP="00080292">
            <w:pPr>
              <w:widowControl w:val="0"/>
              <w:pBdr>
                <w:top w:val="nil"/>
                <w:left w:val="nil"/>
                <w:bottom w:val="nil"/>
                <w:right w:val="nil"/>
                <w:between w:val="nil"/>
              </w:pBdr>
              <w:jc w:val="center"/>
            </w:pPr>
          </w:p>
        </w:tc>
        <w:tc>
          <w:tcPr>
            <w:tcW w:w="7229" w:type="dxa"/>
          </w:tcPr>
          <w:p w14:paraId="5B959EA4" w14:textId="77777777" w:rsidR="00314A6A" w:rsidRPr="00314A6A" w:rsidRDefault="00314A6A" w:rsidP="00080292">
            <w:pPr>
              <w:jc w:val="both"/>
            </w:pPr>
            <w:r w:rsidRPr="00314A6A">
              <w:t>2.2.3 Забезпечення кваліфікованими кадрами закладів охорони здоров’я, підвищення кваліфікації наявного медичного персоналу.</w:t>
            </w:r>
          </w:p>
        </w:tc>
      </w:tr>
      <w:tr w:rsidR="00314A6A" w:rsidRPr="00314A6A" w14:paraId="501C48F7" w14:textId="77777777" w:rsidTr="00080292">
        <w:trPr>
          <w:trHeight w:val="70"/>
        </w:trPr>
        <w:tc>
          <w:tcPr>
            <w:tcW w:w="2410" w:type="dxa"/>
            <w:vMerge/>
            <w:vAlign w:val="center"/>
          </w:tcPr>
          <w:p w14:paraId="4721F49C" w14:textId="77777777" w:rsidR="00314A6A" w:rsidRPr="00314A6A" w:rsidRDefault="00314A6A" w:rsidP="00080292">
            <w:pPr>
              <w:widowControl w:val="0"/>
              <w:pBdr>
                <w:top w:val="nil"/>
                <w:left w:val="nil"/>
                <w:bottom w:val="nil"/>
                <w:right w:val="nil"/>
                <w:between w:val="nil"/>
              </w:pBdr>
              <w:jc w:val="center"/>
            </w:pPr>
          </w:p>
        </w:tc>
        <w:tc>
          <w:tcPr>
            <w:tcW w:w="7229" w:type="dxa"/>
          </w:tcPr>
          <w:p w14:paraId="7CB1E7F3" w14:textId="77777777" w:rsidR="00314A6A" w:rsidRPr="00314A6A" w:rsidRDefault="00314A6A" w:rsidP="00080292">
            <w:pPr>
              <w:jc w:val="both"/>
            </w:pPr>
            <w:r w:rsidRPr="00314A6A">
              <w:t>2.2.4 Розширення спектру медичних послуг.</w:t>
            </w:r>
          </w:p>
        </w:tc>
      </w:tr>
      <w:tr w:rsidR="00314A6A" w:rsidRPr="00314A6A" w14:paraId="1B1BAD25" w14:textId="77777777" w:rsidTr="00080292">
        <w:trPr>
          <w:trHeight w:val="544"/>
        </w:trPr>
        <w:tc>
          <w:tcPr>
            <w:tcW w:w="2410" w:type="dxa"/>
            <w:vMerge w:val="restart"/>
            <w:vAlign w:val="center"/>
          </w:tcPr>
          <w:p w14:paraId="682816F3" w14:textId="77777777" w:rsidR="00314A6A" w:rsidRPr="00314A6A" w:rsidRDefault="00314A6A" w:rsidP="00080292">
            <w:pPr>
              <w:jc w:val="center"/>
            </w:pPr>
            <w:r w:rsidRPr="00314A6A">
              <w:t>2.3 Розвиток цифрової інфраструктури громади.</w:t>
            </w:r>
          </w:p>
        </w:tc>
        <w:tc>
          <w:tcPr>
            <w:tcW w:w="7229" w:type="dxa"/>
          </w:tcPr>
          <w:p w14:paraId="650565B5" w14:textId="77777777" w:rsidR="00314A6A" w:rsidRPr="00314A6A" w:rsidRDefault="00314A6A" w:rsidP="00080292">
            <w:pPr>
              <w:jc w:val="both"/>
            </w:pPr>
            <w:r w:rsidRPr="00314A6A">
              <w:t xml:space="preserve">2.3.1 Розвиток мереж доступу до високошвидкісного інтернету  та   </w:t>
            </w:r>
            <w:proofErr w:type="spellStart"/>
            <w:r w:rsidRPr="00314A6A">
              <w:t>Wi-Fi</w:t>
            </w:r>
            <w:proofErr w:type="spellEnd"/>
            <w:r w:rsidRPr="00314A6A">
              <w:t xml:space="preserve"> зон в населених пунктах громади.</w:t>
            </w:r>
          </w:p>
        </w:tc>
      </w:tr>
      <w:tr w:rsidR="00314A6A" w:rsidRPr="00314A6A" w14:paraId="2668F777" w14:textId="77777777" w:rsidTr="00080292">
        <w:tc>
          <w:tcPr>
            <w:tcW w:w="2410" w:type="dxa"/>
            <w:vMerge/>
            <w:vAlign w:val="center"/>
          </w:tcPr>
          <w:p w14:paraId="0FCE167F" w14:textId="77777777" w:rsidR="00314A6A" w:rsidRPr="00314A6A" w:rsidRDefault="00314A6A" w:rsidP="00080292">
            <w:pPr>
              <w:widowControl w:val="0"/>
              <w:pBdr>
                <w:top w:val="nil"/>
                <w:left w:val="nil"/>
                <w:bottom w:val="nil"/>
                <w:right w:val="nil"/>
                <w:between w:val="nil"/>
              </w:pBdr>
              <w:jc w:val="center"/>
            </w:pPr>
          </w:p>
        </w:tc>
        <w:tc>
          <w:tcPr>
            <w:tcW w:w="7229" w:type="dxa"/>
            <w:vAlign w:val="center"/>
          </w:tcPr>
          <w:p w14:paraId="7041C67F" w14:textId="77777777" w:rsidR="00314A6A" w:rsidRPr="00314A6A" w:rsidRDefault="00314A6A" w:rsidP="00080292">
            <w:r w:rsidRPr="00314A6A">
              <w:t>2.3.2 Підвищення рівня цифрової грамотності населення.</w:t>
            </w:r>
          </w:p>
        </w:tc>
      </w:tr>
      <w:tr w:rsidR="00314A6A" w:rsidRPr="00314A6A" w14:paraId="42688A1F" w14:textId="77777777" w:rsidTr="00080292">
        <w:tc>
          <w:tcPr>
            <w:tcW w:w="2410" w:type="dxa"/>
            <w:vMerge w:val="restart"/>
            <w:vAlign w:val="center"/>
          </w:tcPr>
          <w:p w14:paraId="23EA577D" w14:textId="77777777" w:rsidR="00314A6A" w:rsidRPr="00314A6A" w:rsidRDefault="00314A6A" w:rsidP="00080292">
            <w:pPr>
              <w:jc w:val="center"/>
            </w:pPr>
            <w:r w:rsidRPr="00314A6A">
              <w:t>2.4 Розвиток спорту та підтримка здорового способу життя.</w:t>
            </w:r>
          </w:p>
        </w:tc>
        <w:tc>
          <w:tcPr>
            <w:tcW w:w="7229" w:type="dxa"/>
          </w:tcPr>
          <w:p w14:paraId="702B2648" w14:textId="77777777" w:rsidR="00314A6A" w:rsidRPr="00314A6A" w:rsidRDefault="00314A6A" w:rsidP="00080292">
            <w:pPr>
              <w:jc w:val="both"/>
            </w:pPr>
            <w:r w:rsidRPr="00314A6A">
              <w:t>2.4.1 Розвиток та оновлення існуючої спортивної інфраструктури громади.</w:t>
            </w:r>
          </w:p>
        </w:tc>
      </w:tr>
      <w:tr w:rsidR="00314A6A" w:rsidRPr="00314A6A" w14:paraId="38B6F8C3" w14:textId="77777777" w:rsidTr="00080292">
        <w:tc>
          <w:tcPr>
            <w:tcW w:w="2410" w:type="dxa"/>
            <w:vMerge/>
            <w:vAlign w:val="center"/>
          </w:tcPr>
          <w:p w14:paraId="3F87ABBE" w14:textId="77777777" w:rsidR="00314A6A" w:rsidRPr="00314A6A" w:rsidRDefault="00314A6A" w:rsidP="00080292">
            <w:pPr>
              <w:widowControl w:val="0"/>
              <w:pBdr>
                <w:top w:val="nil"/>
                <w:left w:val="nil"/>
                <w:bottom w:val="nil"/>
                <w:right w:val="nil"/>
                <w:between w:val="nil"/>
              </w:pBdr>
              <w:jc w:val="center"/>
            </w:pPr>
          </w:p>
        </w:tc>
        <w:tc>
          <w:tcPr>
            <w:tcW w:w="7229" w:type="dxa"/>
            <w:vAlign w:val="center"/>
          </w:tcPr>
          <w:p w14:paraId="52D461C1" w14:textId="77777777" w:rsidR="00314A6A" w:rsidRPr="00314A6A" w:rsidRDefault="00314A6A" w:rsidP="00080292">
            <w:r w:rsidRPr="00314A6A">
              <w:t>2.4.2 Сприяння популяризації спорту та активного способу життя.</w:t>
            </w:r>
          </w:p>
        </w:tc>
      </w:tr>
      <w:tr w:rsidR="00314A6A" w:rsidRPr="00314A6A" w14:paraId="0AA04ECB" w14:textId="77777777" w:rsidTr="00080292">
        <w:tc>
          <w:tcPr>
            <w:tcW w:w="2410" w:type="dxa"/>
            <w:vMerge w:val="restart"/>
            <w:vAlign w:val="center"/>
          </w:tcPr>
          <w:p w14:paraId="5E722DE6" w14:textId="77777777" w:rsidR="00314A6A" w:rsidRPr="00314A6A" w:rsidRDefault="00314A6A" w:rsidP="00080292">
            <w:pPr>
              <w:jc w:val="center"/>
            </w:pPr>
            <w:r w:rsidRPr="00314A6A">
              <w:lastRenderedPageBreak/>
              <w:t>2.5 Створення умов для розвитку, популяризації культури, туризму та молодіжної політики у громаді.</w:t>
            </w:r>
          </w:p>
        </w:tc>
        <w:tc>
          <w:tcPr>
            <w:tcW w:w="7229" w:type="dxa"/>
          </w:tcPr>
          <w:p w14:paraId="5D57C152" w14:textId="77777777" w:rsidR="00314A6A" w:rsidRPr="00314A6A" w:rsidRDefault="00314A6A" w:rsidP="00080292">
            <w:pPr>
              <w:jc w:val="both"/>
            </w:pPr>
            <w:r w:rsidRPr="00314A6A">
              <w:t>2.5.1 Забезпечення населення якісними, доступними культурними послугами та розвиток фестивального туризму та молодіжної політики.</w:t>
            </w:r>
          </w:p>
        </w:tc>
      </w:tr>
      <w:tr w:rsidR="00314A6A" w:rsidRPr="00314A6A" w14:paraId="7DD67D10" w14:textId="77777777" w:rsidTr="00080292">
        <w:tc>
          <w:tcPr>
            <w:tcW w:w="2410" w:type="dxa"/>
            <w:vMerge/>
          </w:tcPr>
          <w:p w14:paraId="42FB79B8" w14:textId="77777777" w:rsidR="00314A6A" w:rsidRPr="00314A6A" w:rsidRDefault="00314A6A" w:rsidP="00080292">
            <w:pPr>
              <w:widowControl w:val="0"/>
              <w:pBdr>
                <w:top w:val="nil"/>
                <w:left w:val="nil"/>
                <w:bottom w:val="nil"/>
                <w:right w:val="nil"/>
                <w:between w:val="nil"/>
              </w:pBdr>
            </w:pPr>
          </w:p>
        </w:tc>
        <w:tc>
          <w:tcPr>
            <w:tcW w:w="7229" w:type="dxa"/>
          </w:tcPr>
          <w:p w14:paraId="4479559F" w14:textId="77777777" w:rsidR="00314A6A" w:rsidRPr="00314A6A" w:rsidRDefault="00314A6A" w:rsidP="00080292">
            <w:pPr>
              <w:jc w:val="both"/>
            </w:pPr>
            <w:r w:rsidRPr="00314A6A">
              <w:t>2.5.2 Здійснення заходів з охорони, збереження культурної спадщини, визначення туристичних об’єктів та створення їх каталогу.</w:t>
            </w:r>
          </w:p>
        </w:tc>
      </w:tr>
      <w:tr w:rsidR="00314A6A" w:rsidRPr="00314A6A" w14:paraId="27F3052A" w14:textId="77777777" w:rsidTr="00080292">
        <w:trPr>
          <w:trHeight w:val="415"/>
        </w:trPr>
        <w:tc>
          <w:tcPr>
            <w:tcW w:w="2410" w:type="dxa"/>
            <w:vMerge w:val="restart"/>
          </w:tcPr>
          <w:p w14:paraId="2888D9E2" w14:textId="77777777" w:rsidR="00314A6A" w:rsidRPr="00314A6A" w:rsidRDefault="00314A6A" w:rsidP="00080292">
            <w:pPr>
              <w:ind w:firstLine="13"/>
              <w:jc w:val="both"/>
            </w:pPr>
            <w:r w:rsidRPr="00314A6A">
              <w:t>2.6 Забезпечення доступу населення громади до якісних адміністративних та соціальних послуг.</w:t>
            </w:r>
          </w:p>
        </w:tc>
        <w:tc>
          <w:tcPr>
            <w:tcW w:w="7229" w:type="dxa"/>
          </w:tcPr>
          <w:p w14:paraId="251B6B60" w14:textId="77777777" w:rsidR="00314A6A" w:rsidRPr="00314A6A" w:rsidRDefault="00314A6A" w:rsidP="00080292">
            <w:pPr>
              <w:jc w:val="both"/>
            </w:pPr>
            <w:r w:rsidRPr="00314A6A">
              <w:t>2.6.1. Сприяння підвищенню спроможності відділу Центр надання адміністративних послуг та забезпечення якісного надання публічних послуг суб’єктам звернення.</w:t>
            </w:r>
          </w:p>
        </w:tc>
      </w:tr>
      <w:tr w:rsidR="00314A6A" w:rsidRPr="00314A6A" w14:paraId="16AE7125" w14:textId="77777777" w:rsidTr="00080292">
        <w:trPr>
          <w:trHeight w:val="415"/>
        </w:trPr>
        <w:tc>
          <w:tcPr>
            <w:tcW w:w="2410" w:type="dxa"/>
            <w:vMerge/>
          </w:tcPr>
          <w:p w14:paraId="3119D415" w14:textId="77777777" w:rsidR="00314A6A" w:rsidRPr="00314A6A" w:rsidRDefault="00314A6A" w:rsidP="00080292">
            <w:pPr>
              <w:widowControl w:val="0"/>
              <w:pBdr>
                <w:top w:val="nil"/>
                <w:left w:val="nil"/>
                <w:bottom w:val="nil"/>
                <w:right w:val="nil"/>
                <w:between w:val="nil"/>
              </w:pBdr>
            </w:pPr>
          </w:p>
        </w:tc>
        <w:tc>
          <w:tcPr>
            <w:tcW w:w="7229" w:type="dxa"/>
          </w:tcPr>
          <w:p w14:paraId="46E9E978" w14:textId="77777777" w:rsidR="00314A6A" w:rsidRPr="00314A6A" w:rsidRDefault="00314A6A" w:rsidP="00080292">
            <w:pPr>
              <w:jc w:val="both"/>
              <w:rPr>
                <w:strike/>
              </w:rPr>
            </w:pPr>
            <w:r w:rsidRPr="00314A6A">
              <w:t>2.6.2. Забезпечення соціального супроводу та адаптації ветеранів, членів їхніх родин та вразливих верств населення.</w:t>
            </w:r>
          </w:p>
        </w:tc>
      </w:tr>
      <w:tr w:rsidR="00314A6A" w:rsidRPr="00314A6A" w14:paraId="1BC27EA1" w14:textId="77777777" w:rsidTr="00080292">
        <w:trPr>
          <w:trHeight w:val="415"/>
        </w:trPr>
        <w:tc>
          <w:tcPr>
            <w:tcW w:w="2410" w:type="dxa"/>
            <w:vMerge w:val="restart"/>
          </w:tcPr>
          <w:p w14:paraId="3D375608" w14:textId="77777777" w:rsidR="00314A6A" w:rsidRPr="00314A6A" w:rsidRDefault="00314A6A" w:rsidP="00080292">
            <w:pPr>
              <w:jc w:val="both"/>
            </w:pPr>
            <w:r w:rsidRPr="00314A6A">
              <w:t>2.7 Забезпечення розвитку інфраструктури та благоустрою території.</w:t>
            </w:r>
          </w:p>
        </w:tc>
        <w:tc>
          <w:tcPr>
            <w:tcW w:w="7229" w:type="dxa"/>
          </w:tcPr>
          <w:p w14:paraId="0EEC5696" w14:textId="77777777" w:rsidR="00314A6A" w:rsidRPr="00314A6A" w:rsidRDefault="00314A6A" w:rsidP="00080292">
            <w:pPr>
              <w:jc w:val="both"/>
            </w:pPr>
            <w:r w:rsidRPr="00314A6A">
              <w:t>2.7.1. Розвиток і вдосконалення дорожньої інфраструктури на території громади.</w:t>
            </w:r>
          </w:p>
        </w:tc>
      </w:tr>
      <w:tr w:rsidR="00314A6A" w:rsidRPr="00314A6A" w14:paraId="17F519EF" w14:textId="77777777" w:rsidTr="00080292">
        <w:trPr>
          <w:trHeight w:val="415"/>
        </w:trPr>
        <w:tc>
          <w:tcPr>
            <w:tcW w:w="2410" w:type="dxa"/>
            <w:vMerge/>
          </w:tcPr>
          <w:p w14:paraId="0F809A91" w14:textId="77777777" w:rsidR="00314A6A" w:rsidRPr="00314A6A" w:rsidRDefault="00314A6A" w:rsidP="00080292">
            <w:pPr>
              <w:widowControl w:val="0"/>
              <w:pBdr>
                <w:top w:val="nil"/>
                <w:left w:val="nil"/>
                <w:bottom w:val="nil"/>
                <w:right w:val="nil"/>
                <w:between w:val="nil"/>
              </w:pBdr>
            </w:pPr>
          </w:p>
        </w:tc>
        <w:tc>
          <w:tcPr>
            <w:tcW w:w="7229" w:type="dxa"/>
          </w:tcPr>
          <w:p w14:paraId="53B6695E" w14:textId="77777777" w:rsidR="00314A6A" w:rsidRPr="00314A6A" w:rsidRDefault="00314A6A" w:rsidP="00080292">
            <w:pPr>
              <w:jc w:val="both"/>
            </w:pPr>
            <w:r w:rsidRPr="00314A6A">
              <w:t>2.7.2. Будівництво, модернізація та реконструкція мереж водопостачання та водовідведення.</w:t>
            </w:r>
          </w:p>
        </w:tc>
      </w:tr>
      <w:tr w:rsidR="00314A6A" w:rsidRPr="00314A6A" w14:paraId="488FF9ED" w14:textId="77777777" w:rsidTr="00080292">
        <w:trPr>
          <w:trHeight w:val="415"/>
        </w:trPr>
        <w:tc>
          <w:tcPr>
            <w:tcW w:w="2410" w:type="dxa"/>
            <w:vMerge/>
          </w:tcPr>
          <w:p w14:paraId="30F0B70C" w14:textId="77777777" w:rsidR="00314A6A" w:rsidRPr="00314A6A" w:rsidRDefault="00314A6A" w:rsidP="00080292">
            <w:pPr>
              <w:widowControl w:val="0"/>
              <w:pBdr>
                <w:top w:val="nil"/>
                <w:left w:val="nil"/>
                <w:bottom w:val="nil"/>
                <w:right w:val="nil"/>
                <w:between w:val="nil"/>
              </w:pBdr>
            </w:pPr>
          </w:p>
        </w:tc>
        <w:tc>
          <w:tcPr>
            <w:tcW w:w="7229" w:type="dxa"/>
          </w:tcPr>
          <w:p w14:paraId="1DAB1D4E" w14:textId="77777777" w:rsidR="00314A6A" w:rsidRPr="00314A6A" w:rsidRDefault="00314A6A" w:rsidP="00080292">
            <w:pPr>
              <w:jc w:val="both"/>
            </w:pPr>
            <w:r w:rsidRPr="00314A6A">
              <w:t xml:space="preserve">2.7.4. Розвиток </w:t>
            </w:r>
            <w:r w:rsidRPr="00314A6A">
              <w:rPr>
                <w:lang w:val="ru-RU"/>
              </w:rPr>
              <w:t>мереж</w:t>
            </w:r>
            <w:r w:rsidRPr="00314A6A">
              <w:t>і громадського транспорту.</w:t>
            </w:r>
          </w:p>
        </w:tc>
      </w:tr>
    </w:tbl>
    <w:p w14:paraId="5673C29A" w14:textId="77777777" w:rsidR="00314A6A" w:rsidRPr="00314A6A" w:rsidRDefault="00314A6A" w:rsidP="00314A6A"/>
    <w:p w14:paraId="31FD6F0E" w14:textId="77777777" w:rsidR="00314A6A" w:rsidRPr="00314A6A" w:rsidRDefault="00314A6A" w:rsidP="00314A6A">
      <w:pPr>
        <w:pStyle w:val="30"/>
        <w:spacing w:before="0" w:after="0"/>
        <w:rPr>
          <w:b/>
          <w:bCs/>
          <w:color w:val="auto"/>
          <w:sz w:val="22"/>
          <w:szCs w:val="22"/>
        </w:rPr>
      </w:pPr>
      <w:r w:rsidRPr="00314A6A">
        <w:rPr>
          <w:b/>
          <w:bCs/>
          <w:color w:val="auto"/>
          <w:sz w:val="22"/>
          <w:szCs w:val="22"/>
        </w:rPr>
        <w:t>5.2.1 Оперативна ціль 2.1. Підвищення якості надання освітніх послуг</w:t>
      </w:r>
    </w:p>
    <w:p w14:paraId="629A2F25" w14:textId="77777777" w:rsidR="00314A6A" w:rsidRPr="00314A6A" w:rsidRDefault="00314A6A" w:rsidP="00314A6A">
      <w:pPr>
        <w:ind w:firstLine="567"/>
        <w:jc w:val="both"/>
      </w:pPr>
    </w:p>
    <w:p w14:paraId="500F8E15" w14:textId="77777777" w:rsidR="00314A6A" w:rsidRPr="00314A6A" w:rsidRDefault="00314A6A" w:rsidP="00314A6A">
      <w:pPr>
        <w:ind w:firstLine="567"/>
        <w:jc w:val="both"/>
      </w:pPr>
      <w:r w:rsidRPr="00314A6A">
        <w:t xml:space="preserve">Реалізація цілі 2.1 спрямована на оновлення освітнього простору </w:t>
      </w:r>
      <w:proofErr w:type="spellStart"/>
      <w:r w:rsidRPr="00314A6A">
        <w:t>Карпівської</w:t>
      </w:r>
      <w:proofErr w:type="spellEnd"/>
      <w:r w:rsidRPr="00314A6A">
        <w:t xml:space="preserve"> сільської територіальної громади для створення сучасного, а головне - безпечного середовища для дітей. Основним завданням є модернізація матеріально-технічної бази шкіл та дошкільних закладів, що передбачає не лише капітальні і поточні ремонти, а й можливість утеплення будівель, оновлення покрівель для енергозбереження. В умовах сучасних викликів особлива увага приділятиметься безпеці. Планується проведення робіт щодо розбудови мережі </w:t>
      </w:r>
      <w:proofErr w:type="spellStart"/>
      <w:r w:rsidRPr="00314A6A">
        <w:t>укриттів</w:t>
      </w:r>
      <w:proofErr w:type="spellEnd"/>
      <w:r w:rsidRPr="00314A6A">
        <w:t xml:space="preserve"> та адаптації таких приміщень до потреб маломобільних груп населення для того, щоб кожен заклад міг став територією без бар’єрів.</w:t>
      </w:r>
    </w:p>
    <w:p w14:paraId="7FCAAE31" w14:textId="77777777" w:rsidR="00314A6A" w:rsidRPr="00314A6A" w:rsidRDefault="00314A6A" w:rsidP="00314A6A">
      <w:pPr>
        <w:ind w:firstLine="567"/>
        <w:jc w:val="both"/>
      </w:pPr>
      <w:r w:rsidRPr="00314A6A">
        <w:t xml:space="preserve">Щорічно цифрові технології значно розширюють можливості освітнього процесу, роблячи його більш індивідуалізованим та інтерактивним, а у поєднанні з практичними знаннями - від фінансової грамотності до профорієнтації, стане цікавим, корисним та різноманітним. </w:t>
      </w:r>
    </w:p>
    <w:p w14:paraId="1D898397" w14:textId="77777777" w:rsidR="00314A6A" w:rsidRPr="00314A6A" w:rsidRDefault="00314A6A" w:rsidP="00314A6A">
      <w:pPr>
        <w:ind w:firstLine="567"/>
        <w:jc w:val="both"/>
      </w:pPr>
      <w:r w:rsidRPr="00314A6A">
        <w:t>Громада прагне, щоб шлях дитини до знань був комфортним і доступним незалежно від місця її проживання, тому маємо на меті продовжувати розширювати автопарк шкільних автобусів та організовувати зручні регулярні підвезення учнів і педагогів, що є невід’ємною складовою нашої стратегії.</w:t>
      </w:r>
    </w:p>
    <w:p w14:paraId="3F8A0003" w14:textId="77777777" w:rsidR="00314A6A" w:rsidRPr="00314A6A" w:rsidRDefault="00314A6A" w:rsidP="00314A6A">
      <w:pPr>
        <w:shd w:val="clear" w:color="auto" w:fill="FFFFFF"/>
        <w:jc w:val="center"/>
        <w:textAlignment w:val="baseline"/>
      </w:pPr>
    </w:p>
    <w:p w14:paraId="2C2F49DC" w14:textId="77777777" w:rsidR="00314A6A" w:rsidRPr="00314A6A" w:rsidRDefault="00314A6A" w:rsidP="00314A6A">
      <w:pPr>
        <w:jc w:val="center"/>
      </w:pPr>
      <w:r w:rsidRPr="00314A6A">
        <w:t xml:space="preserve">Таблиця 5.2.1.1 - Завдання та сфери реалізації проєктів для досягнення </w:t>
      </w:r>
    </w:p>
    <w:p w14:paraId="2D313D70" w14:textId="77777777" w:rsidR="00314A6A" w:rsidRPr="00314A6A" w:rsidRDefault="00314A6A" w:rsidP="00314A6A">
      <w:pPr>
        <w:jc w:val="center"/>
      </w:pPr>
      <w:r w:rsidRPr="00314A6A">
        <w:t>оперативної цілі 2.1. Підвищення якості надання освітніх послуг</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0FE360E0" w14:textId="77777777" w:rsidTr="00080292">
        <w:tc>
          <w:tcPr>
            <w:tcW w:w="3114" w:type="dxa"/>
            <w:shd w:val="clear" w:color="auto" w:fill="E7E6E6"/>
          </w:tcPr>
          <w:p w14:paraId="550EB439"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3024D3F0"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220C3D16" w14:textId="77777777" w:rsidTr="00080292">
        <w:tc>
          <w:tcPr>
            <w:tcW w:w="3114" w:type="dxa"/>
          </w:tcPr>
          <w:p w14:paraId="21083E2E" w14:textId="77777777" w:rsidR="00314A6A" w:rsidRPr="00314A6A" w:rsidRDefault="00314A6A" w:rsidP="00080292">
            <w:pPr>
              <w:ind w:left="57"/>
              <w:jc w:val="center"/>
              <w:rPr>
                <w:i/>
              </w:rPr>
            </w:pPr>
            <w:r w:rsidRPr="00314A6A">
              <w:rPr>
                <w:i/>
              </w:rPr>
              <w:t>1</w:t>
            </w:r>
          </w:p>
        </w:tc>
        <w:tc>
          <w:tcPr>
            <w:tcW w:w="6525" w:type="dxa"/>
          </w:tcPr>
          <w:p w14:paraId="54462527" w14:textId="77777777" w:rsidR="00314A6A" w:rsidRPr="00314A6A" w:rsidRDefault="00314A6A" w:rsidP="00080292">
            <w:pPr>
              <w:ind w:left="57"/>
              <w:jc w:val="center"/>
              <w:rPr>
                <w:i/>
              </w:rPr>
            </w:pPr>
            <w:r w:rsidRPr="00314A6A">
              <w:rPr>
                <w:i/>
              </w:rPr>
              <w:t>2</w:t>
            </w:r>
          </w:p>
        </w:tc>
      </w:tr>
      <w:tr w:rsidR="00314A6A" w:rsidRPr="00314A6A" w14:paraId="04ACC94D" w14:textId="77777777" w:rsidTr="00080292">
        <w:tc>
          <w:tcPr>
            <w:tcW w:w="3114" w:type="dxa"/>
            <w:vAlign w:val="center"/>
          </w:tcPr>
          <w:p w14:paraId="4A902865" w14:textId="77777777" w:rsidR="00314A6A" w:rsidRPr="00314A6A" w:rsidRDefault="00314A6A" w:rsidP="00080292">
            <w:pPr>
              <w:ind w:left="57"/>
              <w:jc w:val="both"/>
            </w:pPr>
            <w:r w:rsidRPr="00314A6A">
              <w:t xml:space="preserve">2.1.1 Забезпечення рівного доступу та підвищення </w:t>
            </w:r>
            <w:r w:rsidRPr="00314A6A">
              <w:lastRenderedPageBreak/>
              <w:t>якості дошкільної, загальної середньої освіти.</w:t>
            </w:r>
          </w:p>
        </w:tc>
        <w:tc>
          <w:tcPr>
            <w:tcW w:w="6525" w:type="dxa"/>
            <w:shd w:val="clear" w:color="auto" w:fill="FFFFFF"/>
          </w:tcPr>
          <w:p w14:paraId="176A7566" w14:textId="77777777" w:rsidR="00314A6A" w:rsidRPr="00314A6A" w:rsidRDefault="00314A6A" w:rsidP="00080292">
            <w:pPr>
              <w:jc w:val="both"/>
            </w:pPr>
            <w:r w:rsidRPr="00314A6A">
              <w:lastRenderedPageBreak/>
              <w:t>- Створення та модернізація безпечних умов (</w:t>
            </w:r>
            <w:proofErr w:type="spellStart"/>
            <w:r w:rsidRPr="00314A6A">
              <w:t>укриттів</w:t>
            </w:r>
            <w:proofErr w:type="spellEnd"/>
            <w:r w:rsidRPr="00314A6A">
              <w:t>) для учасників освітнього процесу;</w:t>
            </w:r>
          </w:p>
          <w:p w14:paraId="6A268133" w14:textId="77777777" w:rsidR="00314A6A" w:rsidRPr="00314A6A" w:rsidRDefault="00314A6A" w:rsidP="00080292">
            <w:pPr>
              <w:jc w:val="both"/>
            </w:pPr>
            <w:r w:rsidRPr="00314A6A">
              <w:lastRenderedPageBreak/>
              <w:t xml:space="preserve">- підтримка процесів </w:t>
            </w:r>
            <w:proofErr w:type="spellStart"/>
            <w:r w:rsidRPr="00314A6A">
              <w:t>цифровізації</w:t>
            </w:r>
            <w:proofErr w:type="spellEnd"/>
            <w:r w:rsidRPr="00314A6A">
              <w:t xml:space="preserve"> освіти, застосування сучасних інформаційних технологій в освітньому процесі;</w:t>
            </w:r>
          </w:p>
          <w:p w14:paraId="623775BD" w14:textId="77777777" w:rsidR="00314A6A" w:rsidRPr="00314A6A" w:rsidRDefault="00314A6A" w:rsidP="00080292">
            <w:pPr>
              <w:jc w:val="both"/>
            </w:pPr>
            <w:r w:rsidRPr="00314A6A">
              <w:t>- організація курсів підвищення кваліфікації для педагогів відповідно до потреб громади.</w:t>
            </w:r>
          </w:p>
        </w:tc>
      </w:tr>
      <w:tr w:rsidR="00314A6A" w:rsidRPr="00314A6A" w14:paraId="703A731F" w14:textId="77777777" w:rsidTr="00080292">
        <w:trPr>
          <w:trHeight w:val="556"/>
        </w:trPr>
        <w:tc>
          <w:tcPr>
            <w:tcW w:w="3114" w:type="dxa"/>
            <w:vAlign w:val="center"/>
          </w:tcPr>
          <w:p w14:paraId="73B34930" w14:textId="77777777" w:rsidR="00314A6A" w:rsidRPr="00314A6A" w:rsidRDefault="00314A6A" w:rsidP="00080292">
            <w:pPr>
              <w:ind w:left="57"/>
              <w:jc w:val="both"/>
            </w:pPr>
            <w:r w:rsidRPr="00314A6A">
              <w:lastRenderedPageBreak/>
              <w:t xml:space="preserve">2.1.2 Створення безпечного </w:t>
            </w:r>
            <w:r w:rsidRPr="00314A6A">
              <w:rPr>
                <w:lang w:val="ru-RU"/>
              </w:rPr>
              <w:t xml:space="preserve">та </w:t>
            </w:r>
            <w:proofErr w:type="spellStart"/>
            <w:r w:rsidRPr="00314A6A">
              <w:rPr>
                <w:lang w:val="ru-RU"/>
              </w:rPr>
              <w:t>безбар</w:t>
            </w:r>
            <w:proofErr w:type="spellEnd"/>
            <w:r w:rsidRPr="00314A6A">
              <w:rPr>
                <w:lang w:val="ru-RU"/>
              </w:rPr>
              <w:t>’</w:t>
            </w:r>
            <w:r w:rsidRPr="00314A6A">
              <w:t>є</w:t>
            </w:r>
            <w:proofErr w:type="spellStart"/>
            <w:r w:rsidRPr="00314A6A">
              <w:rPr>
                <w:lang w:val="ru-RU"/>
              </w:rPr>
              <w:t>рного</w:t>
            </w:r>
            <w:proofErr w:type="spellEnd"/>
            <w:r w:rsidRPr="00314A6A">
              <w:rPr>
                <w:lang w:val="ru-RU"/>
              </w:rPr>
              <w:t xml:space="preserve"> </w:t>
            </w:r>
            <w:r w:rsidRPr="00314A6A">
              <w:t>освітнього простору в будівлях і спорудах на території закладів освіти.</w:t>
            </w:r>
          </w:p>
        </w:tc>
        <w:tc>
          <w:tcPr>
            <w:tcW w:w="6525" w:type="dxa"/>
            <w:shd w:val="clear" w:color="auto" w:fill="FFFFFF"/>
          </w:tcPr>
          <w:p w14:paraId="400BBBCF" w14:textId="77777777" w:rsidR="00314A6A" w:rsidRPr="00314A6A" w:rsidRDefault="00314A6A" w:rsidP="00080292">
            <w:pPr>
              <w:jc w:val="both"/>
            </w:pPr>
            <w:r w:rsidRPr="00314A6A">
              <w:t>- Створення належних умов для організації освітнього процесу через проведення капітальних/поточних ремонтів закладів освіти, забезпечення їх сучасним обладнанням та засобами навчання;</w:t>
            </w:r>
          </w:p>
          <w:p w14:paraId="1D30DA54" w14:textId="77777777" w:rsidR="00314A6A" w:rsidRPr="00314A6A" w:rsidRDefault="00314A6A" w:rsidP="00080292">
            <w:pPr>
              <w:jc w:val="both"/>
            </w:pPr>
            <w:r w:rsidRPr="00314A6A">
              <w:t xml:space="preserve">- </w:t>
            </w:r>
            <w:proofErr w:type="spellStart"/>
            <w:r w:rsidRPr="00314A6A">
              <w:t>термомодернізація</w:t>
            </w:r>
            <w:proofErr w:type="spellEnd"/>
            <w:r w:rsidRPr="00314A6A">
              <w:t xml:space="preserve"> будівель (утеплення фасадів, заміна вікон, дверей, ремонт покрівель) з метою створення комфортних умов для учасників освітнього процесу;</w:t>
            </w:r>
          </w:p>
          <w:p w14:paraId="76349218" w14:textId="77777777" w:rsidR="00314A6A" w:rsidRPr="00314A6A" w:rsidRDefault="00314A6A" w:rsidP="00080292">
            <w:pPr>
              <w:jc w:val="both"/>
            </w:pPr>
            <w:r w:rsidRPr="00314A6A">
              <w:t xml:space="preserve">- облаштування внутрішніх приміщень згідно з вимогами </w:t>
            </w:r>
            <w:proofErr w:type="spellStart"/>
            <w:r w:rsidRPr="00314A6A">
              <w:t>інклюзивності</w:t>
            </w:r>
            <w:proofErr w:type="spellEnd"/>
            <w:r w:rsidRPr="00314A6A">
              <w:t xml:space="preserve"> (встановлення пандусів, підйомників, розширення дверних отворів та облаштування спеціалізованих санітарних вузлів);</w:t>
            </w:r>
          </w:p>
          <w:p w14:paraId="59D58ACB" w14:textId="77777777" w:rsidR="00314A6A" w:rsidRPr="00314A6A" w:rsidRDefault="00314A6A" w:rsidP="00080292">
            <w:pPr>
              <w:jc w:val="both"/>
            </w:pPr>
            <w:r w:rsidRPr="00314A6A">
              <w:t>- створення зон відпочинку, ігрових майданчиків та облаштування прилеглої території закладів освіти.</w:t>
            </w:r>
          </w:p>
        </w:tc>
      </w:tr>
      <w:tr w:rsidR="00314A6A" w:rsidRPr="00314A6A" w14:paraId="32F84277" w14:textId="77777777" w:rsidTr="00080292">
        <w:trPr>
          <w:trHeight w:val="1561"/>
        </w:trPr>
        <w:tc>
          <w:tcPr>
            <w:tcW w:w="3114" w:type="dxa"/>
            <w:vAlign w:val="center"/>
          </w:tcPr>
          <w:p w14:paraId="0D5F6340" w14:textId="77777777" w:rsidR="00314A6A" w:rsidRPr="00314A6A" w:rsidRDefault="00314A6A" w:rsidP="00080292">
            <w:pPr>
              <w:ind w:left="57"/>
              <w:jc w:val="both"/>
            </w:pPr>
            <w:r w:rsidRPr="00314A6A">
              <w:t>2.1.3 Розширення та оновлення парку шкільного автотранспорту та  утримання його в належному технічному стані.</w:t>
            </w:r>
          </w:p>
        </w:tc>
        <w:tc>
          <w:tcPr>
            <w:tcW w:w="6525" w:type="dxa"/>
            <w:shd w:val="clear" w:color="auto" w:fill="FFFFFF"/>
          </w:tcPr>
          <w:p w14:paraId="1F6F52D0" w14:textId="77777777" w:rsidR="00314A6A" w:rsidRPr="00314A6A" w:rsidRDefault="00314A6A" w:rsidP="00080292">
            <w:pPr>
              <w:jc w:val="both"/>
            </w:pPr>
            <w:r w:rsidRPr="00314A6A">
              <w:t>- Придбання нових шкільних автобусів за кошти державного, обласного, сільського бюджетів та інших коштів не заборонених чинним законодавством;</w:t>
            </w:r>
          </w:p>
          <w:p w14:paraId="0CC8B0C2" w14:textId="77777777" w:rsidR="00314A6A" w:rsidRPr="00314A6A" w:rsidRDefault="00314A6A" w:rsidP="00080292">
            <w:pPr>
              <w:jc w:val="both"/>
            </w:pPr>
            <w:r w:rsidRPr="00314A6A">
              <w:t>- створення належних умов для зберігання та технічного обслуговування автотранспорту (облаштування гаражних боксів, постійне технічне обслуговування);</w:t>
            </w:r>
          </w:p>
          <w:p w14:paraId="0A31C8FD" w14:textId="77777777" w:rsidR="00314A6A" w:rsidRPr="00314A6A" w:rsidRDefault="00314A6A" w:rsidP="00080292">
            <w:pPr>
              <w:jc w:val="both"/>
            </w:pPr>
            <w:r w:rsidRPr="00314A6A">
              <w:t>- розробка та оптимізація маршрутів підвезення учнів та педагогічних працівників до місць навчання/роботи.</w:t>
            </w:r>
          </w:p>
        </w:tc>
      </w:tr>
      <w:tr w:rsidR="00314A6A" w:rsidRPr="00314A6A" w14:paraId="5015C244" w14:textId="77777777" w:rsidTr="00080292">
        <w:trPr>
          <w:trHeight w:val="2413"/>
        </w:trPr>
        <w:tc>
          <w:tcPr>
            <w:tcW w:w="3114" w:type="dxa"/>
            <w:vAlign w:val="center"/>
          </w:tcPr>
          <w:p w14:paraId="791A9DAD" w14:textId="77777777" w:rsidR="00314A6A" w:rsidRPr="00314A6A" w:rsidRDefault="00314A6A" w:rsidP="00080292">
            <w:pPr>
              <w:ind w:left="57"/>
              <w:jc w:val="both"/>
            </w:pPr>
            <w:r w:rsidRPr="00314A6A">
              <w:t>2.1.4 Створення умов для навчання та розвитку здобувачів освіти.</w:t>
            </w:r>
          </w:p>
        </w:tc>
        <w:tc>
          <w:tcPr>
            <w:tcW w:w="6525" w:type="dxa"/>
            <w:shd w:val="clear" w:color="auto" w:fill="FFFFFF"/>
          </w:tcPr>
          <w:p w14:paraId="0D1FFCDF" w14:textId="77777777" w:rsidR="00314A6A" w:rsidRPr="00314A6A" w:rsidRDefault="00314A6A" w:rsidP="00080292">
            <w:pPr>
              <w:jc w:val="both"/>
            </w:pPr>
            <w:r w:rsidRPr="00314A6A">
              <w:t>- Введення курсу фінансової грамотності для учнів закладів загальної середньої освіти (ЗЗСО);</w:t>
            </w:r>
          </w:p>
          <w:p w14:paraId="1F34B6C7" w14:textId="77777777" w:rsidR="00314A6A" w:rsidRPr="00314A6A" w:rsidRDefault="00314A6A" w:rsidP="00080292">
            <w:pPr>
              <w:jc w:val="both"/>
            </w:pPr>
            <w:r w:rsidRPr="00314A6A">
              <w:t>- організація навчань з цивільного захисту для учнів;</w:t>
            </w:r>
          </w:p>
          <w:p w14:paraId="4454B9DF" w14:textId="77777777" w:rsidR="00314A6A" w:rsidRPr="00314A6A" w:rsidRDefault="00314A6A" w:rsidP="00080292">
            <w:pPr>
              <w:jc w:val="both"/>
            </w:pPr>
            <w:r w:rsidRPr="00314A6A">
              <w:t>- проведення профорієнтаційних заходів для учнів старших класів;</w:t>
            </w:r>
          </w:p>
          <w:p w14:paraId="016B8817" w14:textId="77777777" w:rsidR="00314A6A" w:rsidRPr="00314A6A" w:rsidRDefault="00314A6A" w:rsidP="00080292">
            <w:pPr>
              <w:jc w:val="both"/>
            </w:pPr>
            <w:r w:rsidRPr="00314A6A">
              <w:t>- розвиток патріотичного виховання учнів, залучення ветеранів до співпраці з закладами освіти;</w:t>
            </w:r>
          </w:p>
          <w:p w14:paraId="1550994C" w14:textId="77777777" w:rsidR="00314A6A" w:rsidRPr="00314A6A" w:rsidRDefault="00314A6A" w:rsidP="00080292">
            <w:pPr>
              <w:jc w:val="both"/>
            </w:pPr>
            <w:r w:rsidRPr="00314A6A">
              <w:t>- розвиток системи позашкільної освіти (гуртки, секції, креативні простори, студії).</w:t>
            </w:r>
          </w:p>
        </w:tc>
      </w:tr>
    </w:tbl>
    <w:p w14:paraId="6DCA7EE2" w14:textId="77777777" w:rsidR="00314A6A" w:rsidRPr="00314A6A" w:rsidRDefault="00314A6A" w:rsidP="00314A6A">
      <w:pPr>
        <w:ind w:firstLine="567"/>
        <w:rPr>
          <w:b/>
          <w:i/>
        </w:rPr>
      </w:pPr>
    </w:p>
    <w:p w14:paraId="0C7293E6" w14:textId="77777777" w:rsidR="00314A6A" w:rsidRPr="00314A6A" w:rsidRDefault="00314A6A" w:rsidP="00314A6A">
      <w:pPr>
        <w:ind w:firstLine="567"/>
        <w:rPr>
          <w:b/>
          <w:i/>
        </w:rPr>
      </w:pPr>
      <w:r w:rsidRPr="00314A6A">
        <w:rPr>
          <w:b/>
          <w:i/>
        </w:rPr>
        <w:t>Очікувані результати:</w:t>
      </w:r>
    </w:p>
    <w:p w14:paraId="22A09255" w14:textId="77777777" w:rsidR="00314A6A" w:rsidRPr="00314A6A" w:rsidRDefault="00314A6A" w:rsidP="00314A6A">
      <w:pPr>
        <w:pStyle w:val="affffffffb"/>
        <w:numPr>
          <w:ilvl w:val="0"/>
          <w:numId w:val="47"/>
        </w:numPr>
        <w:spacing w:after="100" w:afterAutospacing="1"/>
        <w:jc w:val="both"/>
        <w:rPr>
          <w:rFonts w:ascii="Arial" w:hAnsi="Arial" w:cs="Arial"/>
          <w:sz w:val="22"/>
          <w:szCs w:val="22"/>
        </w:rPr>
      </w:pPr>
      <w:r w:rsidRPr="00314A6A">
        <w:rPr>
          <w:rFonts w:ascii="Arial" w:hAnsi="Arial" w:cs="Arial"/>
          <w:sz w:val="22"/>
          <w:szCs w:val="22"/>
        </w:rPr>
        <w:t xml:space="preserve">Модернізація освітнього процесу (проведення капітальних та поточних ремонтів, </w:t>
      </w:r>
      <w:proofErr w:type="spellStart"/>
      <w:r w:rsidRPr="00314A6A">
        <w:rPr>
          <w:rFonts w:ascii="Arial" w:hAnsi="Arial" w:cs="Arial"/>
          <w:sz w:val="22"/>
          <w:szCs w:val="22"/>
        </w:rPr>
        <w:t>термомодернізація</w:t>
      </w:r>
      <w:proofErr w:type="spellEnd"/>
      <w:r w:rsidRPr="00314A6A">
        <w:rPr>
          <w:rFonts w:ascii="Arial" w:hAnsi="Arial" w:cs="Arial"/>
          <w:sz w:val="22"/>
          <w:szCs w:val="22"/>
        </w:rPr>
        <w:t xml:space="preserve">, </w:t>
      </w:r>
      <w:proofErr w:type="spellStart"/>
      <w:r w:rsidRPr="00314A6A">
        <w:rPr>
          <w:rFonts w:ascii="Arial" w:hAnsi="Arial" w:cs="Arial"/>
          <w:sz w:val="22"/>
          <w:szCs w:val="22"/>
        </w:rPr>
        <w:t>енергоефективность</w:t>
      </w:r>
      <w:proofErr w:type="spellEnd"/>
      <w:r w:rsidRPr="00314A6A">
        <w:rPr>
          <w:rFonts w:ascii="Arial" w:hAnsi="Arial" w:cs="Arial"/>
          <w:sz w:val="22"/>
          <w:szCs w:val="22"/>
        </w:rPr>
        <w:t>, впровадження сучасних цифрових технологій та оновлення матеріально-технічної бази тощо), що забезпечить якість навчання відповідно до державних стандартів.</w:t>
      </w:r>
    </w:p>
    <w:p w14:paraId="051A8E11" w14:textId="77777777" w:rsidR="00314A6A" w:rsidRPr="00314A6A" w:rsidRDefault="00314A6A" w:rsidP="00314A6A">
      <w:pPr>
        <w:pStyle w:val="affffffffb"/>
        <w:numPr>
          <w:ilvl w:val="0"/>
          <w:numId w:val="47"/>
        </w:numPr>
        <w:spacing w:after="100" w:afterAutospacing="1"/>
        <w:jc w:val="both"/>
        <w:rPr>
          <w:rFonts w:ascii="Arial" w:hAnsi="Arial" w:cs="Arial"/>
          <w:sz w:val="22"/>
          <w:szCs w:val="22"/>
        </w:rPr>
      </w:pPr>
      <w:r w:rsidRPr="00314A6A">
        <w:rPr>
          <w:rFonts w:ascii="Arial" w:hAnsi="Arial" w:cs="Arial"/>
          <w:sz w:val="22"/>
          <w:szCs w:val="22"/>
        </w:rPr>
        <w:t xml:space="preserve">Розширення мережі безпечного освітнього простору та </w:t>
      </w:r>
      <w:proofErr w:type="spellStart"/>
      <w:r w:rsidRPr="00314A6A">
        <w:rPr>
          <w:rFonts w:ascii="Arial" w:hAnsi="Arial" w:cs="Arial"/>
          <w:sz w:val="22"/>
          <w:szCs w:val="22"/>
        </w:rPr>
        <w:t>безбар’єрного</w:t>
      </w:r>
      <w:proofErr w:type="spellEnd"/>
      <w:r w:rsidRPr="00314A6A">
        <w:rPr>
          <w:rFonts w:ascii="Arial" w:hAnsi="Arial" w:cs="Arial"/>
          <w:sz w:val="22"/>
          <w:szCs w:val="22"/>
        </w:rPr>
        <w:t xml:space="preserve"> середовища у закладах освіти.</w:t>
      </w:r>
    </w:p>
    <w:p w14:paraId="66C8C4B7" w14:textId="77777777" w:rsidR="00314A6A" w:rsidRPr="00314A6A" w:rsidRDefault="00314A6A" w:rsidP="00314A6A">
      <w:pPr>
        <w:pStyle w:val="affffffffb"/>
        <w:numPr>
          <w:ilvl w:val="0"/>
          <w:numId w:val="47"/>
        </w:numPr>
        <w:spacing w:before="100" w:beforeAutospacing="1" w:after="100" w:afterAutospacing="1"/>
        <w:jc w:val="both"/>
        <w:rPr>
          <w:rFonts w:ascii="Arial" w:hAnsi="Arial" w:cs="Arial"/>
          <w:sz w:val="22"/>
          <w:szCs w:val="22"/>
        </w:rPr>
      </w:pPr>
      <w:r w:rsidRPr="00314A6A">
        <w:rPr>
          <w:rFonts w:ascii="Arial" w:hAnsi="Arial" w:cs="Arial"/>
          <w:sz w:val="22"/>
          <w:szCs w:val="22"/>
        </w:rPr>
        <w:t xml:space="preserve">Розвиток потенціалу учнів освітніх закладів громади (отримання практичних знань за сучасними методами, проходження курсів фінансової грамотності, охоплення учнів </w:t>
      </w:r>
      <w:r w:rsidRPr="00314A6A">
        <w:rPr>
          <w:rFonts w:ascii="Arial" w:hAnsi="Arial" w:cs="Arial"/>
          <w:sz w:val="22"/>
          <w:szCs w:val="22"/>
        </w:rPr>
        <w:lastRenderedPageBreak/>
        <w:t>профорієнтаційними послугами, залучення до патріотичного виховання та гурткової роботи в межах позашкільної освіти).</w:t>
      </w:r>
    </w:p>
    <w:p w14:paraId="3F2F9691" w14:textId="77777777" w:rsidR="00314A6A" w:rsidRPr="00314A6A" w:rsidRDefault="00314A6A" w:rsidP="00314A6A">
      <w:pPr>
        <w:pStyle w:val="affffffffb"/>
        <w:numPr>
          <w:ilvl w:val="0"/>
          <w:numId w:val="47"/>
        </w:numPr>
        <w:spacing w:before="100" w:beforeAutospacing="1" w:after="100" w:afterAutospacing="1"/>
        <w:jc w:val="both"/>
        <w:rPr>
          <w:rFonts w:ascii="Arial" w:hAnsi="Arial" w:cs="Arial"/>
          <w:sz w:val="22"/>
          <w:szCs w:val="22"/>
        </w:rPr>
      </w:pPr>
      <w:r w:rsidRPr="00314A6A">
        <w:rPr>
          <w:rFonts w:ascii="Arial" w:hAnsi="Arial" w:cs="Arial"/>
          <w:sz w:val="22"/>
          <w:szCs w:val="22"/>
        </w:rPr>
        <w:t>Забезпечення безкоштовним підвезенням учасників навчально-виховного процесу до місця навчання і роботи та у зворотному напрямку.</w:t>
      </w:r>
    </w:p>
    <w:p w14:paraId="1FB01CB5" w14:textId="77777777" w:rsidR="00314A6A" w:rsidRPr="00314A6A" w:rsidRDefault="00314A6A" w:rsidP="00314A6A">
      <w:pPr>
        <w:ind w:firstLine="567"/>
        <w:rPr>
          <w:b/>
          <w:i/>
        </w:rPr>
      </w:pPr>
      <w:r w:rsidRPr="00314A6A">
        <w:rPr>
          <w:b/>
          <w:i/>
        </w:rPr>
        <w:t>Індикатори виконання:</w:t>
      </w:r>
    </w:p>
    <w:p w14:paraId="424A1209" w14:textId="77777777" w:rsidR="00314A6A" w:rsidRPr="00314A6A" w:rsidRDefault="00314A6A" w:rsidP="00314A6A">
      <w:pPr>
        <w:pStyle w:val="affffffffb"/>
        <w:numPr>
          <w:ilvl w:val="1"/>
          <w:numId w:val="61"/>
        </w:numPr>
        <w:tabs>
          <w:tab w:val="left" w:pos="709"/>
        </w:tabs>
        <w:ind w:left="0" w:firstLine="284"/>
        <w:rPr>
          <w:rFonts w:ascii="Arial" w:hAnsi="Arial" w:cs="Arial"/>
          <w:bCs/>
          <w:iCs/>
          <w:sz w:val="22"/>
          <w:szCs w:val="22"/>
        </w:rPr>
      </w:pPr>
      <w:r w:rsidRPr="00314A6A">
        <w:rPr>
          <w:rFonts w:ascii="Arial" w:hAnsi="Arial" w:cs="Arial"/>
          <w:sz w:val="22"/>
          <w:szCs w:val="22"/>
        </w:rPr>
        <w:t>Проведення капітальних/поточних ремонтів та реконструкція закладів освіти (од.).</w:t>
      </w:r>
    </w:p>
    <w:p w14:paraId="2EA2CBA5" w14:textId="77777777" w:rsidR="00314A6A" w:rsidRPr="00314A6A" w:rsidRDefault="00314A6A" w:rsidP="00314A6A">
      <w:pPr>
        <w:pStyle w:val="affffffffb"/>
        <w:numPr>
          <w:ilvl w:val="1"/>
          <w:numId w:val="61"/>
        </w:numPr>
        <w:tabs>
          <w:tab w:val="left" w:pos="709"/>
        </w:tabs>
        <w:ind w:left="0" w:firstLine="284"/>
        <w:rPr>
          <w:rFonts w:ascii="Arial" w:hAnsi="Arial" w:cs="Arial"/>
          <w:bCs/>
          <w:iCs/>
          <w:sz w:val="22"/>
          <w:szCs w:val="22"/>
        </w:rPr>
      </w:pPr>
      <w:r w:rsidRPr="00314A6A">
        <w:rPr>
          <w:rFonts w:ascii="Arial" w:hAnsi="Arial" w:cs="Arial"/>
          <w:bCs/>
          <w:iCs/>
          <w:sz w:val="22"/>
          <w:szCs w:val="22"/>
        </w:rPr>
        <w:t xml:space="preserve">Кількість побудованих та модернізованих </w:t>
      </w:r>
      <w:proofErr w:type="spellStart"/>
      <w:r w:rsidRPr="00314A6A">
        <w:rPr>
          <w:rFonts w:ascii="Arial" w:hAnsi="Arial" w:cs="Arial"/>
          <w:bCs/>
          <w:iCs/>
          <w:sz w:val="22"/>
          <w:szCs w:val="22"/>
        </w:rPr>
        <w:t>укриттів</w:t>
      </w:r>
      <w:proofErr w:type="spellEnd"/>
      <w:r w:rsidRPr="00314A6A">
        <w:rPr>
          <w:rFonts w:ascii="Arial" w:hAnsi="Arial" w:cs="Arial"/>
          <w:bCs/>
          <w:iCs/>
          <w:sz w:val="22"/>
          <w:szCs w:val="22"/>
        </w:rPr>
        <w:t xml:space="preserve"> у закладах освіти (од.).</w:t>
      </w:r>
    </w:p>
    <w:p w14:paraId="366B53C1" w14:textId="77777777" w:rsidR="00314A6A" w:rsidRPr="00314A6A" w:rsidRDefault="00314A6A" w:rsidP="00314A6A">
      <w:pPr>
        <w:pStyle w:val="affffffffb"/>
        <w:numPr>
          <w:ilvl w:val="1"/>
          <w:numId w:val="61"/>
        </w:numPr>
        <w:tabs>
          <w:tab w:val="left" w:pos="709"/>
        </w:tabs>
        <w:ind w:left="0" w:firstLine="284"/>
        <w:rPr>
          <w:rFonts w:ascii="Arial" w:hAnsi="Arial" w:cs="Arial"/>
          <w:bCs/>
          <w:iCs/>
          <w:sz w:val="22"/>
          <w:szCs w:val="22"/>
        </w:rPr>
      </w:pPr>
      <w:r w:rsidRPr="00314A6A">
        <w:rPr>
          <w:rFonts w:ascii="Arial" w:hAnsi="Arial" w:cs="Arial"/>
          <w:bCs/>
          <w:iCs/>
          <w:sz w:val="22"/>
          <w:szCs w:val="22"/>
        </w:rPr>
        <w:t>Кількість придбаних автобусів для потреб освітніх закладів(од.).</w:t>
      </w:r>
    </w:p>
    <w:p w14:paraId="4E78F2A5" w14:textId="77777777" w:rsidR="00314A6A" w:rsidRPr="00314A6A" w:rsidRDefault="00314A6A" w:rsidP="00314A6A">
      <w:pPr>
        <w:pStyle w:val="affffffffb"/>
        <w:numPr>
          <w:ilvl w:val="1"/>
          <w:numId w:val="61"/>
        </w:numPr>
        <w:tabs>
          <w:tab w:val="left" w:pos="709"/>
        </w:tabs>
        <w:ind w:left="0" w:firstLine="284"/>
        <w:rPr>
          <w:rFonts w:ascii="Arial" w:hAnsi="Arial" w:cs="Arial"/>
          <w:bCs/>
          <w:iCs/>
          <w:sz w:val="22"/>
          <w:szCs w:val="22"/>
        </w:rPr>
      </w:pPr>
      <w:r w:rsidRPr="00314A6A">
        <w:rPr>
          <w:rFonts w:ascii="Arial" w:hAnsi="Arial" w:cs="Arial"/>
          <w:bCs/>
          <w:iCs/>
          <w:sz w:val="22"/>
          <w:szCs w:val="22"/>
        </w:rPr>
        <w:t>Кількість реалізованих освітніх та виховних заходів (од.).</w:t>
      </w:r>
    </w:p>
    <w:p w14:paraId="1101947D" w14:textId="77777777" w:rsidR="00314A6A" w:rsidRPr="00314A6A" w:rsidRDefault="00314A6A" w:rsidP="00314A6A">
      <w:pPr>
        <w:pStyle w:val="affffffffb"/>
        <w:numPr>
          <w:ilvl w:val="1"/>
          <w:numId w:val="61"/>
        </w:numPr>
        <w:tabs>
          <w:tab w:val="left" w:pos="709"/>
        </w:tabs>
        <w:ind w:left="0" w:firstLine="284"/>
        <w:rPr>
          <w:rFonts w:ascii="Arial" w:hAnsi="Arial" w:cs="Arial"/>
          <w:bCs/>
          <w:iCs/>
          <w:sz w:val="22"/>
          <w:szCs w:val="22"/>
        </w:rPr>
      </w:pPr>
      <w:r w:rsidRPr="00314A6A">
        <w:rPr>
          <w:rFonts w:ascii="Arial" w:hAnsi="Arial" w:cs="Arial"/>
          <w:bCs/>
          <w:iCs/>
          <w:sz w:val="22"/>
          <w:szCs w:val="22"/>
        </w:rPr>
        <w:t>Кількість учасників освітнього процесу, охоплених освітніми та виховними заходами (ос.).</w:t>
      </w:r>
    </w:p>
    <w:p w14:paraId="04AA2C25" w14:textId="77777777" w:rsidR="00314A6A" w:rsidRPr="00314A6A" w:rsidRDefault="00314A6A" w:rsidP="00314A6A">
      <w:pPr>
        <w:pStyle w:val="affffffffb"/>
        <w:tabs>
          <w:tab w:val="left" w:pos="709"/>
        </w:tabs>
        <w:ind w:left="284"/>
        <w:rPr>
          <w:rFonts w:ascii="Arial" w:hAnsi="Arial" w:cs="Arial"/>
          <w:bCs/>
          <w:iCs/>
          <w:sz w:val="22"/>
          <w:szCs w:val="22"/>
        </w:rPr>
      </w:pPr>
    </w:p>
    <w:p w14:paraId="0F6C4BC8" w14:textId="77777777" w:rsidR="00314A6A" w:rsidRPr="00314A6A" w:rsidRDefault="00314A6A" w:rsidP="00314A6A">
      <w:pPr>
        <w:pStyle w:val="30"/>
        <w:spacing w:before="0" w:after="0"/>
        <w:rPr>
          <w:b/>
          <w:bCs/>
          <w:color w:val="auto"/>
          <w:sz w:val="22"/>
          <w:szCs w:val="22"/>
        </w:rPr>
      </w:pPr>
      <w:r w:rsidRPr="00314A6A">
        <w:rPr>
          <w:b/>
          <w:bCs/>
          <w:color w:val="auto"/>
          <w:sz w:val="22"/>
          <w:szCs w:val="22"/>
        </w:rPr>
        <w:t>5.2.2 Оперативна ціль 2.2. Надання доступних та якісних медичні послуг населенню</w:t>
      </w:r>
    </w:p>
    <w:p w14:paraId="48A3DDF2" w14:textId="77777777" w:rsidR="00314A6A" w:rsidRPr="00314A6A" w:rsidRDefault="00314A6A" w:rsidP="00314A6A">
      <w:pPr>
        <w:ind w:firstLine="567"/>
        <w:jc w:val="both"/>
      </w:pPr>
    </w:p>
    <w:p w14:paraId="51865FC9" w14:textId="77777777" w:rsidR="00314A6A" w:rsidRPr="00314A6A" w:rsidRDefault="00314A6A" w:rsidP="00314A6A">
      <w:pPr>
        <w:ind w:firstLine="567"/>
        <w:jc w:val="both"/>
      </w:pPr>
      <w:r w:rsidRPr="00314A6A">
        <w:t xml:space="preserve">Здоров’я мешканців - це основа добробуту </w:t>
      </w:r>
      <w:proofErr w:type="spellStart"/>
      <w:r w:rsidRPr="00314A6A">
        <w:t>Карпівської</w:t>
      </w:r>
      <w:proofErr w:type="spellEnd"/>
      <w:r w:rsidRPr="00314A6A">
        <w:t xml:space="preserve"> сільської територіальної громади. Для того, щоб медична допомога була якісною та вчасною, потрібно створити доступні умови в закладах охорони здоров’я: оновити амбулаторії, привести до ладу пункти здоров’я у селах. Це дозволить зробити приміщення затишними, теплими та комфортними для відвідувачів</w:t>
      </w:r>
      <w:r w:rsidRPr="00314A6A">
        <w:rPr>
          <w:lang w:val="ru-RU"/>
        </w:rPr>
        <w:t xml:space="preserve"> </w:t>
      </w:r>
      <w:r w:rsidRPr="00314A6A">
        <w:t xml:space="preserve">та медперсоналу. </w:t>
      </w:r>
    </w:p>
    <w:p w14:paraId="2B1577D0" w14:textId="77777777" w:rsidR="00314A6A" w:rsidRPr="00314A6A" w:rsidRDefault="00314A6A" w:rsidP="00314A6A">
      <w:pPr>
        <w:ind w:firstLine="567"/>
        <w:jc w:val="both"/>
      </w:pPr>
      <w:r w:rsidRPr="00314A6A">
        <w:t xml:space="preserve">Медичні заклади мають бути зручними для кожного. Для забезпечення безперешкодного доступу до будівель планується облаштування пандусів, підйомників та впровадження інших заходів інклюзії. Це дозволить людям із порушеннями опорно-рухового апарату, іншим маломобільним групам населення та батькам із дитячими візочками почуватися </w:t>
      </w:r>
      <w:proofErr w:type="spellStart"/>
      <w:r w:rsidRPr="00314A6A">
        <w:t>комфортно</w:t>
      </w:r>
      <w:proofErr w:type="spellEnd"/>
      <w:r w:rsidRPr="00314A6A">
        <w:t>. Особлива увага приділяється адаптації вхідних груп та внутрішнього простору до потреб маломобільних груп населення, щоб кожен заклад став територією без бар’єрів.</w:t>
      </w:r>
    </w:p>
    <w:p w14:paraId="71A23F93" w14:textId="77777777" w:rsidR="00314A6A" w:rsidRPr="00314A6A" w:rsidRDefault="00314A6A" w:rsidP="00314A6A">
      <w:pPr>
        <w:ind w:firstLine="567"/>
        <w:jc w:val="both"/>
      </w:pPr>
      <w:r w:rsidRPr="00314A6A">
        <w:t>Громада зацікавлена у високій якості медичних послуг і дбає про те, щоб персонал амбулаторій та пунктів здоров’я мав усе необхідне для роботи: від сучасного обладнання до якісних ліків. Це дозволить мешканцям отримувати доступне лікування на місцях.</w:t>
      </w:r>
    </w:p>
    <w:p w14:paraId="786DE282" w14:textId="77777777" w:rsidR="00314A6A" w:rsidRPr="00314A6A" w:rsidRDefault="00314A6A" w:rsidP="00314A6A">
      <w:pPr>
        <w:tabs>
          <w:tab w:val="left" w:pos="6312"/>
        </w:tabs>
        <w:spacing w:before="120"/>
        <w:rPr>
          <w:b/>
          <w:iCs/>
        </w:rPr>
      </w:pPr>
    </w:p>
    <w:p w14:paraId="2A979C06" w14:textId="77777777" w:rsidR="00314A6A" w:rsidRPr="00314A6A" w:rsidRDefault="00314A6A" w:rsidP="00314A6A">
      <w:pPr>
        <w:jc w:val="center"/>
      </w:pPr>
      <w:r w:rsidRPr="00314A6A">
        <w:t xml:space="preserve">Таблиця 5.2.2.1 - Завдання та сфери реалізації проєктів для досягнення </w:t>
      </w:r>
    </w:p>
    <w:p w14:paraId="15496354" w14:textId="77777777" w:rsidR="00314A6A" w:rsidRPr="00314A6A" w:rsidRDefault="00314A6A" w:rsidP="00314A6A">
      <w:pPr>
        <w:jc w:val="center"/>
      </w:pPr>
      <w:r w:rsidRPr="00314A6A">
        <w:t>оперативної цілі 2.2. Надання доступних та якісних медичні послуг населенню</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628AE82D" w14:textId="77777777" w:rsidTr="00080292">
        <w:tc>
          <w:tcPr>
            <w:tcW w:w="3114" w:type="dxa"/>
            <w:shd w:val="clear" w:color="auto" w:fill="E7E6E6"/>
          </w:tcPr>
          <w:p w14:paraId="3B745C7E" w14:textId="77777777" w:rsidR="00314A6A" w:rsidRPr="00314A6A" w:rsidRDefault="00314A6A" w:rsidP="00080292">
            <w:pPr>
              <w:spacing w:before="40" w:after="40"/>
              <w:ind w:left="57"/>
              <w:jc w:val="center"/>
              <w:rPr>
                <w:bCs/>
                <w:iCs/>
              </w:rPr>
            </w:pPr>
            <w:r w:rsidRPr="00314A6A">
              <w:rPr>
                <w:bCs/>
                <w:iCs/>
              </w:rPr>
              <w:t>Завдання</w:t>
            </w:r>
          </w:p>
        </w:tc>
        <w:tc>
          <w:tcPr>
            <w:tcW w:w="6525" w:type="dxa"/>
            <w:shd w:val="clear" w:color="auto" w:fill="E7E6E6"/>
          </w:tcPr>
          <w:p w14:paraId="7A0D127B" w14:textId="77777777" w:rsidR="00314A6A" w:rsidRPr="00314A6A" w:rsidRDefault="00314A6A" w:rsidP="00080292">
            <w:pPr>
              <w:spacing w:before="40" w:after="40"/>
              <w:ind w:left="57"/>
              <w:jc w:val="center"/>
              <w:rPr>
                <w:bCs/>
                <w:iCs/>
              </w:rPr>
            </w:pPr>
            <w:r w:rsidRPr="00314A6A">
              <w:rPr>
                <w:bCs/>
                <w:iCs/>
              </w:rPr>
              <w:t>Сфери реалізації проєктів</w:t>
            </w:r>
          </w:p>
        </w:tc>
      </w:tr>
      <w:tr w:rsidR="00314A6A" w:rsidRPr="00314A6A" w14:paraId="3CF492D1" w14:textId="77777777" w:rsidTr="00080292">
        <w:tc>
          <w:tcPr>
            <w:tcW w:w="3114" w:type="dxa"/>
          </w:tcPr>
          <w:p w14:paraId="05F9EAFB" w14:textId="77777777" w:rsidR="00314A6A" w:rsidRPr="00314A6A" w:rsidRDefault="00314A6A" w:rsidP="00080292">
            <w:pPr>
              <w:ind w:left="57"/>
              <w:jc w:val="center"/>
              <w:rPr>
                <w:i/>
              </w:rPr>
            </w:pPr>
            <w:r w:rsidRPr="00314A6A">
              <w:rPr>
                <w:i/>
              </w:rPr>
              <w:t>1</w:t>
            </w:r>
          </w:p>
        </w:tc>
        <w:tc>
          <w:tcPr>
            <w:tcW w:w="6525" w:type="dxa"/>
          </w:tcPr>
          <w:p w14:paraId="5FB8507C" w14:textId="77777777" w:rsidR="00314A6A" w:rsidRPr="00314A6A" w:rsidRDefault="00314A6A" w:rsidP="00080292">
            <w:pPr>
              <w:ind w:left="57"/>
              <w:jc w:val="center"/>
              <w:rPr>
                <w:i/>
              </w:rPr>
            </w:pPr>
            <w:r w:rsidRPr="00314A6A">
              <w:rPr>
                <w:i/>
              </w:rPr>
              <w:t>2</w:t>
            </w:r>
          </w:p>
        </w:tc>
      </w:tr>
      <w:tr w:rsidR="00314A6A" w:rsidRPr="00314A6A" w14:paraId="7A4A857F" w14:textId="77777777" w:rsidTr="00080292">
        <w:tc>
          <w:tcPr>
            <w:tcW w:w="3114" w:type="dxa"/>
            <w:vAlign w:val="center"/>
          </w:tcPr>
          <w:p w14:paraId="0DB139BD" w14:textId="77777777" w:rsidR="00314A6A" w:rsidRPr="00314A6A" w:rsidRDefault="00314A6A" w:rsidP="00080292">
            <w:pPr>
              <w:ind w:left="57"/>
              <w:jc w:val="both"/>
            </w:pPr>
            <w:r w:rsidRPr="00314A6A">
              <w:t xml:space="preserve">2.2.1 </w:t>
            </w:r>
            <w:r w:rsidRPr="00314A6A">
              <w:rPr>
                <w:spacing w:val="-4"/>
              </w:rPr>
              <w:t xml:space="preserve">Забезпечення функціонування мережі </w:t>
            </w:r>
            <w:r w:rsidRPr="00314A6A">
              <w:t xml:space="preserve"> закладів охорони </w:t>
            </w:r>
            <w:proofErr w:type="spellStart"/>
            <w:r w:rsidRPr="00314A6A">
              <w:t>здоров</w:t>
            </w:r>
            <w:proofErr w:type="spellEnd"/>
            <w:r w:rsidRPr="00314A6A">
              <w:rPr>
                <w:lang w:val="ru-RU"/>
              </w:rPr>
              <w:t>’</w:t>
            </w:r>
            <w:r w:rsidRPr="00314A6A">
              <w:t>я</w:t>
            </w:r>
            <w:r w:rsidRPr="00314A6A">
              <w:rPr>
                <w:lang w:val="ru-RU"/>
              </w:rPr>
              <w:t xml:space="preserve"> на </w:t>
            </w:r>
            <w:proofErr w:type="spellStart"/>
            <w:r w:rsidRPr="00314A6A">
              <w:rPr>
                <w:lang w:val="ru-RU"/>
              </w:rPr>
              <w:t>територ</w:t>
            </w:r>
            <w:r w:rsidRPr="00314A6A">
              <w:t>ії</w:t>
            </w:r>
            <w:proofErr w:type="spellEnd"/>
            <w:r w:rsidRPr="00314A6A">
              <w:t xml:space="preserve"> громади (амбулаторії, пункти здоров’я). </w:t>
            </w:r>
          </w:p>
        </w:tc>
        <w:tc>
          <w:tcPr>
            <w:tcW w:w="6525" w:type="dxa"/>
            <w:shd w:val="clear" w:color="auto" w:fill="FFFFFF"/>
          </w:tcPr>
          <w:p w14:paraId="6300CB05" w14:textId="77777777" w:rsidR="00314A6A" w:rsidRPr="00314A6A" w:rsidRDefault="00314A6A" w:rsidP="00080292">
            <w:pPr>
              <w:jc w:val="both"/>
            </w:pPr>
            <w:r w:rsidRPr="00314A6A">
              <w:rPr>
                <w:lang w:val="ru-RU"/>
              </w:rPr>
              <w:t>-</w:t>
            </w:r>
            <w:r w:rsidRPr="00314A6A">
              <w:t xml:space="preserve"> Реконструкція, капітальний ремонт та </w:t>
            </w:r>
            <w:proofErr w:type="spellStart"/>
            <w:r w:rsidRPr="00314A6A">
              <w:t>термомодернізація</w:t>
            </w:r>
            <w:proofErr w:type="spellEnd"/>
            <w:r w:rsidRPr="00314A6A">
              <w:t xml:space="preserve"> будівель амбулаторій ЗПСМ та пунктів здоров’я;</w:t>
            </w:r>
          </w:p>
          <w:p w14:paraId="307963F9" w14:textId="77777777" w:rsidR="00314A6A" w:rsidRPr="00314A6A" w:rsidRDefault="00314A6A" w:rsidP="00080292">
            <w:pPr>
              <w:jc w:val="both"/>
            </w:pPr>
            <w:r w:rsidRPr="00314A6A">
              <w:t>- удосконалення організації первинної медичної допомоги (покращення матеріально-технічної бази; надання фінансової підтримки закладам охорони здоров’я);</w:t>
            </w:r>
          </w:p>
          <w:p w14:paraId="3BFD032D" w14:textId="77777777" w:rsidR="00314A6A" w:rsidRPr="00314A6A" w:rsidRDefault="00314A6A" w:rsidP="00080292">
            <w:pPr>
              <w:jc w:val="both"/>
            </w:pPr>
            <w:r w:rsidRPr="00314A6A">
              <w:t xml:space="preserve">- придбання та оновлення обладнання (діагностичного, </w:t>
            </w:r>
            <w:proofErr w:type="spellStart"/>
            <w:r w:rsidRPr="00314A6A">
              <w:t>стоматологічно</w:t>
            </w:r>
            <w:proofErr w:type="spellEnd"/>
            <w:r w:rsidRPr="00314A6A">
              <w:t xml:space="preserve"> та іншого) для закладів охорони </w:t>
            </w:r>
            <w:proofErr w:type="spellStart"/>
            <w:r w:rsidRPr="00314A6A">
              <w:t>здоров</w:t>
            </w:r>
            <w:proofErr w:type="spellEnd"/>
            <w:r w:rsidRPr="00314A6A">
              <w:rPr>
                <w:lang w:val="ru-RU"/>
              </w:rPr>
              <w:t>’</w:t>
            </w:r>
            <w:r w:rsidRPr="00314A6A">
              <w:t>я;</w:t>
            </w:r>
          </w:p>
          <w:p w14:paraId="746FA644" w14:textId="77777777" w:rsidR="00314A6A" w:rsidRPr="00314A6A" w:rsidRDefault="00314A6A" w:rsidP="00080292">
            <w:pPr>
              <w:jc w:val="both"/>
            </w:pPr>
            <w:r w:rsidRPr="00314A6A">
              <w:t xml:space="preserve">- придбання медичних засобів та виробів для надання невідкладної допомоги в закладах охорони </w:t>
            </w:r>
            <w:proofErr w:type="spellStart"/>
            <w:r w:rsidRPr="00314A6A">
              <w:t>здоров</w:t>
            </w:r>
            <w:proofErr w:type="spellEnd"/>
            <w:r w:rsidRPr="00314A6A">
              <w:rPr>
                <w:lang w:val="ru-RU"/>
              </w:rPr>
              <w:t>’</w:t>
            </w:r>
            <w:r w:rsidRPr="00314A6A">
              <w:t>я</w:t>
            </w:r>
            <w:r w:rsidRPr="00314A6A">
              <w:rPr>
                <w:lang w:val="ru-RU"/>
              </w:rPr>
              <w:t>.</w:t>
            </w:r>
          </w:p>
        </w:tc>
      </w:tr>
      <w:tr w:rsidR="00314A6A" w:rsidRPr="00314A6A" w14:paraId="604FB8F0" w14:textId="77777777" w:rsidTr="00080292">
        <w:trPr>
          <w:trHeight w:val="1833"/>
        </w:trPr>
        <w:tc>
          <w:tcPr>
            <w:tcW w:w="3114" w:type="dxa"/>
            <w:vAlign w:val="center"/>
          </w:tcPr>
          <w:p w14:paraId="17F050A6" w14:textId="77777777" w:rsidR="00314A6A" w:rsidRPr="00314A6A" w:rsidRDefault="00314A6A" w:rsidP="00080292">
            <w:pPr>
              <w:ind w:left="57"/>
              <w:jc w:val="both"/>
            </w:pPr>
            <w:r w:rsidRPr="00314A6A">
              <w:lastRenderedPageBreak/>
              <w:t xml:space="preserve">2.2.2 Забезпечення доступності приміщень, обладнання закладів охорони </w:t>
            </w:r>
            <w:proofErr w:type="spellStart"/>
            <w:r w:rsidRPr="00314A6A">
              <w:t>здоров</w:t>
            </w:r>
            <w:proofErr w:type="spellEnd"/>
            <w:r w:rsidRPr="00314A6A">
              <w:rPr>
                <w:lang w:val="ru-RU"/>
              </w:rPr>
              <w:t>’</w:t>
            </w:r>
            <w:r w:rsidRPr="00314A6A">
              <w:t>я</w:t>
            </w:r>
            <w:r w:rsidRPr="00314A6A">
              <w:rPr>
                <w:lang w:val="ru-RU"/>
              </w:rPr>
              <w:t xml:space="preserve"> </w:t>
            </w:r>
            <w:r w:rsidRPr="00314A6A">
              <w:t xml:space="preserve">відповідно до вимог </w:t>
            </w:r>
            <w:proofErr w:type="spellStart"/>
            <w:r w:rsidRPr="00314A6A">
              <w:t>інклюзивності</w:t>
            </w:r>
            <w:proofErr w:type="spellEnd"/>
            <w:r w:rsidRPr="00314A6A">
              <w:t xml:space="preserve"> та </w:t>
            </w:r>
            <w:proofErr w:type="spellStart"/>
            <w:r w:rsidRPr="00314A6A">
              <w:t>безбар’єрності</w:t>
            </w:r>
            <w:proofErr w:type="spellEnd"/>
            <w:r w:rsidRPr="00314A6A">
              <w:t>.</w:t>
            </w:r>
          </w:p>
        </w:tc>
        <w:tc>
          <w:tcPr>
            <w:tcW w:w="6525" w:type="dxa"/>
            <w:shd w:val="clear" w:color="auto" w:fill="FFFFFF"/>
          </w:tcPr>
          <w:p w14:paraId="7952BF5A" w14:textId="77777777" w:rsidR="00314A6A" w:rsidRPr="00314A6A" w:rsidRDefault="00314A6A" w:rsidP="00080292">
            <w:pPr>
              <w:jc w:val="both"/>
            </w:pPr>
            <w:r w:rsidRPr="00314A6A">
              <w:t xml:space="preserve">- Встановлення пандусів, підйомників та облаштування вхідних груп відповідно до вимог </w:t>
            </w:r>
            <w:proofErr w:type="spellStart"/>
            <w:r w:rsidRPr="00314A6A">
              <w:t>інклюзивності</w:t>
            </w:r>
            <w:proofErr w:type="spellEnd"/>
            <w:r w:rsidRPr="00314A6A">
              <w:t xml:space="preserve"> в медичних закладах громади;</w:t>
            </w:r>
          </w:p>
          <w:p w14:paraId="7683D1BC" w14:textId="77777777" w:rsidR="00314A6A" w:rsidRPr="00314A6A" w:rsidRDefault="00314A6A" w:rsidP="00080292">
            <w:pPr>
              <w:jc w:val="both"/>
            </w:pPr>
            <w:r w:rsidRPr="00314A6A">
              <w:t>- облаштування санітарно-гігієнічних кімнат для маломобільних груп населення.</w:t>
            </w:r>
          </w:p>
          <w:p w14:paraId="3A1204D2" w14:textId="77777777" w:rsidR="00314A6A" w:rsidRPr="00314A6A" w:rsidRDefault="00314A6A" w:rsidP="00080292">
            <w:pPr>
              <w:jc w:val="both"/>
            </w:pPr>
            <w:r w:rsidRPr="00314A6A">
              <w:t>- облаштування приміщень табличками з шрифтом Брайля та контрастними вказівниками для людей з порушеннями зору тощо.</w:t>
            </w:r>
          </w:p>
        </w:tc>
      </w:tr>
      <w:tr w:rsidR="00314A6A" w:rsidRPr="00314A6A" w14:paraId="383B2592" w14:textId="77777777" w:rsidTr="00080292">
        <w:trPr>
          <w:trHeight w:val="1833"/>
        </w:trPr>
        <w:tc>
          <w:tcPr>
            <w:tcW w:w="3114" w:type="dxa"/>
            <w:vAlign w:val="center"/>
          </w:tcPr>
          <w:p w14:paraId="6D76C86B" w14:textId="77777777" w:rsidR="00314A6A" w:rsidRPr="00314A6A" w:rsidRDefault="00314A6A" w:rsidP="00080292">
            <w:pPr>
              <w:ind w:left="57"/>
              <w:jc w:val="both"/>
            </w:pPr>
            <w:r w:rsidRPr="00314A6A">
              <w:t>2.2.3 Забезпечення кваліфікованими кадрами закладів охорони здоров’я, підвищення кваліфікації наявного медичного персоналу.</w:t>
            </w:r>
          </w:p>
        </w:tc>
        <w:tc>
          <w:tcPr>
            <w:tcW w:w="6525" w:type="dxa"/>
            <w:shd w:val="clear" w:color="auto" w:fill="FFFFFF"/>
            <w:vAlign w:val="center"/>
          </w:tcPr>
          <w:p w14:paraId="00F3AD08" w14:textId="77777777" w:rsidR="00314A6A" w:rsidRPr="00314A6A" w:rsidRDefault="00314A6A" w:rsidP="00080292">
            <w:pPr>
              <w:jc w:val="both"/>
            </w:pPr>
            <w:r w:rsidRPr="00314A6A">
              <w:rPr>
                <w:lang w:val="ru-RU"/>
              </w:rPr>
              <w:t xml:space="preserve">- </w:t>
            </w:r>
            <w:r w:rsidRPr="00314A6A">
              <w:t xml:space="preserve">Залучення нових кадрів для роботи </w:t>
            </w:r>
            <w:proofErr w:type="gramStart"/>
            <w:r w:rsidRPr="00314A6A">
              <w:t>у закладах</w:t>
            </w:r>
            <w:proofErr w:type="gramEnd"/>
            <w:r w:rsidRPr="00314A6A">
              <w:t xml:space="preserve"> охорони </w:t>
            </w:r>
            <w:proofErr w:type="spellStart"/>
            <w:r w:rsidRPr="00314A6A">
              <w:t>здоров</w:t>
            </w:r>
            <w:proofErr w:type="spellEnd"/>
            <w:r w:rsidRPr="00314A6A">
              <w:rPr>
                <w:lang w:val="ru-RU"/>
              </w:rPr>
              <w:t>’</w:t>
            </w:r>
            <w:r w:rsidRPr="00314A6A">
              <w:t>я;</w:t>
            </w:r>
          </w:p>
          <w:p w14:paraId="1F41BEA3" w14:textId="77777777" w:rsidR="00314A6A" w:rsidRPr="00314A6A" w:rsidRDefault="00314A6A" w:rsidP="00080292">
            <w:pPr>
              <w:jc w:val="both"/>
            </w:pPr>
            <w:r w:rsidRPr="00314A6A">
              <w:t>- участь медичного персоналу у тренінгах, навчаннях, підвищенні кваліфікації.</w:t>
            </w:r>
          </w:p>
        </w:tc>
      </w:tr>
      <w:tr w:rsidR="00314A6A" w:rsidRPr="00314A6A" w14:paraId="4333802B" w14:textId="77777777" w:rsidTr="00080292">
        <w:trPr>
          <w:trHeight w:val="886"/>
        </w:trPr>
        <w:tc>
          <w:tcPr>
            <w:tcW w:w="3114" w:type="dxa"/>
            <w:vAlign w:val="center"/>
          </w:tcPr>
          <w:p w14:paraId="501D136A" w14:textId="77777777" w:rsidR="00314A6A" w:rsidRPr="00314A6A" w:rsidRDefault="00314A6A" w:rsidP="00080292">
            <w:pPr>
              <w:ind w:left="57"/>
              <w:jc w:val="both"/>
            </w:pPr>
            <w:r w:rsidRPr="00314A6A">
              <w:t>2.2.4 Розширення спектру медичних послуг.</w:t>
            </w:r>
          </w:p>
        </w:tc>
        <w:tc>
          <w:tcPr>
            <w:tcW w:w="6525" w:type="dxa"/>
            <w:shd w:val="clear" w:color="auto" w:fill="FFFFFF"/>
          </w:tcPr>
          <w:p w14:paraId="067EA2AD" w14:textId="77777777" w:rsidR="00314A6A" w:rsidRPr="00314A6A" w:rsidRDefault="00314A6A" w:rsidP="00080292">
            <w:pPr>
              <w:jc w:val="both"/>
            </w:pPr>
            <w:r w:rsidRPr="00314A6A">
              <w:t>- Розвиток послуг психологічної підтримки, реабілітації для ветеранів та цивільного населення в межах первинної ланки; - впровадження інших нових медичних послуг.</w:t>
            </w:r>
          </w:p>
        </w:tc>
      </w:tr>
    </w:tbl>
    <w:p w14:paraId="29C8C9BD" w14:textId="77777777" w:rsidR="00314A6A" w:rsidRPr="00314A6A" w:rsidRDefault="00314A6A" w:rsidP="00314A6A">
      <w:pPr>
        <w:pStyle w:val="afffffffff3"/>
        <w:spacing w:before="0" w:beforeAutospacing="0" w:after="0" w:afterAutospacing="0"/>
        <w:rPr>
          <w:rFonts w:ascii="Arial" w:hAnsi="Arial" w:cs="Arial"/>
          <w:b/>
          <w:bCs/>
          <w:sz w:val="22"/>
          <w:szCs w:val="22"/>
        </w:rPr>
      </w:pPr>
    </w:p>
    <w:p w14:paraId="16F02284" w14:textId="77777777" w:rsidR="00314A6A" w:rsidRPr="00314A6A" w:rsidRDefault="00314A6A" w:rsidP="00314A6A">
      <w:pPr>
        <w:pStyle w:val="afffffffff3"/>
        <w:spacing w:before="0" w:beforeAutospacing="0" w:after="0" w:afterAutospacing="0"/>
        <w:rPr>
          <w:rFonts w:ascii="Arial" w:hAnsi="Arial" w:cs="Arial"/>
          <w:b/>
          <w:bCs/>
          <w:i/>
          <w:iCs/>
          <w:sz w:val="22"/>
          <w:szCs w:val="22"/>
        </w:rPr>
      </w:pPr>
      <w:r w:rsidRPr="00314A6A">
        <w:rPr>
          <w:rFonts w:ascii="Arial" w:hAnsi="Arial" w:cs="Arial"/>
          <w:b/>
          <w:bCs/>
          <w:i/>
          <w:iCs/>
          <w:sz w:val="22"/>
          <w:szCs w:val="22"/>
        </w:rPr>
        <w:t>Очікувані результати:</w:t>
      </w:r>
    </w:p>
    <w:p w14:paraId="1568E70A" w14:textId="77777777" w:rsidR="00314A6A" w:rsidRPr="00314A6A" w:rsidRDefault="00314A6A" w:rsidP="00314A6A">
      <w:pPr>
        <w:pStyle w:val="affffffffb"/>
        <w:numPr>
          <w:ilvl w:val="0"/>
          <w:numId w:val="49"/>
        </w:numPr>
        <w:jc w:val="both"/>
        <w:rPr>
          <w:rFonts w:ascii="Arial" w:hAnsi="Arial" w:cs="Arial"/>
          <w:sz w:val="22"/>
          <w:szCs w:val="22"/>
        </w:rPr>
      </w:pPr>
      <w:r w:rsidRPr="00314A6A">
        <w:rPr>
          <w:rFonts w:ascii="Arial" w:hAnsi="Arial" w:cs="Arial"/>
          <w:sz w:val="22"/>
          <w:szCs w:val="22"/>
        </w:rPr>
        <w:t>Проведення ремонтних робіт з впровадженням енергозберігаючих заходів</w:t>
      </w:r>
    </w:p>
    <w:p w14:paraId="7474303D" w14:textId="77777777" w:rsidR="00314A6A" w:rsidRPr="00314A6A" w:rsidRDefault="00314A6A" w:rsidP="00314A6A">
      <w:pPr>
        <w:pStyle w:val="affffffffb"/>
        <w:numPr>
          <w:ilvl w:val="0"/>
          <w:numId w:val="49"/>
        </w:numPr>
        <w:jc w:val="both"/>
        <w:rPr>
          <w:rFonts w:ascii="Arial" w:hAnsi="Arial" w:cs="Arial"/>
          <w:sz w:val="22"/>
          <w:szCs w:val="22"/>
        </w:rPr>
      </w:pPr>
      <w:r w:rsidRPr="00314A6A">
        <w:rPr>
          <w:rFonts w:ascii="Arial" w:hAnsi="Arial" w:cs="Arial"/>
          <w:sz w:val="22"/>
          <w:szCs w:val="22"/>
        </w:rPr>
        <w:t>Доступність медичних закладах для всіх верств населення.</w:t>
      </w:r>
    </w:p>
    <w:p w14:paraId="286B8A8C" w14:textId="77777777" w:rsidR="00314A6A" w:rsidRPr="00314A6A" w:rsidRDefault="00314A6A" w:rsidP="00314A6A">
      <w:pPr>
        <w:pStyle w:val="affffffffb"/>
        <w:numPr>
          <w:ilvl w:val="0"/>
          <w:numId w:val="49"/>
        </w:numPr>
        <w:jc w:val="both"/>
        <w:rPr>
          <w:rFonts w:ascii="Arial" w:hAnsi="Arial" w:cs="Arial"/>
          <w:sz w:val="22"/>
          <w:szCs w:val="22"/>
        </w:rPr>
      </w:pPr>
      <w:r w:rsidRPr="00314A6A">
        <w:rPr>
          <w:rFonts w:ascii="Arial" w:hAnsi="Arial" w:cs="Arial"/>
          <w:sz w:val="22"/>
          <w:szCs w:val="22"/>
        </w:rPr>
        <w:t>Забезпечення медичних закладів сучасним обладнанням та медичними виробами.</w:t>
      </w:r>
    </w:p>
    <w:p w14:paraId="40AEF666" w14:textId="77777777" w:rsidR="00314A6A" w:rsidRPr="00314A6A" w:rsidRDefault="00314A6A" w:rsidP="00314A6A">
      <w:pPr>
        <w:pStyle w:val="affffffffb"/>
        <w:numPr>
          <w:ilvl w:val="0"/>
          <w:numId w:val="49"/>
        </w:numPr>
        <w:jc w:val="both"/>
        <w:rPr>
          <w:rFonts w:ascii="Arial" w:hAnsi="Arial" w:cs="Arial"/>
          <w:sz w:val="22"/>
          <w:szCs w:val="22"/>
        </w:rPr>
      </w:pPr>
      <w:r w:rsidRPr="00314A6A">
        <w:rPr>
          <w:rFonts w:ascii="Arial" w:hAnsi="Arial" w:cs="Arial"/>
          <w:sz w:val="22"/>
          <w:szCs w:val="22"/>
        </w:rPr>
        <w:t>Залучення нових фахівців, розширення спектру послуг та підвищення кваліфікації персоналу.</w:t>
      </w:r>
    </w:p>
    <w:p w14:paraId="132F8338" w14:textId="77777777" w:rsidR="00314A6A" w:rsidRPr="00314A6A" w:rsidRDefault="00314A6A" w:rsidP="00314A6A">
      <w:pPr>
        <w:pStyle w:val="affffffffb"/>
        <w:jc w:val="both"/>
        <w:rPr>
          <w:rFonts w:ascii="Arial" w:hAnsi="Arial" w:cs="Arial"/>
          <w:sz w:val="22"/>
          <w:szCs w:val="22"/>
        </w:rPr>
      </w:pPr>
    </w:p>
    <w:p w14:paraId="20C9BEDB" w14:textId="77777777" w:rsidR="00314A6A" w:rsidRPr="00314A6A" w:rsidRDefault="00314A6A" w:rsidP="00314A6A">
      <w:pPr>
        <w:rPr>
          <w:b/>
          <w:bCs/>
          <w:i/>
          <w:iCs/>
        </w:rPr>
      </w:pPr>
      <w:r w:rsidRPr="00314A6A">
        <w:rPr>
          <w:b/>
          <w:bCs/>
          <w:i/>
          <w:iCs/>
        </w:rPr>
        <w:t>Індикатори виконання:</w:t>
      </w:r>
    </w:p>
    <w:p w14:paraId="76ABA448" w14:textId="77777777" w:rsidR="00314A6A" w:rsidRPr="00314A6A" w:rsidRDefault="00314A6A" w:rsidP="00314A6A">
      <w:pPr>
        <w:pStyle w:val="afffffffff3"/>
        <w:numPr>
          <w:ilvl w:val="0"/>
          <w:numId w:val="48"/>
        </w:numPr>
        <w:spacing w:before="0" w:beforeAutospacing="0" w:after="0" w:afterAutospacing="0"/>
        <w:jc w:val="both"/>
        <w:rPr>
          <w:rFonts w:ascii="Arial" w:hAnsi="Arial" w:cs="Arial"/>
          <w:sz w:val="22"/>
          <w:szCs w:val="22"/>
        </w:rPr>
      </w:pPr>
      <w:r w:rsidRPr="00314A6A">
        <w:rPr>
          <w:rFonts w:ascii="Arial" w:hAnsi="Arial" w:cs="Arial"/>
          <w:sz w:val="22"/>
          <w:szCs w:val="22"/>
        </w:rPr>
        <w:t>Кількість медичних закладів громади, у яких проведено реконструкцію та капітальний/поточний ремонти (од.).</w:t>
      </w:r>
    </w:p>
    <w:p w14:paraId="31CA5E5C" w14:textId="77777777" w:rsidR="00314A6A" w:rsidRPr="00314A6A" w:rsidRDefault="00314A6A" w:rsidP="00314A6A">
      <w:pPr>
        <w:pStyle w:val="afffffffff3"/>
        <w:numPr>
          <w:ilvl w:val="0"/>
          <w:numId w:val="48"/>
        </w:numPr>
        <w:jc w:val="both"/>
        <w:rPr>
          <w:rFonts w:ascii="Arial" w:hAnsi="Arial" w:cs="Arial"/>
          <w:sz w:val="22"/>
          <w:szCs w:val="22"/>
        </w:rPr>
      </w:pPr>
      <w:r w:rsidRPr="00314A6A">
        <w:rPr>
          <w:rFonts w:ascii="Arial" w:hAnsi="Arial" w:cs="Arial"/>
          <w:sz w:val="22"/>
          <w:szCs w:val="22"/>
        </w:rPr>
        <w:t xml:space="preserve">Кількість закладів охорони здоров'я, які відповідають вимогам </w:t>
      </w:r>
      <w:proofErr w:type="spellStart"/>
      <w:r w:rsidRPr="00314A6A">
        <w:rPr>
          <w:rFonts w:ascii="Arial" w:hAnsi="Arial" w:cs="Arial"/>
          <w:sz w:val="22"/>
          <w:szCs w:val="22"/>
        </w:rPr>
        <w:t>безбар’єрності</w:t>
      </w:r>
      <w:proofErr w:type="spellEnd"/>
      <w:r w:rsidRPr="00314A6A">
        <w:rPr>
          <w:rFonts w:ascii="Arial" w:hAnsi="Arial" w:cs="Arial"/>
          <w:sz w:val="22"/>
          <w:szCs w:val="22"/>
        </w:rPr>
        <w:t xml:space="preserve"> та </w:t>
      </w:r>
      <w:proofErr w:type="spellStart"/>
      <w:r w:rsidRPr="00314A6A">
        <w:rPr>
          <w:rFonts w:ascii="Arial" w:hAnsi="Arial" w:cs="Arial"/>
          <w:sz w:val="22"/>
          <w:szCs w:val="22"/>
        </w:rPr>
        <w:t>інклюзивності</w:t>
      </w:r>
      <w:proofErr w:type="spellEnd"/>
      <w:r w:rsidRPr="00314A6A">
        <w:rPr>
          <w:rFonts w:ascii="Arial" w:hAnsi="Arial" w:cs="Arial"/>
          <w:sz w:val="22"/>
          <w:szCs w:val="22"/>
        </w:rPr>
        <w:t xml:space="preserve"> (од.).</w:t>
      </w:r>
    </w:p>
    <w:p w14:paraId="3B92C12B" w14:textId="77777777" w:rsidR="00314A6A" w:rsidRPr="00314A6A" w:rsidRDefault="00314A6A" w:rsidP="00314A6A">
      <w:pPr>
        <w:pStyle w:val="afffffffff3"/>
        <w:numPr>
          <w:ilvl w:val="0"/>
          <w:numId w:val="48"/>
        </w:numPr>
        <w:jc w:val="both"/>
        <w:rPr>
          <w:rFonts w:ascii="Arial" w:hAnsi="Arial" w:cs="Arial"/>
          <w:sz w:val="22"/>
          <w:szCs w:val="22"/>
        </w:rPr>
      </w:pPr>
      <w:r w:rsidRPr="00314A6A">
        <w:rPr>
          <w:rFonts w:ascii="Arial" w:hAnsi="Arial" w:cs="Arial"/>
          <w:sz w:val="22"/>
          <w:szCs w:val="22"/>
        </w:rPr>
        <w:t xml:space="preserve">Кількість закладів охорони </w:t>
      </w:r>
      <w:proofErr w:type="spellStart"/>
      <w:r w:rsidRPr="00314A6A">
        <w:rPr>
          <w:rFonts w:ascii="Arial" w:hAnsi="Arial" w:cs="Arial"/>
          <w:sz w:val="22"/>
          <w:szCs w:val="22"/>
        </w:rPr>
        <w:t>здоров</w:t>
      </w:r>
      <w:proofErr w:type="spellEnd"/>
      <w:r w:rsidRPr="00314A6A">
        <w:rPr>
          <w:rFonts w:ascii="Arial" w:hAnsi="Arial" w:cs="Arial"/>
          <w:sz w:val="22"/>
          <w:szCs w:val="22"/>
          <w:lang w:val="ru-RU"/>
        </w:rPr>
        <w:t>’</w:t>
      </w:r>
      <w:r w:rsidRPr="00314A6A">
        <w:rPr>
          <w:rFonts w:ascii="Arial" w:hAnsi="Arial" w:cs="Arial"/>
          <w:sz w:val="22"/>
          <w:szCs w:val="22"/>
        </w:rPr>
        <w:t>я, в яких оновлено та покращено матеріально-технічну базу (од.)</w:t>
      </w:r>
    </w:p>
    <w:p w14:paraId="08096EFC" w14:textId="77777777" w:rsidR="00314A6A" w:rsidRPr="00314A6A" w:rsidRDefault="00314A6A" w:rsidP="00314A6A">
      <w:pPr>
        <w:pStyle w:val="afffffffff3"/>
        <w:numPr>
          <w:ilvl w:val="0"/>
          <w:numId w:val="48"/>
        </w:numPr>
        <w:jc w:val="both"/>
        <w:rPr>
          <w:rFonts w:ascii="Arial" w:hAnsi="Arial" w:cs="Arial"/>
          <w:sz w:val="22"/>
          <w:szCs w:val="22"/>
        </w:rPr>
      </w:pPr>
      <w:r w:rsidRPr="00314A6A">
        <w:rPr>
          <w:rFonts w:ascii="Arial" w:hAnsi="Arial" w:cs="Arial"/>
          <w:sz w:val="22"/>
          <w:szCs w:val="22"/>
        </w:rPr>
        <w:t>Кількість медичного персоналу, які приймали участь у тренінгах, навчаннях, підвищенні кваліфікації (ос.).</w:t>
      </w:r>
    </w:p>
    <w:p w14:paraId="6CF35D49" w14:textId="77777777" w:rsidR="00314A6A" w:rsidRPr="00314A6A" w:rsidRDefault="00314A6A" w:rsidP="00314A6A">
      <w:pPr>
        <w:pStyle w:val="30"/>
        <w:rPr>
          <w:b/>
          <w:bCs/>
          <w:color w:val="auto"/>
          <w:sz w:val="22"/>
          <w:szCs w:val="22"/>
        </w:rPr>
      </w:pPr>
      <w:r w:rsidRPr="00314A6A">
        <w:rPr>
          <w:b/>
          <w:bCs/>
          <w:color w:val="auto"/>
          <w:sz w:val="22"/>
          <w:szCs w:val="22"/>
        </w:rPr>
        <w:t>5.2.</w:t>
      </w:r>
      <w:r w:rsidRPr="00314A6A">
        <w:rPr>
          <w:b/>
          <w:bCs/>
          <w:color w:val="auto"/>
          <w:sz w:val="22"/>
          <w:szCs w:val="22"/>
          <w:lang w:val="ru-RU"/>
        </w:rPr>
        <w:t>3</w:t>
      </w:r>
      <w:r w:rsidRPr="00314A6A">
        <w:rPr>
          <w:b/>
          <w:bCs/>
          <w:color w:val="auto"/>
          <w:sz w:val="22"/>
          <w:szCs w:val="22"/>
        </w:rPr>
        <w:t xml:space="preserve"> Оперативна ціль 2.</w:t>
      </w:r>
      <w:r w:rsidRPr="00314A6A">
        <w:rPr>
          <w:b/>
          <w:bCs/>
          <w:color w:val="auto"/>
          <w:sz w:val="22"/>
          <w:szCs w:val="22"/>
          <w:lang w:val="ru-RU"/>
        </w:rPr>
        <w:t>3</w:t>
      </w:r>
      <w:r w:rsidRPr="00314A6A">
        <w:rPr>
          <w:b/>
          <w:bCs/>
          <w:color w:val="auto"/>
          <w:sz w:val="22"/>
          <w:szCs w:val="22"/>
        </w:rPr>
        <w:t>. Розвиток цифрової інфраструктури громади</w:t>
      </w:r>
    </w:p>
    <w:p w14:paraId="4F4EAC02" w14:textId="77777777" w:rsidR="00314A6A" w:rsidRPr="00314A6A" w:rsidRDefault="00314A6A" w:rsidP="00314A6A">
      <w:pPr>
        <w:jc w:val="center"/>
      </w:pPr>
    </w:p>
    <w:p w14:paraId="1829B78C" w14:textId="77777777" w:rsidR="00314A6A" w:rsidRPr="00314A6A" w:rsidRDefault="00314A6A" w:rsidP="00314A6A">
      <w:pPr>
        <w:pStyle w:val="afffffffff3"/>
        <w:spacing w:before="0" w:beforeAutospacing="0" w:after="0" w:afterAutospacing="0"/>
        <w:ind w:firstLine="567"/>
        <w:jc w:val="both"/>
        <w:rPr>
          <w:rFonts w:ascii="Arial" w:hAnsi="Arial" w:cs="Arial"/>
          <w:sz w:val="22"/>
          <w:szCs w:val="22"/>
        </w:rPr>
      </w:pPr>
      <w:r w:rsidRPr="00314A6A">
        <w:rPr>
          <w:rFonts w:ascii="Arial" w:hAnsi="Arial" w:cs="Arial"/>
          <w:sz w:val="22"/>
          <w:szCs w:val="22"/>
        </w:rPr>
        <w:t xml:space="preserve">Цифрова трансформація та стабільна робота закладів соціальної інфраструктури громади є базовою умовою для якісного надання послуг кожному мешканцю. Наша мета - забезпечити рівний доступ до цифрових можливостей, щоб жителі віддалених сіл могли користуватися сучасними сервісами так само легко та </w:t>
      </w:r>
      <w:proofErr w:type="spellStart"/>
      <w:r w:rsidRPr="00314A6A">
        <w:rPr>
          <w:rFonts w:ascii="Arial" w:hAnsi="Arial" w:cs="Arial"/>
          <w:sz w:val="22"/>
          <w:szCs w:val="22"/>
        </w:rPr>
        <w:t>комфортно</w:t>
      </w:r>
      <w:proofErr w:type="spellEnd"/>
      <w:r w:rsidRPr="00314A6A">
        <w:rPr>
          <w:rFonts w:ascii="Arial" w:hAnsi="Arial" w:cs="Arial"/>
          <w:sz w:val="22"/>
          <w:szCs w:val="22"/>
        </w:rPr>
        <w:t>.</w:t>
      </w:r>
    </w:p>
    <w:p w14:paraId="13734224" w14:textId="77777777" w:rsidR="00314A6A" w:rsidRPr="00314A6A" w:rsidRDefault="00314A6A" w:rsidP="00314A6A">
      <w:pPr>
        <w:ind w:firstLine="567"/>
        <w:jc w:val="both"/>
      </w:pPr>
      <w:r w:rsidRPr="00314A6A">
        <w:t xml:space="preserve">Оснащення робочих місць працівників є необхідним заходом для якісного та швидкого надання послуг мешканцям. В умовах викликів сьогодення особлива увага планується приділяти забезпеченню закладів джерелами безперебійного живлення, зарядними станціями та високошвидкісним доступом до інтернету, що дозволить кожній установі громади працювати злагоджено та незалежно від зовнішніх технічних чинників. </w:t>
      </w:r>
    </w:p>
    <w:p w14:paraId="47BD0F1B" w14:textId="77777777" w:rsidR="00314A6A" w:rsidRPr="00314A6A" w:rsidRDefault="00314A6A" w:rsidP="00314A6A">
      <w:pPr>
        <w:jc w:val="both"/>
      </w:pPr>
    </w:p>
    <w:p w14:paraId="3AF96935" w14:textId="77777777" w:rsidR="00314A6A" w:rsidRPr="00314A6A" w:rsidRDefault="00314A6A" w:rsidP="00314A6A">
      <w:pPr>
        <w:jc w:val="center"/>
      </w:pPr>
      <w:r w:rsidRPr="00314A6A">
        <w:t>Таблиця 5.2.3.1 - Завдання та сфери реалізації проєктів для досягнення</w:t>
      </w:r>
    </w:p>
    <w:p w14:paraId="0D45ED66" w14:textId="77777777" w:rsidR="00314A6A" w:rsidRPr="00314A6A" w:rsidRDefault="00314A6A" w:rsidP="00314A6A">
      <w:pPr>
        <w:jc w:val="center"/>
      </w:pPr>
      <w:r w:rsidRPr="00314A6A">
        <w:t>оперативної цілі 2.3. Розвиток цифрової інфраструктури громади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492A64C5" w14:textId="77777777" w:rsidTr="00080292">
        <w:tc>
          <w:tcPr>
            <w:tcW w:w="3114" w:type="dxa"/>
            <w:shd w:val="clear" w:color="auto" w:fill="E7E6E6"/>
          </w:tcPr>
          <w:p w14:paraId="4EB11F0C"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7C00E3A6"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5847F52D" w14:textId="77777777" w:rsidTr="00080292">
        <w:tc>
          <w:tcPr>
            <w:tcW w:w="3114" w:type="dxa"/>
          </w:tcPr>
          <w:p w14:paraId="7A68B101" w14:textId="77777777" w:rsidR="00314A6A" w:rsidRPr="00314A6A" w:rsidRDefault="00314A6A" w:rsidP="00080292">
            <w:pPr>
              <w:ind w:left="57"/>
              <w:jc w:val="center"/>
              <w:rPr>
                <w:i/>
              </w:rPr>
            </w:pPr>
            <w:r w:rsidRPr="00314A6A">
              <w:rPr>
                <w:i/>
              </w:rPr>
              <w:t>1</w:t>
            </w:r>
          </w:p>
        </w:tc>
        <w:tc>
          <w:tcPr>
            <w:tcW w:w="6525" w:type="dxa"/>
          </w:tcPr>
          <w:p w14:paraId="1D5B7298" w14:textId="77777777" w:rsidR="00314A6A" w:rsidRPr="00314A6A" w:rsidRDefault="00314A6A" w:rsidP="00080292">
            <w:pPr>
              <w:ind w:left="57"/>
              <w:jc w:val="center"/>
              <w:rPr>
                <w:i/>
              </w:rPr>
            </w:pPr>
            <w:r w:rsidRPr="00314A6A">
              <w:rPr>
                <w:i/>
              </w:rPr>
              <w:t>2</w:t>
            </w:r>
          </w:p>
        </w:tc>
      </w:tr>
      <w:tr w:rsidR="00314A6A" w:rsidRPr="00314A6A" w14:paraId="3EBAE536" w14:textId="77777777" w:rsidTr="00080292">
        <w:tc>
          <w:tcPr>
            <w:tcW w:w="3114" w:type="dxa"/>
          </w:tcPr>
          <w:p w14:paraId="5B95B5E2" w14:textId="77777777" w:rsidR="00314A6A" w:rsidRPr="00314A6A" w:rsidRDefault="00314A6A" w:rsidP="00080292">
            <w:pPr>
              <w:ind w:left="57"/>
              <w:jc w:val="both"/>
              <w:rPr>
                <w:lang w:val="ru-RU"/>
              </w:rPr>
            </w:pPr>
            <w:r w:rsidRPr="00314A6A">
              <w:t>2.3.1 Технічне переоснащення об’єктів соціальної інфраструктури.</w:t>
            </w:r>
          </w:p>
        </w:tc>
        <w:tc>
          <w:tcPr>
            <w:tcW w:w="6525" w:type="dxa"/>
            <w:shd w:val="clear" w:color="auto" w:fill="FFFFFF"/>
          </w:tcPr>
          <w:p w14:paraId="196F8695" w14:textId="77777777" w:rsidR="00314A6A" w:rsidRPr="00314A6A" w:rsidRDefault="00314A6A" w:rsidP="00080292">
            <w:pPr>
              <w:pStyle w:val="afffffffff3"/>
              <w:spacing w:before="0" w:beforeAutospacing="0" w:after="0" w:afterAutospacing="0"/>
              <w:jc w:val="both"/>
              <w:rPr>
                <w:rFonts w:ascii="Arial" w:hAnsi="Arial" w:cs="Arial"/>
                <w:sz w:val="22"/>
                <w:szCs w:val="22"/>
              </w:rPr>
            </w:pPr>
            <w:r w:rsidRPr="00314A6A">
              <w:rPr>
                <w:rFonts w:ascii="Arial" w:hAnsi="Arial" w:cs="Arial"/>
                <w:sz w:val="22"/>
                <w:szCs w:val="22"/>
              </w:rPr>
              <w:t>- Заміна застарілої комп’ютерної техніки, принтерів та іншої оргтехніки у закладах освіти, культури та адмінбудівлях для їх стабільної роботи;</w:t>
            </w:r>
          </w:p>
          <w:p w14:paraId="668AAFAF" w14:textId="77777777" w:rsidR="00314A6A" w:rsidRPr="00314A6A" w:rsidRDefault="00314A6A" w:rsidP="00080292">
            <w:pPr>
              <w:pStyle w:val="afffffffff3"/>
              <w:spacing w:before="0" w:beforeAutospacing="0" w:after="0" w:afterAutospacing="0"/>
              <w:jc w:val="both"/>
              <w:rPr>
                <w:rFonts w:ascii="Arial" w:hAnsi="Arial" w:cs="Arial"/>
                <w:sz w:val="22"/>
                <w:szCs w:val="22"/>
              </w:rPr>
            </w:pPr>
            <w:r w:rsidRPr="00314A6A">
              <w:rPr>
                <w:rFonts w:ascii="Arial" w:hAnsi="Arial" w:cs="Arial"/>
                <w:sz w:val="22"/>
                <w:szCs w:val="22"/>
              </w:rPr>
              <w:t xml:space="preserve">- підтримка безперебійної роботи установ бюджетної сфери (забезпечення та оновлення в установах джерел безперебійного живлення (UPS), придбання зарядних станцій (типу </w:t>
            </w:r>
            <w:proofErr w:type="spellStart"/>
            <w:r w:rsidRPr="00314A6A">
              <w:rPr>
                <w:rFonts w:ascii="Arial" w:hAnsi="Arial" w:cs="Arial"/>
                <w:sz w:val="22"/>
                <w:szCs w:val="22"/>
              </w:rPr>
              <w:t>Ecoflow</w:t>
            </w:r>
            <w:proofErr w:type="spellEnd"/>
            <w:r w:rsidRPr="00314A6A">
              <w:rPr>
                <w:rFonts w:ascii="Arial" w:hAnsi="Arial" w:cs="Arial"/>
                <w:sz w:val="22"/>
                <w:szCs w:val="22"/>
              </w:rPr>
              <w:t>) та іншого обладнання);</w:t>
            </w:r>
          </w:p>
          <w:p w14:paraId="7182B732" w14:textId="77777777" w:rsidR="00314A6A" w:rsidRPr="00314A6A" w:rsidRDefault="00314A6A" w:rsidP="00080292">
            <w:pPr>
              <w:pStyle w:val="afffffffff3"/>
              <w:spacing w:before="0" w:beforeAutospacing="0" w:after="0" w:afterAutospacing="0"/>
              <w:jc w:val="both"/>
              <w:rPr>
                <w:rFonts w:ascii="Arial" w:hAnsi="Arial" w:cs="Arial"/>
                <w:sz w:val="22"/>
                <w:szCs w:val="22"/>
              </w:rPr>
            </w:pPr>
            <w:r w:rsidRPr="00314A6A">
              <w:rPr>
                <w:rFonts w:ascii="Arial" w:hAnsi="Arial" w:cs="Arial"/>
                <w:sz w:val="22"/>
                <w:szCs w:val="22"/>
              </w:rPr>
              <w:t>- розвиток та оновлення мереж доступу до високошвидкісного інтернету на об’єктах соціальної інфраструктури.</w:t>
            </w:r>
          </w:p>
        </w:tc>
      </w:tr>
      <w:tr w:rsidR="00314A6A" w:rsidRPr="00314A6A" w14:paraId="4BA50896" w14:textId="77777777" w:rsidTr="00080292">
        <w:trPr>
          <w:trHeight w:val="1632"/>
        </w:trPr>
        <w:tc>
          <w:tcPr>
            <w:tcW w:w="3114" w:type="dxa"/>
          </w:tcPr>
          <w:p w14:paraId="22F81FC3" w14:textId="77777777" w:rsidR="00314A6A" w:rsidRPr="00314A6A" w:rsidRDefault="00314A6A" w:rsidP="00080292">
            <w:pPr>
              <w:ind w:left="57"/>
              <w:jc w:val="both"/>
            </w:pPr>
            <w:r w:rsidRPr="00314A6A">
              <w:t>2.3.2. Підвищення рівня цифрової грамотності населення.</w:t>
            </w:r>
          </w:p>
        </w:tc>
        <w:tc>
          <w:tcPr>
            <w:tcW w:w="6525" w:type="dxa"/>
            <w:shd w:val="clear" w:color="auto" w:fill="FFFFFF"/>
          </w:tcPr>
          <w:p w14:paraId="23E738D5" w14:textId="77777777" w:rsidR="00314A6A" w:rsidRPr="00314A6A" w:rsidRDefault="00314A6A" w:rsidP="00080292">
            <w:pPr>
              <w:jc w:val="both"/>
            </w:pPr>
            <w:r w:rsidRPr="00314A6A">
              <w:t xml:space="preserve">- Проходження </w:t>
            </w:r>
            <w:proofErr w:type="spellStart"/>
            <w:r w:rsidRPr="00314A6A">
              <w:t>вебінарів</w:t>
            </w:r>
            <w:proofErr w:type="spellEnd"/>
            <w:r w:rsidRPr="00314A6A">
              <w:t xml:space="preserve">, навчань з цифрової грамотності, </w:t>
            </w:r>
            <w:proofErr w:type="spellStart"/>
            <w:r w:rsidRPr="00314A6A">
              <w:t>кібербезпеки</w:t>
            </w:r>
            <w:proofErr w:type="spellEnd"/>
            <w:r w:rsidRPr="00314A6A">
              <w:t xml:space="preserve"> працівниками ОМС.</w:t>
            </w:r>
          </w:p>
          <w:p w14:paraId="787C17AC" w14:textId="77777777" w:rsidR="00314A6A" w:rsidRPr="00314A6A" w:rsidRDefault="00314A6A" w:rsidP="00080292">
            <w:pPr>
              <w:jc w:val="both"/>
            </w:pPr>
            <w:r w:rsidRPr="00314A6A">
              <w:t xml:space="preserve">- організація та участь у тренінгах, </w:t>
            </w:r>
            <w:proofErr w:type="spellStart"/>
            <w:r w:rsidRPr="00314A6A">
              <w:t>вебінарах</w:t>
            </w:r>
            <w:proofErr w:type="spellEnd"/>
            <w:r w:rsidRPr="00314A6A">
              <w:t>, навчальних програмах для вчителів, учнів та працівників закладів культури щодо безпеки в інтернеті, використанні освітніх платформ та сучасних цифрових інструментів тощо.</w:t>
            </w:r>
          </w:p>
        </w:tc>
      </w:tr>
    </w:tbl>
    <w:p w14:paraId="154739F0" w14:textId="77777777" w:rsidR="00314A6A" w:rsidRPr="00314A6A" w:rsidRDefault="00314A6A" w:rsidP="00314A6A"/>
    <w:p w14:paraId="68865EB0" w14:textId="77777777" w:rsidR="00314A6A" w:rsidRPr="00314A6A" w:rsidRDefault="00314A6A" w:rsidP="00314A6A">
      <w:pPr>
        <w:jc w:val="both"/>
        <w:rPr>
          <w:b/>
          <w:bCs/>
          <w:i/>
          <w:iCs/>
        </w:rPr>
      </w:pPr>
      <w:r w:rsidRPr="00314A6A">
        <w:rPr>
          <w:b/>
          <w:bCs/>
          <w:i/>
          <w:iCs/>
        </w:rPr>
        <w:t>Очікувані результати:</w:t>
      </w:r>
    </w:p>
    <w:p w14:paraId="05EB701D" w14:textId="77777777" w:rsidR="00314A6A" w:rsidRPr="00314A6A" w:rsidRDefault="00314A6A" w:rsidP="00314A6A">
      <w:pPr>
        <w:pStyle w:val="afffffffff3"/>
        <w:numPr>
          <w:ilvl w:val="0"/>
          <w:numId w:val="54"/>
        </w:numPr>
        <w:spacing w:before="0" w:beforeAutospacing="0"/>
        <w:jc w:val="both"/>
        <w:rPr>
          <w:rFonts w:ascii="Arial" w:hAnsi="Arial" w:cs="Arial"/>
          <w:sz w:val="22"/>
          <w:szCs w:val="22"/>
        </w:rPr>
      </w:pPr>
      <w:r w:rsidRPr="00314A6A">
        <w:rPr>
          <w:rFonts w:ascii="Arial" w:hAnsi="Arial" w:cs="Arial"/>
          <w:sz w:val="22"/>
          <w:szCs w:val="22"/>
        </w:rPr>
        <w:t>Забезпечення об’єктів соціальної інфраструктури сучасною комп'ютерною технікою для надання якісних послуг мешканцям громади.</w:t>
      </w:r>
    </w:p>
    <w:p w14:paraId="3438CAC6" w14:textId="77777777" w:rsidR="00314A6A" w:rsidRPr="00314A6A" w:rsidRDefault="00314A6A" w:rsidP="00314A6A">
      <w:pPr>
        <w:pStyle w:val="afffffffff3"/>
        <w:numPr>
          <w:ilvl w:val="0"/>
          <w:numId w:val="54"/>
        </w:numPr>
        <w:jc w:val="both"/>
        <w:rPr>
          <w:rFonts w:ascii="Arial" w:hAnsi="Arial" w:cs="Arial"/>
          <w:sz w:val="22"/>
          <w:szCs w:val="22"/>
        </w:rPr>
      </w:pPr>
      <w:r w:rsidRPr="00314A6A">
        <w:rPr>
          <w:rFonts w:ascii="Arial" w:hAnsi="Arial" w:cs="Arial"/>
          <w:sz w:val="22"/>
          <w:szCs w:val="22"/>
        </w:rPr>
        <w:t>Забезпечення безперебійної роботи закладів бюджетної сфери під час відключень світла завдяки системам автономного живлення (інвертори, акумулятори, сонячні панелі, генератори).</w:t>
      </w:r>
    </w:p>
    <w:p w14:paraId="01C7D74A" w14:textId="77777777" w:rsidR="00314A6A" w:rsidRPr="00314A6A" w:rsidRDefault="00314A6A" w:rsidP="00314A6A">
      <w:pPr>
        <w:pStyle w:val="afffffffff3"/>
        <w:numPr>
          <w:ilvl w:val="0"/>
          <w:numId w:val="54"/>
        </w:numPr>
        <w:jc w:val="both"/>
        <w:rPr>
          <w:rFonts w:ascii="Arial" w:hAnsi="Arial" w:cs="Arial"/>
          <w:sz w:val="22"/>
          <w:szCs w:val="22"/>
        </w:rPr>
      </w:pPr>
      <w:r w:rsidRPr="00314A6A">
        <w:rPr>
          <w:rFonts w:ascii="Arial" w:hAnsi="Arial" w:cs="Arial"/>
          <w:sz w:val="22"/>
          <w:szCs w:val="22"/>
        </w:rPr>
        <w:t>Дотримання правил безпеки в інтернеті працівниками закладів соціальної інфраструктури громади, які  активно користуються сучасними цифровими сервісами.</w:t>
      </w:r>
    </w:p>
    <w:p w14:paraId="6A9ADEB0" w14:textId="77777777" w:rsidR="00314A6A" w:rsidRPr="00314A6A" w:rsidRDefault="00314A6A" w:rsidP="00314A6A">
      <w:pPr>
        <w:pStyle w:val="afffffffff3"/>
        <w:numPr>
          <w:ilvl w:val="0"/>
          <w:numId w:val="54"/>
        </w:numPr>
        <w:jc w:val="both"/>
        <w:rPr>
          <w:rFonts w:ascii="Arial" w:hAnsi="Arial" w:cs="Arial"/>
          <w:sz w:val="22"/>
          <w:szCs w:val="22"/>
        </w:rPr>
      </w:pPr>
      <w:r w:rsidRPr="00314A6A">
        <w:rPr>
          <w:rFonts w:ascii="Arial" w:hAnsi="Arial" w:cs="Arial"/>
          <w:sz w:val="22"/>
          <w:szCs w:val="22"/>
        </w:rPr>
        <w:t>Впровадження сучасних навчальних платформ та інструментів для розвитку учнів</w:t>
      </w:r>
      <w:r w:rsidRPr="00314A6A">
        <w:rPr>
          <w:rFonts w:ascii="Arial" w:hAnsi="Arial" w:cs="Arial"/>
          <w:sz w:val="22"/>
          <w:szCs w:val="22"/>
          <w:lang w:val="ru-RU"/>
        </w:rPr>
        <w:t xml:space="preserve"> та педагог</w:t>
      </w:r>
      <w:proofErr w:type="spellStart"/>
      <w:r w:rsidRPr="00314A6A">
        <w:rPr>
          <w:rFonts w:ascii="Arial" w:hAnsi="Arial" w:cs="Arial"/>
          <w:sz w:val="22"/>
          <w:szCs w:val="22"/>
        </w:rPr>
        <w:t>ів</w:t>
      </w:r>
      <w:proofErr w:type="spellEnd"/>
      <w:r w:rsidRPr="00314A6A">
        <w:rPr>
          <w:rFonts w:ascii="Arial" w:hAnsi="Arial" w:cs="Arial"/>
          <w:sz w:val="22"/>
          <w:szCs w:val="22"/>
        </w:rPr>
        <w:t xml:space="preserve"> в освітніх закладах.</w:t>
      </w:r>
    </w:p>
    <w:p w14:paraId="525DF79B" w14:textId="77777777" w:rsidR="00314A6A" w:rsidRPr="00314A6A" w:rsidRDefault="00314A6A" w:rsidP="00314A6A">
      <w:pPr>
        <w:pStyle w:val="afffffffff3"/>
        <w:numPr>
          <w:ilvl w:val="0"/>
          <w:numId w:val="54"/>
        </w:numPr>
        <w:jc w:val="both"/>
        <w:rPr>
          <w:rFonts w:ascii="Arial" w:hAnsi="Arial" w:cs="Arial"/>
          <w:sz w:val="22"/>
          <w:szCs w:val="22"/>
        </w:rPr>
      </w:pPr>
      <w:r w:rsidRPr="00314A6A">
        <w:rPr>
          <w:rFonts w:ascii="Arial" w:hAnsi="Arial" w:cs="Arial"/>
          <w:sz w:val="22"/>
          <w:szCs w:val="22"/>
        </w:rPr>
        <w:t>Оновлення мережі доступу до високошвидкісного інтернету в закладах бюджетної сфери..</w:t>
      </w:r>
    </w:p>
    <w:p w14:paraId="79F0D4D7" w14:textId="77777777" w:rsidR="00314A6A" w:rsidRPr="00314A6A" w:rsidRDefault="00314A6A" w:rsidP="00314A6A">
      <w:pPr>
        <w:jc w:val="both"/>
        <w:rPr>
          <w:b/>
          <w:bCs/>
          <w:i/>
          <w:iCs/>
        </w:rPr>
      </w:pPr>
      <w:r w:rsidRPr="00314A6A">
        <w:rPr>
          <w:b/>
          <w:bCs/>
          <w:i/>
          <w:iCs/>
        </w:rPr>
        <w:t>Індикатори виконання:</w:t>
      </w:r>
    </w:p>
    <w:p w14:paraId="27222CA6" w14:textId="77777777" w:rsidR="00314A6A" w:rsidRPr="00314A6A" w:rsidRDefault="00314A6A" w:rsidP="00314A6A">
      <w:pPr>
        <w:pStyle w:val="affffffffb"/>
        <w:numPr>
          <w:ilvl w:val="2"/>
          <w:numId w:val="61"/>
        </w:numPr>
        <w:tabs>
          <w:tab w:val="left" w:pos="851"/>
        </w:tabs>
        <w:ind w:left="426" w:firstLine="0"/>
        <w:jc w:val="both"/>
        <w:rPr>
          <w:rFonts w:ascii="Arial" w:hAnsi="Arial" w:cs="Arial"/>
          <w:sz w:val="22"/>
          <w:szCs w:val="22"/>
        </w:rPr>
      </w:pPr>
      <w:r w:rsidRPr="00314A6A">
        <w:rPr>
          <w:rFonts w:ascii="Arial" w:hAnsi="Arial" w:cs="Arial"/>
          <w:sz w:val="22"/>
          <w:szCs w:val="22"/>
        </w:rPr>
        <w:t>Кількість одиниць придбаної комп’ютерної та оргтехніки техніки для закладів соціальної інфраструктури громади (од.).</w:t>
      </w:r>
    </w:p>
    <w:p w14:paraId="6517AF8C" w14:textId="77777777" w:rsidR="00314A6A" w:rsidRPr="00314A6A" w:rsidRDefault="00314A6A" w:rsidP="00314A6A">
      <w:pPr>
        <w:pStyle w:val="affffffffb"/>
        <w:numPr>
          <w:ilvl w:val="2"/>
          <w:numId w:val="61"/>
        </w:numPr>
        <w:tabs>
          <w:tab w:val="left" w:pos="851"/>
        </w:tabs>
        <w:ind w:left="426" w:firstLine="0"/>
        <w:jc w:val="both"/>
        <w:rPr>
          <w:rFonts w:ascii="Arial" w:hAnsi="Arial" w:cs="Arial"/>
          <w:sz w:val="22"/>
          <w:szCs w:val="22"/>
        </w:rPr>
      </w:pPr>
      <w:r w:rsidRPr="00314A6A">
        <w:rPr>
          <w:rFonts w:ascii="Arial" w:hAnsi="Arial" w:cs="Arial"/>
          <w:sz w:val="22"/>
          <w:szCs w:val="22"/>
        </w:rPr>
        <w:t>Кількість придбаний/отриманих засобів безперебійного живлення (од.).</w:t>
      </w:r>
    </w:p>
    <w:p w14:paraId="58B6867E" w14:textId="77777777" w:rsidR="00314A6A" w:rsidRPr="00314A6A" w:rsidRDefault="00314A6A" w:rsidP="00314A6A">
      <w:pPr>
        <w:pStyle w:val="affffffffb"/>
        <w:numPr>
          <w:ilvl w:val="2"/>
          <w:numId w:val="61"/>
        </w:numPr>
        <w:tabs>
          <w:tab w:val="left" w:pos="851"/>
        </w:tabs>
        <w:ind w:left="426" w:firstLine="0"/>
        <w:jc w:val="both"/>
        <w:rPr>
          <w:rFonts w:ascii="Arial" w:hAnsi="Arial" w:cs="Arial"/>
          <w:sz w:val="22"/>
          <w:szCs w:val="22"/>
        </w:rPr>
      </w:pPr>
      <w:r w:rsidRPr="00314A6A">
        <w:rPr>
          <w:rFonts w:ascii="Arial" w:hAnsi="Arial" w:cs="Arial"/>
          <w:sz w:val="22"/>
          <w:szCs w:val="22"/>
        </w:rPr>
        <w:t xml:space="preserve">Кількість учасників, які пройшли навчання або прийняли участь у </w:t>
      </w:r>
      <w:proofErr w:type="spellStart"/>
      <w:r w:rsidRPr="00314A6A">
        <w:rPr>
          <w:rFonts w:ascii="Arial" w:hAnsi="Arial" w:cs="Arial"/>
          <w:sz w:val="22"/>
          <w:szCs w:val="22"/>
        </w:rPr>
        <w:t>вебінарах</w:t>
      </w:r>
      <w:proofErr w:type="spellEnd"/>
      <w:r w:rsidRPr="00314A6A">
        <w:rPr>
          <w:rFonts w:ascii="Arial" w:hAnsi="Arial" w:cs="Arial"/>
          <w:sz w:val="22"/>
          <w:szCs w:val="22"/>
        </w:rPr>
        <w:t xml:space="preserve"> з цифрової грамотності та </w:t>
      </w:r>
      <w:proofErr w:type="spellStart"/>
      <w:r w:rsidRPr="00314A6A">
        <w:rPr>
          <w:rFonts w:ascii="Arial" w:hAnsi="Arial" w:cs="Arial"/>
          <w:sz w:val="22"/>
          <w:szCs w:val="22"/>
        </w:rPr>
        <w:t>кібербезпеки</w:t>
      </w:r>
      <w:proofErr w:type="spellEnd"/>
      <w:r w:rsidRPr="00314A6A">
        <w:rPr>
          <w:rFonts w:ascii="Arial" w:hAnsi="Arial" w:cs="Arial"/>
          <w:sz w:val="22"/>
          <w:szCs w:val="22"/>
        </w:rPr>
        <w:t xml:space="preserve"> (ос.).</w:t>
      </w:r>
    </w:p>
    <w:p w14:paraId="6D527A8B" w14:textId="77777777" w:rsidR="00314A6A" w:rsidRPr="00314A6A" w:rsidRDefault="00314A6A" w:rsidP="00314A6A">
      <w:pPr>
        <w:pStyle w:val="affffffffb"/>
        <w:numPr>
          <w:ilvl w:val="2"/>
          <w:numId w:val="61"/>
        </w:numPr>
        <w:tabs>
          <w:tab w:val="left" w:pos="851"/>
        </w:tabs>
        <w:ind w:left="426" w:firstLine="0"/>
        <w:jc w:val="both"/>
        <w:rPr>
          <w:rFonts w:ascii="Arial" w:hAnsi="Arial" w:cs="Arial"/>
          <w:sz w:val="22"/>
          <w:szCs w:val="22"/>
        </w:rPr>
      </w:pPr>
      <w:r w:rsidRPr="00314A6A">
        <w:rPr>
          <w:rFonts w:ascii="Arial" w:hAnsi="Arial" w:cs="Arial"/>
          <w:sz w:val="22"/>
          <w:szCs w:val="22"/>
        </w:rPr>
        <w:t>Кількість закладів соціальної інфраструктури громади, забезпечених високошвидкісним доступом до інтернету (100Мбіт/с та вище) (од.).</w:t>
      </w:r>
    </w:p>
    <w:p w14:paraId="1034207C" w14:textId="77777777" w:rsidR="00314A6A" w:rsidRPr="00314A6A" w:rsidRDefault="00314A6A" w:rsidP="00314A6A">
      <w:pPr>
        <w:pStyle w:val="30"/>
        <w:spacing w:after="0"/>
        <w:rPr>
          <w:b/>
          <w:bCs/>
          <w:color w:val="auto"/>
          <w:sz w:val="22"/>
          <w:szCs w:val="22"/>
        </w:rPr>
      </w:pPr>
      <w:r w:rsidRPr="00314A6A">
        <w:rPr>
          <w:b/>
          <w:bCs/>
          <w:color w:val="auto"/>
          <w:sz w:val="22"/>
          <w:szCs w:val="22"/>
        </w:rPr>
        <w:t>5.2.4 Оперативна ціль 2.4. Розвиток спорту та підтримка здорового способу життя</w:t>
      </w:r>
    </w:p>
    <w:p w14:paraId="3ACEDD6F" w14:textId="77777777" w:rsidR="00314A6A" w:rsidRPr="00314A6A" w:rsidRDefault="00314A6A" w:rsidP="00314A6A">
      <w:pPr>
        <w:ind w:firstLine="567"/>
        <w:jc w:val="both"/>
      </w:pPr>
    </w:p>
    <w:p w14:paraId="2D11C17E" w14:textId="77777777" w:rsidR="00314A6A" w:rsidRPr="00314A6A" w:rsidRDefault="00314A6A" w:rsidP="00314A6A">
      <w:pPr>
        <w:ind w:firstLine="567"/>
        <w:jc w:val="both"/>
      </w:pPr>
      <w:r w:rsidRPr="00314A6A">
        <w:lastRenderedPageBreak/>
        <w:t xml:space="preserve">Розвиток фізичної культури та спорту в </w:t>
      </w:r>
      <w:proofErr w:type="spellStart"/>
      <w:r w:rsidRPr="00314A6A">
        <w:t>Карпівській</w:t>
      </w:r>
      <w:proofErr w:type="spellEnd"/>
      <w:r w:rsidRPr="00314A6A">
        <w:t xml:space="preserve"> громаді </w:t>
      </w:r>
      <w:r w:rsidRPr="00314A6A">
        <w:rPr>
          <w:lang w:val="ru-RU"/>
        </w:rPr>
        <w:t>-</w:t>
      </w:r>
      <w:r w:rsidRPr="00314A6A">
        <w:t xml:space="preserve"> це основа здоров'я нашої громади та активного дозвілля молоді. Наша мета </w:t>
      </w:r>
      <w:r w:rsidRPr="00314A6A">
        <w:rPr>
          <w:lang w:val="ru-RU"/>
        </w:rPr>
        <w:t>-</w:t>
      </w:r>
      <w:r w:rsidRPr="00314A6A">
        <w:t xml:space="preserve"> створити належні умови за яких заняття спортом будуть доступними для всіх жителів.</w:t>
      </w:r>
    </w:p>
    <w:p w14:paraId="1D38D445" w14:textId="77777777" w:rsidR="00314A6A" w:rsidRPr="00314A6A" w:rsidRDefault="00314A6A" w:rsidP="00314A6A">
      <w:pPr>
        <w:ind w:firstLine="567"/>
        <w:jc w:val="both"/>
      </w:pPr>
      <w:r w:rsidRPr="00314A6A">
        <w:t xml:space="preserve">Ми зосереджуємося на створенні сучасної та безпечної спортивної інфраструктури - відновленні майданчиків та створенні нових просторів для активного відпочинку.  </w:t>
      </w:r>
    </w:p>
    <w:p w14:paraId="28341836" w14:textId="77777777" w:rsidR="00314A6A" w:rsidRPr="00314A6A" w:rsidRDefault="00314A6A" w:rsidP="00314A6A">
      <w:pPr>
        <w:ind w:firstLine="567"/>
        <w:jc w:val="both"/>
      </w:pPr>
      <w:r w:rsidRPr="00314A6A">
        <w:t xml:space="preserve">Пріоритетом є створення та оновлення сучасних дитячих і спортивних майданчиків для активного дозвілля мешканців, підтримка талановитої молоді, розвиток спортивних секцій, організація масових заходів, що об’єднують громаду навколо ідеї здорового способу життя. Активну підтримку надаватимуть проведенню змагань та олімпіад для різних вікових категорій, щоб спорт став частиною повсякденного життя кожного мешканця </w:t>
      </w:r>
      <w:proofErr w:type="spellStart"/>
      <w:r w:rsidRPr="00314A6A">
        <w:t>Карпівської</w:t>
      </w:r>
      <w:proofErr w:type="spellEnd"/>
      <w:r w:rsidRPr="00314A6A">
        <w:t xml:space="preserve"> сільської територіальної громади.</w:t>
      </w:r>
    </w:p>
    <w:p w14:paraId="71918B7B" w14:textId="77777777" w:rsidR="00314A6A" w:rsidRPr="00314A6A" w:rsidRDefault="00314A6A" w:rsidP="00314A6A">
      <w:pPr>
        <w:jc w:val="both"/>
      </w:pPr>
    </w:p>
    <w:p w14:paraId="77A0F2E7" w14:textId="77777777" w:rsidR="00314A6A" w:rsidRPr="00314A6A" w:rsidRDefault="00314A6A" w:rsidP="00314A6A">
      <w:pPr>
        <w:jc w:val="center"/>
      </w:pPr>
      <w:r w:rsidRPr="00314A6A">
        <w:t>Таблиця 5.2.4.1 - Завдання та сфери реалізації проєктів для досягнення</w:t>
      </w:r>
    </w:p>
    <w:p w14:paraId="7493869E" w14:textId="77777777" w:rsidR="00314A6A" w:rsidRPr="00314A6A" w:rsidRDefault="00314A6A" w:rsidP="00314A6A">
      <w:pPr>
        <w:jc w:val="center"/>
      </w:pPr>
      <w:r w:rsidRPr="00314A6A">
        <w:t>оперативної цілі 2.4. Розвиток спорту та підтримка здорового способу життя</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314721EA" w14:textId="77777777" w:rsidTr="00080292">
        <w:tc>
          <w:tcPr>
            <w:tcW w:w="3114" w:type="dxa"/>
            <w:shd w:val="clear" w:color="auto" w:fill="E7E6E6"/>
          </w:tcPr>
          <w:p w14:paraId="5AA06198"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55CCEA58"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0A579A76" w14:textId="77777777" w:rsidTr="00080292">
        <w:tc>
          <w:tcPr>
            <w:tcW w:w="3114" w:type="dxa"/>
          </w:tcPr>
          <w:p w14:paraId="10ECCFB9" w14:textId="77777777" w:rsidR="00314A6A" w:rsidRPr="00314A6A" w:rsidRDefault="00314A6A" w:rsidP="00080292">
            <w:pPr>
              <w:ind w:left="57"/>
              <w:jc w:val="center"/>
              <w:rPr>
                <w:i/>
              </w:rPr>
            </w:pPr>
            <w:r w:rsidRPr="00314A6A">
              <w:rPr>
                <w:i/>
              </w:rPr>
              <w:t>1</w:t>
            </w:r>
          </w:p>
        </w:tc>
        <w:tc>
          <w:tcPr>
            <w:tcW w:w="6525" w:type="dxa"/>
          </w:tcPr>
          <w:p w14:paraId="67E9AB25" w14:textId="77777777" w:rsidR="00314A6A" w:rsidRPr="00314A6A" w:rsidRDefault="00314A6A" w:rsidP="00080292">
            <w:pPr>
              <w:ind w:left="57"/>
              <w:jc w:val="center"/>
              <w:rPr>
                <w:i/>
              </w:rPr>
            </w:pPr>
            <w:r w:rsidRPr="00314A6A">
              <w:rPr>
                <w:i/>
              </w:rPr>
              <w:t>2</w:t>
            </w:r>
          </w:p>
        </w:tc>
      </w:tr>
      <w:tr w:rsidR="00314A6A" w:rsidRPr="00314A6A" w14:paraId="1CB3A7F8" w14:textId="77777777" w:rsidTr="00080292">
        <w:tc>
          <w:tcPr>
            <w:tcW w:w="3114" w:type="dxa"/>
            <w:vAlign w:val="center"/>
          </w:tcPr>
          <w:p w14:paraId="5DCD698C" w14:textId="77777777" w:rsidR="00314A6A" w:rsidRPr="00314A6A" w:rsidRDefault="00314A6A" w:rsidP="00080292">
            <w:pPr>
              <w:ind w:left="57"/>
              <w:jc w:val="both"/>
              <w:rPr>
                <w:lang w:val="ru-RU"/>
              </w:rPr>
            </w:pPr>
            <w:r w:rsidRPr="00314A6A">
              <w:t>2.4.1 Розвиток та оновлення існуючої спортивної інфраструктури.</w:t>
            </w:r>
          </w:p>
        </w:tc>
        <w:tc>
          <w:tcPr>
            <w:tcW w:w="6525" w:type="dxa"/>
            <w:shd w:val="clear" w:color="auto" w:fill="FFFFFF"/>
          </w:tcPr>
          <w:p w14:paraId="2C57010B" w14:textId="77777777" w:rsidR="00314A6A" w:rsidRPr="00314A6A" w:rsidRDefault="00314A6A" w:rsidP="00080292">
            <w:pPr>
              <w:jc w:val="both"/>
            </w:pPr>
            <w:r w:rsidRPr="00314A6A">
              <w:t>- Розширення мережі спортивної інфраструктури у населених пунктах громади;</w:t>
            </w:r>
          </w:p>
          <w:p w14:paraId="20CFCD07" w14:textId="77777777" w:rsidR="00314A6A" w:rsidRPr="00314A6A" w:rsidRDefault="00314A6A" w:rsidP="00080292">
            <w:pPr>
              <w:jc w:val="both"/>
            </w:pPr>
            <w:r w:rsidRPr="00314A6A">
              <w:t>- встановлення нових та оновлення наявних спортивних та дитячих майданчиків у населених пунктах громади;</w:t>
            </w:r>
          </w:p>
          <w:p w14:paraId="5EF94AB3" w14:textId="77777777" w:rsidR="00314A6A" w:rsidRPr="00314A6A" w:rsidRDefault="00314A6A" w:rsidP="00080292">
            <w:pPr>
              <w:jc w:val="both"/>
            </w:pPr>
            <w:r w:rsidRPr="00314A6A">
              <w:t>- створення ігрових спортивних локацій на територіях дошкільних та освітніх закладів.</w:t>
            </w:r>
          </w:p>
        </w:tc>
      </w:tr>
      <w:tr w:rsidR="00314A6A" w:rsidRPr="00314A6A" w14:paraId="14A1188E" w14:textId="77777777" w:rsidTr="00080292">
        <w:trPr>
          <w:trHeight w:val="1132"/>
        </w:trPr>
        <w:tc>
          <w:tcPr>
            <w:tcW w:w="3114" w:type="dxa"/>
          </w:tcPr>
          <w:p w14:paraId="333FA0FF" w14:textId="77777777" w:rsidR="00314A6A" w:rsidRPr="00314A6A" w:rsidRDefault="00314A6A" w:rsidP="00080292">
            <w:pPr>
              <w:ind w:left="57"/>
              <w:jc w:val="both"/>
            </w:pPr>
            <w:r w:rsidRPr="00314A6A">
              <w:t>2.4.2 Сприяння популяризації спорту та активного способу життя.</w:t>
            </w:r>
          </w:p>
        </w:tc>
        <w:tc>
          <w:tcPr>
            <w:tcW w:w="6525" w:type="dxa"/>
            <w:shd w:val="clear" w:color="auto" w:fill="FFFFFF"/>
          </w:tcPr>
          <w:p w14:paraId="2B10308D" w14:textId="77777777" w:rsidR="00314A6A" w:rsidRPr="00314A6A" w:rsidRDefault="00314A6A" w:rsidP="00080292">
            <w:pPr>
              <w:jc w:val="both"/>
            </w:pPr>
            <w:r w:rsidRPr="00314A6A">
              <w:t>- Створення і підтримка спортивних гуртків і секцій для дітей, молоді та дорослих;</w:t>
            </w:r>
          </w:p>
          <w:p w14:paraId="272369DD" w14:textId="77777777" w:rsidR="00314A6A" w:rsidRPr="00314A6A" w:rsidRDefault="00314A6A" w:rsidP="00080292">
            <w:pPr>
              <w:jc w:val="both"/>
            </w:pPr>
            <w:r w:rsidRPr="00314A6A">
              <w:t>- проведення спортивних заходів, змагань, олімпіад для різновікових категорій.</w:t>
            </w:r>
          </w:p>
        </w:tc>
      </w:tr>
    </w:tbl>
    <w:p w14:paraId="0337CE31" w14:textId="77777777" w:rsidR="00314A6A" w:rsidRPr="00314A6A" w:rsidRDefault="00314A6A" w:rsidP="00314A6A"/>
    <w:p w14:paraId="0EEDCFAC" w14:textId="77777777" w:rsidR="00314A6A" w:rsidRPr="00314A6A" w:rsidRDefault="00314A6A" w:rsidP="00314A6A">
      <w:pPr>
        <w:jc w:val="both"/>
        <w:rPr>
          <w:b/>
          <w:bCs/>
          <w:i/>
          <w:iCs/>
        </w:rPr>
      </w:pPr>
      <w:r w:rsidRPr="00314A6A">
        <w:rPr>
          <w:b/>
          <w:bCs/>
          <w:i/>
          <w:iCs/>
        </w:rPr>
        <w:t>Очікувані результати:</w:t>
      </w:r>
    </w:p>
    <w:p w14:paraId="5444B0DC" w14:textId="77777777" w:rsidR="00314A6A" w:rsidRPr="00314A6A" w:rsidRDefault="00314A6A" w:rsidP="00314A6A">
      <w:pPr>
        <w:pStyle w:val="affffffffb"/>
        <w:numPr>
          <w:ilvl w:val="0"/>
          <w:numId w:val="55"/>
        </w:numPr>
        <w:jc w:val="both"/>
        <w:rPr>
          <w:rFonts w:ascii="Arial" w:hAnsi="Arial" w:cs="Arial"/>
          <w:sz w:val="22"/>
          <w:szCs w:val="22"/>
        </w:rPr>
      </w:pPr>
      <w:r w:rsidRPr="00314A6A">
        <w:rPr>
          <w:rFonts w:ascii="Arial" w:hAnsi="Arial" w:cs="Arial"/>
          <w:sz w:val="22"/>
          <w:szCs w:val="22"/>
        </w:rPr>
        <w:t>Функціонування сучасних спортивних майданчиків для дітей та дорослих у населених пунктах громади.</w:t>
      </w:r>
    </w:p>
    <w:p w14:paraId="6A41BB51" w14:textId="77777777" w:rsidR="00314A6A" w:rsidRPr="00314A6A" w:rsidRDefault="00314A6A" w:rsidP="00314A6A">
      <w:pPr>
        <w:pStyle w:val="affffffffb"/>
        <w:numPr>
          <w:ilvl w:val="0"/>
          <w:numId w:val="55"/>
        </w:numPr>
        <w:jc w:val="both"/>
        <w:rPr>
          <w:rFonts w:ascii="Arial" w:hAnsi="Arial" w:cs="Arial"/>
          <w:sz w:val="22"/>
          <w:szCs w:val="22"/>
        </w:rPr>
      </w:pPr>
      <w:r w:rsidRPr="00314A6A">
        <w:rPr>
          <w:rFonts w:ascii="Arial" w:hAnsi="Arial" w:cs="Arial"/>
          <w:sz w:val="22"/>
          <w:szCs w:val="22"/>
        </w:rPr>
        <w:t>Зростання кількості мешканців, які регулярно займаються фізичною культурою завдяки доступності інфраструктури.</w:t>
      </w:r>
    </w:p>
    <w:p w14:paraId="76BBF2A1" w14:textId="77777777" w:rsidR="00314A6A" w:rsidRPr="00314A6A" w:rsidRDefault="00314A6A" w:rsidP="00314A6A">
      <w:pPr>
        <w:pStyle w:val="affffffffb"/>
        <w:numPr>
          <w:ilvl w:val="0"/>
          <w:numId w:val="55"/>
        </w:numPr>
        <w:jc w:val="both"/>
        <w:rPr>
          <w:rFonts w:ascii="Arial" w:hAnsi="Arial" w:cs="Arial"/>
          <w:sz w:val="22"/>
          <w:szCs w:val="22"/>
        </w:rPr>
      </w:pPr>
      <w:r w:rsidRPr="00314A6A">
        <w:rPr>
          <w:rFonts w:ascii="Arial" w:hAnsi="Arial" w:cs="Arial"/>
          <w:sz w:val="22"/>
          <w:szCs w:val="22"/>
        </w:rPr>
        <w:t>Проведення регулярних змагань, сприяння популяризації здорового способу життя та зміцнення командного духу у громаді.</w:t>
      </w:r>
    </w:p>
    <w:p w14:paraId="23581362" w14:textId="77777777" w:rsidR="00314A6A" w:rsidRPr="00314A6A" w:rsidRDefault="00314A6A" w:rsidP="00314A6A">
      <w:pPr>
        <w:jc w:val="both"/>
      </w:pPr>
    </w:p>
    <w:p w14:paraId="04EC6B0D" w14:textId="77777777" w:rsidR="00314A6A" w:rsidRPr="00314A6A" w:rsidRDefault="00314A6A" w:rsidP="00314A6A">
      <w:pPr>
        <w:jc w:val="both"/>
      </w:pPr>
      <w:r w:rsidRPr="00314A6A">
        <w:rPr>
          <w:b/>
          <w:bCs/>
          <w:i/>
          <w:iCs/>
        </w:rPr>
        <w:t>Індикатори виконання:</w:t>
      </w:r>
    </w:p>
    <w:p w14:paraId="7CD37A08" w14:textId="77777777" w:rsidR="00314A6A" w:rsidRPr="00314A6A" w:rsidRDefault="00314A6A" w:rsidP="00314A6A">
      <w:pPr>
        <w:pStyle w:val="affffffffb"/>
        <w:numPr>
          <w:ilvl w:val="0"/>
          <w:numId w:val="56"/>
        </w:numPr>
        <w:ind w:left="0" w:firstLine="360"/>
        <w:jc w:val="both"/>
        <w:rPr>
          <w:rFonts w:ascii="Arial" w:hAnsi="Arial" w:cs="Arial"/>
          <w:sz w:val="22"/>
          <w:szCs w:val="22"/>
        </w:rPr>
      </w:pPr>
      <w:r w:rsidRPr="00314A6A">
        <w:rPr>
          <w:rFonts w:ascii="Arial" w:hAnsi="Arial" w:cs="Arial"/>
          <w:sz w:val="22"/>
          <w:szCs w:val="22"/>
        </w:rPr>
        <w:t>Кількість збудованих або облаштованих спортивних та ігрових об’єктів (од.).</w:t>
      </w:r>
    </w:p>
    <w:p w14:paraId="57FD7A78" w14:textId="77777777" w:rsidR="00314A6A" w:rsidRPr="00314A6A" w:rsidRDefault="00314A6A" w:rsidP="00314A6A">
      <w:pPr>
        <w:pStyle w:val="affffffffb"/>
        <w:numPr>
          <w:ilvl w:val="0"/>
          <w:numId w:val="56"/>
        </w:numPr>
        <w:ind w:left="0" w:firstLine="360"/>
        <w:jc w:val="both"/>
        <w:rPr>
          <w:rFonts w:ascii="Arial" w:hAnsi="Arial" w:cs="Arial"/>
          <w:sz w:val="22"/>
          <w:szCs w:val="22"/>
        </w:rPr>
      </w:pPr>
      <w:r w:rsidRPr="00314A6A">
        <w:rPr>
          <w:rFonts w:ascii="Arial" w:hAnsi="Arial" w:cs="Arial"/>
          <w:sz w:val="22"/>
          <w:szCs w:val="22"/>
        </w:rPr>
        <w:t>Кількість проведених спортивно-масових заходів та змагань на місцевому рівні (од.).</w:t>
      </w:r>
    </w:p>
    <w:p w14:paraId="32502749" w14:textId="77777777" w:rsidR="00314A6A" w:rsidRPr="00314A6A" w:rsidRDefault="00314A6A" w:rsidP="00314A6A">
      <w:pPr>
        <w:pStyle w:val="affffffffb"/>
        <w:numPr>
          <w:ilvl w:val="0"/>
          <w:numId w:val="56"/>
        </w:numPr>
        <w:ind w:left="0" w:firstLine="360"/>
        <w:jc w:val="both"/>
        <w:rPr>
          <w:rFonts w:ascii="Arial" w:hAnsi="Arial" w:cs="Arial"/>
          <w:sz w:val="22"/>
          <w:szCs w:val="22"/>
        </w:rPr>
      </w:pPr>
      <w:r w:rsidRPr="00314A6A">
        <w:rPr>
          <w:rFonts w:ascii="Arial" w:hAnsi="Arial" w:cs="Arial"/>
          <w:sz w:val="22"/>
          <w:szCs w:val="22"/>
        </w:rPr>
        <w:t>Кількість дітей та молоді, залучених до постійних занять у спортивних секціях (ос.).</w:t>
      </w:r>
    </w:p>
    <w:p w14:paraId="47FFDF41" w14:textId="77777777" w:rsidR="00314A6A" w:rsidRPr="00314A6A" w:rsidRDefault="00314A6A" w:rsidP="00314A6A">
      <w:pPr>
        <w:pStyle w:val="affffffffb"/>
        <w:numPr>
          <w:ilvl w:val="0"/>
          <w:numId w:val="56"/>
        </w:numPr>
        <w:ind w:left="0" w:firstLine="360"/>
        <w:jc w:val="both"/>
        <w:rPr>
          <w:rFonts w:ascii="Arial" w:hAnsi="Arial" w:cs="Arial"/>
          <w:sz w:val="22"/>
          <w:szCs w:val="22"/>
        </w:rPr>
      </w:pPr>
      <w:r w:rsidRPr="00314A6A">
        <w:rPr>
          <w:rFonts w:ascii="Arial" w:hAnsi="Arial" w:cs="Arial"/>
          <w:sz w:val="22"/>
          <w:szCs w:val="22"/>
        </w:rPr>
        <w:t>Кількість мешканців, які взяли участь у масових фізкультурно-оздоровчих заходах протягом року (ос.).</w:t>
      </w:r>
    </w:p>
    <w:p w14:paraId="3E24A23F" w14:textId="77777777" w:rsidR="00314A6A" w:rsidRPr="00314A6A" w:rsidRDefault="00314A6A" w:rsidP="00314A6A">
      <w:pPr>
        <w:pStyle w:val="30"/>
        <w:spacing w:after="0"/>
        <w:jc w:val="both"/>
        <w:rPr>
          <w:b/>
          <w:bCs/>
          <w:color w:val="auto"/>
          <w:sz w:val="22"/>
          <w:szCs w:val="22"/>
        </w:rPr>
      </w:pPr>
      <w:r w:rsidRPr="00314A6A">
        <w:rPr>
          <w:b/>
          <w:bCs/>
          <w:color w:val="auto"/>
          <w:sz w:val="22"/>
          <w:szCs w:val="22"/>
        </w:rPr>
        <w:t>5.2.5 Оперативна ціль 2.5. Створення умов для розвитку, популяризації культури та молодіжної політики у громаді</w:t>
      </w:r>
    </w:p>
    <w:p w14:paraId="1E71185D" w14:textId="77777777" w:rsidR="00314A6A" w:rsidRPr="00314A6A" w:rsidRDefault="00314A6A" w:rsidP="00314A6A">
      <w:pPr>
        <w:jc w:val="center"/>
      </w:pPr>
    </w:p>
    <w:p w14:paraId="73C07A94" w14:textId="77777777" w:rsidR="00314A6A" w:rsidRPr="00314A6A" w:rsidRDefault="00314A6A" w:rsidP="00314A6A">
      <w:pPr>
        <w:ind w:firstLine="567"/>
        <w:jc w:val="both"/>
      </w:pPr>
      <w:r w:rsidRPr="00314A6A">
        <w:lastRenderedPageBreak/>
        <w:t xml:space="preserve">Культурний простір </w:t>
      </w:r>
      <w:proofErr w:type="spellStart"/>
      <w:r w:rsidRPr="00314A6A">
        <w:t>Карпівської</w:t>
      </w:r>
      <w:proofErr w:type="spellEnd"/>
      <w:r w:rsidRPr="00314A6A">
        <w:t xml:space="preserve"> сільської територіальної громади має значний творчий потенціал: 17 закладів культури, понад 50 клубних формувань та унікальні творчі колективи. На базі сільського будинку культури успішно працює філія мистецької школи, що дозволяє розвивати таланти молоді. Проте сучасні виклики вимагають переходу від застарілих підходів до створення просторів громадської активності. Культура сьогодні - це не лише концерти, а й інструмент згуртованості громади та виховання нового покоління.</w:t>
      </w:r>
    </w:p>
    <w:p w14:paraId="3A2B74F4" w14:textId="77777777" w:rsidR="00314A6A" w:rsidRPr="00314A6A" w:rsidRDefault="00314A6A" w:rsidP="00314A6A">
      <w:pPr>
        <w:ind w:firstLine="567"/>
        <w:jc w:val="both"/>
      </w:pPr>
      <w:r w:rsidRPr="00314A6A">
        <w:t xml:space="preserve">Окремим пріоритетом розглядається розвиток туризму, якому раніше приділялося недостатньо уваги. Громада планує розпочати з «маленьких кроків»: від інвентаризації культурної спадщини до створення нових туристичних та </w:t>
      </w:r>
      <w:proofErr w:type="spellStart"/>
      <w:r w:rsidRPr="00314A6A">
        <w:t>дозвіллєвих</w:t>
      </w:r>
      <w:proofErr w:type="spellEnd"/>
      <w:r w:rsidRPr="00314A6A">
        <w:t xml:space="preserve"> маршрутів. Наша мета - перетворити нашу культурну спадщину на реальні об'єкти для гордості, що відкриють </w:t>
      </w:r>
      <w:proofErr w:type="spellStart"/>
      <w:r w:rsidRPr="00314A6A">
        <w:t>Карпівську</w:t>
      </w:r>
      <w:proofErr w:type="spellEnd"/>
      <w:r w:rsidRPr="00314A6A">
        <w:t xml:space="preserve"> громаду для гостей та дозволять урізноманітнити життя мешканців громади.</w:t>
      </w:r>
    </w:p>
    <w:p w14:paraId="303291C7" w14:textId="77777777" w:rsidR="00314A6A" w:rsidRPr="00314A6A" w:rsidRDefault="00314A6A" w:rsidP="00314A6A">
      <w:pPr>
        <w:jc w:val="center"/>
      </w:pPr>
    </w:p>
    <w:p w14:paraId="1F0F50AB" w14:textId="77777777" w:rsidR="00314A6A" w:rsidRPr="00314A6A" w:rsidRDefault="00314A6A" w:rsidP="00314A6A">
      <w:pPr>
        <w:jc w:val="center"/>
      </w:pPr>
      <w:r w:rsidRPr="00314A6A">
        <w:t>Таблиця 5.2.5.1 - Завдання та сфери реалізації проєктів для досягнення</w:t>
      </w:r>
    </w:p>
    <w:p w14:paraId="29966DA4" w14:textId="77777777" w:rsidR="00314A6A" w:rsidRPr="00314A6A" w:rsidRDefault="00314A6A" w:rsidP="00314A6A">
      <w:pPr>
        <w:jc w:val="center"/>
      </w:pPr>
      <w:r w:rsidRPr="00314A6A">
        <w:t>оперативної цілі 2.5. Створення умов для розвитку, популяризації культури, молодіжної політики у громаді</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20F9B0C3" w14:textId="77777777" w:rsidTr="00080292">
        <w:tc>
          <w:tcPr>
            <w:tcW w:w="3114" w:type="dxa"/>
            <w:shd w:val="clear" w:color="auto" w:fill="E7E6E6"/>
          </w:tcPr>
          <w:p w14:paraId="0AF8E4EE"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0973225B"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03C8A6E3" w14:textId="77777777" w:rsidTr="00080292">
        <w:tc>
          <w:tcPr>
            <w:tcW w:w="3114" w:type="dxa"/>
          </w:tcPr>
          <w:p w14:paraId="25FEE90E" w14:textId="77777777" w:rsidR="00314A6A" w:rsidRPr="00314A6A" w:rsidRDefault="00314A6A" w:rsidP="00080292">
            <w:pPr>
              <w:ind w:left="57"/>
              <w:jc w:val="center"/>
              <w:rPr>
                <w:i/>
              </w:rPr>
            </w:pPr>
            <w:r w:rsidRPr="00314A6A">
              <w:rPr>
                <w:i/>
              </w:rPr>
              <w:t>1</w:t>
            </w:r>
          </w:p>
        </w:tc>
        <w:tc>
          <w:tcPr>
            <w:tcW w:w="6525" w:type="dxa"/>
          </w:tcPr>
          <w:p w14:paraId="3F3F8B1D" w14:textId="77777777" w:rsidR="00314A6A" w:rsidRPr="00314A6A" w:rsidRDefault="00314A6A" w:rsidP="00080292">
            <w:pPr>
              <w:ind w:left="57"/>
              <w:jc w:val="center"/>
              <w:rPr>
                <w:i/>
              </w:rPr>
            </w:pPr>
            <w:r w:rsidRPr="00314A6A">
              <w:rPr>
                <w:i/>
              </w:rPr>
              <w:t>2</w:t>
            </w:r>
          </w:p>
        </w:tc>
      </w:tr>
      <w:tr w:rsidR="00314A6A" w:rsidRPr="00314A6A" w14:paraId="1B5A1DFF" w14:textId="77777777" w:rsidTr="00080292">
        <w:tc>
          <w:tcPr>
            <w:tcW w:w="3114" w:type="dxa"/>
            <w:vAlign w:val="center"/>
          </w:tcPr>
          <w:p w14:paraId="43B713A7" w14:textId="77777777" w:rsidR="00314A6A" w:rsidRPr="00314A6A" w:rsidRDefault="00314A6A" w:rsidP="00080292">
            <w:pPr>
              <w:ind w:left="57"/>
              <w:jc w:val="both"/>
              <w:rPr>
                <w:lang w:val="ru-RU"/>
              </w:rPr>
            </w:pPr>
            <w:r w:rsidRPr="00314A6A">
              <w:t>2.5.1 Забезпечення населення якісними, доступними культурними послугами та реалізація молодіжної політики.</w:t>
            </w:r>
          </w:p>
        </w:tc>
        <w:tc>
          <w:tcPr>
            <w:tcW w:w="6525" w:type="dxa"/>
            <w:shd w:val="clear" w:color="auto" w:fill="FFFFFF"/>
          </w:tcPr>
          <w:p w14:paraId="6179C88E" w14:textId="77777777" w:rsidR="00314A6A" w:rsidRPr="00314A6A" w:rsidRDefault="00314A6A" w:rsidP="00080292">
            <w:pPr>
              <w:jc w:val="both"/>
            </w:pPr>
            <w:r w:rsidRPr="00314A6A">
              <w:t xml:space="preserve">- Створення на базі закладів культури багатофункціональних просторів для молоді та активних мешканців (молодіжні центри, кінотеатри, ігрові хаби, цифрові простори, фітнес-куточки, коворкінг-зони, </w:t>
            </w:r>
            <w:proofErr w:type="spellStart"/>
            <w:r w:rsidRPr="00314A6A">
              <w:t>інфо</w:t>
            </w:r>
            <w:proofErr w:type="spellEnd"/>
            <w:r w:rsidRPr="00314A6A">
              <w:t>-центри тощо);</w:t>
            </w:r>
          </w:p>
          <w:p w14:paraId="180FD617" w14:textId="77777777" w:rsidR="00314A6A" w:rsidRPr="00314A6A" w:rsidRDefault="00314A6A" w:rsidP="00080292">
            <w:pPr>
              <w:jc w:val="both"/>
            </w:pPr>
            <w:r w:rsidRPr="00314A6A">
              <w:t>- закупівля обладнання для мобільної сцени;</w:t>
            </w:r>
          </w:p>
          <w:p w14:paraId="3294F66A" w14:textId="77777777" w:rsidR="00314A6A" w:rsidRPr="00314A6A" w:rsidRDefault="00314A6A" w:rsidP="00080292">
            <w:pPr>
              <w:jc w:val="both"/>
            </w:pPr>
            <w:r w:rsidRPr="00314A6A">
              <w:t>- придбання обладнання для кінотеатру просто неба та проведення кінопоказів у населених пунктах громади;</w:t>
            </w:r>
          </w:p>
          <w:p w14:paraId="17BE13FB" w14:textId="77777777" w:rsidR="00314A6A" w:rsidRPr="00314A6A" w:rsidRDefault="00314A6A" w:rsidP="00080292">
            <w:pPr>
              <w:jc w:val="both"/>
            </w:pPr>
            <w:r w:rsidRPr="00314A6A">
              <w:t>-проведення виїзних заходів в населених пунктах громади, де відсутнє або неактивне культурне життя;</w:t>
            </w:r>
          </w:p>
          <w:p w14:paraId="721144FE" w14:textId="77777777" w:rsidR="00314A6A" w:rsidRPr="00314A6A" w:rsidRDefault="00314A6A" w:rsidP="00080292">
            <w:pPr>
              <w:jc w:val="both"/>
            </w:pPr>
            <w:r w:rsidRPr="00314A6A">
              <w:t>- Забезпечення змістовного дозвілля дітей та молоді шляхом створення мережі гуртків на базі комунальних закладів культури, доступних для кожного мешканця</w:t>
            </w:r>
          </w:p>
          <w:p w14:paraId="1B90C90D" w14:textId="77777777" w:rsidR="00314A6A" w:rsidRPr="00314A6A" w:rsidRDefault="00314A6A" w:rsidP="00080292">
            <w:pPr>
              <w:jc w:val="both"/>
            </w:pPr>
            <w:r w:rsidRPr="00314A6A">
              <w:t xml:space="preserve">- модернізація та ремонт закладів культури та зон громадського простору відповідно до потреб громади. </w:t>
            </w:r>
          </w:p>
          <w:p w14:paraId="1C7DA61B" w14:textId="77777777" w:rsidR="00314A6A" w:rsidRPr="00314A6A" w:rsidRDefault="00314A6A" w:rsidP="00080292">
            <w:pPr>
              <w:jc w:val="both"/>
            </w:pPr>
            <w:r w:rsidRPr="00314A6A">
              <w:t>- підтримка місцевих ініціатив з організації сільських ярмарків, фестивалів, проведення виставок робіт майстрів та художників.</w:t>
            </w:r>
          </w:p>
        </w:tc>
      </w:tr>
      <w:tr w:rsidR="00314A6A" w:rsidRPr="00314A6A" w14:paraId="732E25DF" w14:textId="77777777" w:rsidTr="00080292">
        <w:trPr>
          <w:trHeight w:val="555"/>
        </w:trPr>
        <w:tc>
          <w:tcPr>
            <w:tcW w:w="3114" w:type="dxa"/>
          </w:tcPr>
          <w:p w14:paraId="6B3D7E59" w14:textId="77777777" w:rsidR="00314A6A" w:rsidRPr="00314A6A" w:rsidRDefault="00314A6A" w:rsidP="00080292">
            <w:pPr>
              <w:rPr>
                <w:lang w:val="ru-RU"/>
              </w:rPr>
            </w:pPr>
            <w:r w:rsidRPr="00314A6A">
              <w:t>2.5.2 Здійснення заходів з охорони, збереження культурної спадщини</w:t>
            </w:r>
            <w:r w:rsidRPr="00314A6A">
              <w:rPr>
                <w:lang w:val="ru-RU"/>
              </w:rPr>
              <w:t>.</w:t>
            </w:r>
          </w:p>
        </w:tc>
        <w:tc>
          <w:tcPr>
            <w:tcW w:w="6525" w:type="dxa"/>
            <w:shd w:val="clear" w:color="auto" w:fill="FFFFFF"/>
          </w:tcPr>
          <w:p w14:paraId="31251DCF" w14:textId="77777777" w:rsidR="00314A6A" w:rsidRPr="00314A6A" w:rsidRDefault="00314A6A" w:rsidP="00080292">
            <w:pPr>
              <w:jc w:val="both"/>
              <w:rPr>
                <w:lang w:val="ru-RU"/>
              </w:rPr>
            </w:pPr>
            <w:r w:rsidRPr="00314A6A">
              <w:t>- Актуалізація та упорядкування переліку об’єктів культурної спадщини громади</w:t>
            </w:r>
            <w:r w:rsidRPr="00314A6A">
              <w:rPr>
                <w:lang w:val="ru-RU"/>
              </w:rPr>
              <w:t>;</w:t>
            </w:r>
          </w:p>
          <w:p w14:paraId="77F5633D" w14:textId="77777777" w:rsidR="00314A6A" w:rsidRPr="00314A6A" w:rsidRDefault="00314A6A" w:rsidP="00080292">
            <w:pPr>
              <w:jc w:val="both"/>
              <w:rPr>
                <w:lang w:val="ru-RU"/>
              </w:rPr>
            </w:pPr>
            <w:r w:rsidRPr="00314A6A">
              <w:rPr>
                <w:lang w:val="ru-RU"/>
              </w:rPr>
              <w:t>-</w:t>
            </w:r>
            <w:r w:rsidRPr="00314A6A">
              <w:t xml:space="preserve"> виготовлення документів на об</w:t>
            </w:r>
            <w:r w:rsidRPr="00314A6A">
              <w:rPr>
                <w:lang w:val="ru-RU"/>
              </w:rPr>
              <w:t>’</w:t>
            </w:r>
            <w:proofErr w:type="spellStart"/>
            <w:r w:rsidRPr="00314A6A">
              <w:t>єкти</w:t>
            </w:r>
            <w:proofErr w:type="spellEnd"/>
            <w:r w:rsidRPr="00314A6A">
              <w:rPr>
                <w:lang w:val="ru-RU"/>
              </w:rPr>
              <w:t xml:space="preserve"> культурно</w:t>
            </w:r>
            <w:r w:rsidRPr="00314A6A">
              <w:t>ї</w:t>
            </w:r>
            <w:r w:rsidRPr="00314A6A">
              <w:rPr>
                <w:lang w:val="ru-RU"/>
              </w:rPr>
              <w:t xml:space="preserve"> </w:t>
            </w:r>
            <w:proofErr w:type="spellStart"/>
            <w:r w:rsidRPr="00314A6A">
              <w:rPr>
                <w:lang w:val="ru-RU"/>
              </w:rPr>
              <w:t>спадщини</w:t>
            </w:r>
            <w:proofErr w:type="spellEnd"/>
            <w:r w:rsidRPr="00314A6A">
              <w:t>;</w:t>
            </w:r>
          </w:p>
          <w:p w14:paraId="1BED2196" w14:textId="77777777" w:rsidR="00314A6A" w:rsidRPr="00314A6A" w:rsidRDefault="00314A6A" w:rsidP="00080292">
            <w:pPr>
              <w:jc w:val="both"/>
              <w:rPr>
                <w:lang w:val="ru-RU"/>
              </w:rPr>
            </w:pPr>
            <w:r w:rsidRPr="00314A6A">
              <w:t>- здійснення заходів з охорони та збереження культурної спадщини.</w:t>
            </w:r>
          </w:p>
        </w:tc>
      </w:tr>
    </w:tbl>
    <w:p w14:paraId="4C6FC68F" w14:textId="77777777" w:rsidR="00314A6A" w:rsidRPr="00314A6A" w:rsidRDefault="00314A6A" w:rsidP="00314A6A"/>
    <w:p w14:paraId="7721412D" w14:textId="77777777" w:rsidR="00314A6A" w:rsidRPr="00314A6A" w:rsidRDefault="00314A6A" w:rsidP="00314A6A">
      <w:pPr>
        <w:rPr>
          <w:b/>
          <w:bCs/>
          <w:i/>
          <w:iCs/>
        </w:rPr>
      </w:pPr>
      <w:r w:rsidRPr="00314A6A">
        <w:rPr>
          <w:b/>
          <w:bCs/>
          <w:i/>
          <w:iCs/>
        </w:rPr>
        <w:t>Очікувані результати:</w:t>
      </w:r>
    </w:p>
    <w:p w14:paraId="51CE4465" w14:textId="77777777" w:rsidR="00314A6A" w:rsidRPr="00314A6A" w:rsidRDefault="00314A6A" w:rsidP="00314A6A">
      <w:pPr>
        <w:pStyle w:val="affffffffb"/>
        <w:numPr>
          <w:ilvl w:val="0"/>
          <w:numId w:val="57"/>
        </w:numPr>
        <w:jc w:val="both"/>
        <w:rPr>
          <w:rFonts w:ascii="Arial" w:hAnsi="Arial" w:cs="Arial"/>
          <w:sz w:val="22"/>
          <w:szCs w:val="22"/>
        </w:rPr>
      </w:pPr>
      <w:r w:rsidRPr="00314A6A">
        <w:rPr>
          <w:rFonts w:ascii="Arial" w:hAnsi="Arial" w:cs="Arial"/>
          <w:sz w:val="22"/>
          <w:szCs w:val="22"/>
        </w:rPr>
        <w:t>Перетворення закладів культури на сучасні багатофункціональні простори для розвитку та дозвілля мешканців;</w:t>
      </w:r>
    </w:p>
    <w:p w14:paraId="7122CA01" w14:textId="77777777" w:rsidR="00314A6A" w:rsidRPr="00314A6A" w:rsidRDefault="00314A6A" w:rsidP="00314A6A">
      <w:pPr>
        <w:pStyle w:val="affffffffb"/>
        <w:numPr>
          <w:ilvl w:val="0"/>
          <w:numId w:val="57"/>
        </w:numPr>
        <w:jc w:val="both"/>
        <w:rPr>
          <w:rFonts w:ascii="Arial" w:hAnsi="Arial" w:cs="Arial"/>
          <w:sz w:val="22"/>
          <w:szCs w:val="22"/>
        </w:rPr>
      </w:pPr>
      <w:r w:rsidRPr="00314A6A">
        <w:rPr>
          <w:rFonts w:ascii="Arial" w:hAnsi="Arial" w:cs="Arial"/>
          <w:sz w:val="22"/>
          <w:szCs w:val="22"/>
        </w:rPr>
        <w:lastRenderedPageBreak/>
        <w:t>Отримання доступу жителів всіх населених пунктів до якісних культурних послуг, влаштування кінопереглядів просто неба.</w:t>
      </w:r>
    </w:p>
    <w:p w14:paraId="5EAC771B" w14:textId="77777777" w:rsidR="00314A6A" w:rsidRPr="00314A6A" w:rsidRDefault="00314A6A" w:rsidP="00314A6A">
      <w:pPr>
        <w:pStyle w:val="affffffffb"/>
        <w:numPr>
          <w:ilvl w:val="0"/>
          <w:numId w:val="57"/>
        </w:numPr>
        <w:jc w:val="both"/>
        <w:rPr>
          <w:rFonts w:ascii="Arial" w:hAnsi="Arial" w:cs="Arial"/>
          <w:sz w:val="22"/>
          <w:szCs w:val="22"/>
        </w:rPr>
      </w:pPr>
      <w:r w:rsidRPr="00314A6A">
        <w:rPr>
          <w:rFonts w:ascii="Arial" w:hAnsi="Arial" w:cs="Arial"/>
          <w:sz w:val="22"/>
          <w:szCs w:val="22"/>
        </w:rPr>
        <w:t>Створення умов для змістовного дозвілля молоді через роботу нових гуртків та відкриття молодіжного центру у громаді.</w:t>
      </w:r>
    </w:p>
    <w:p w14:paraId="196232A2" w14:textId="77777777" w:rsidR="00314A6A" w:rsidRPr="00314A6A" w:rsidRDefault="00314A6A" w:rsidP="00314A6A">
      <w:pPr>
        <w:pStyle w:val="affffffffb"/>
        <w:numPr>
          <w:ilvl w:val="0"/>
          <w:numId w:val="57"/>
        </w:numPr>
        <w:jc w:val="both"/>
        <w:rPr>
          <w:rFonts w:ascii="Arial" w:hAnsi="Arial" w:cs="Arial"/>
          <w:sz w:val="22"/>
          <w:szCs w:val="22"/>
        </w:rPr>
      </w:pPr>
      <w:r w:rsidRPr="00314A6A">
        <w:rPr>
          <w:rFonts w:ascii="Arial" w:hAnsi="Arial" w:cs="Arial"/>
          <w:sz w:val="22"/>
          <w:szCs w:val="22"/>
        </w:rPr>
        <w:t xml:space="preserve">Проведення інвентаризації та виготовлення документів на об’єкти культурної спадщини Актуалізація об’єктів культурної спадщини </w:t>
      </w:r>
    </w:p>
    <w:p w14:paraId="673D32F0" w14:textId="77777777" w:rsidR="00314A6A" w:rsidRPr="00314A6A" w:rsidRDefault="00314A6A" w:rsidP="00314A6A">
      <w:pPr>
        <w:pStyle w:val="affffffffb"/>
        <w:numPr>
          <w:ilvl w:val="0"/>
          <w:numId w:val="57"/>
        </w:numPr>
        <w:jc w:val="both"/>
        <w:rPr>
          <w:rFonts w:ascii="Arial" w:hAnsi="Arial" w:cs="Arial"/>
          <w:sz w:val="22"/>
          <w:szCs w:val="22"/>
        </w:rPr>
      </w:pPr>
      <w:r w:rsidRPr="00314A6A">
        <w:rPr>
          <w:rFonts w:ascii="Arial" w:hAnsi="Arial" w:cs="Arial"/>
          <w:sz w:val="22"/>
          <w:szCs w:val="22"/>
        </w:rPr>
        <w:t>Сприяння організації місцевих фестивалів, ярмарків та підтримка народних промислів через залучення місцевих майстрів до виставкової діяльності.</w:t>
      </w:r>
    </w:p>
    <w:p w14:paraId="31D802F8" w14:textId="77777777" w:rsidR="00314A6A" w:rsidRPr="00314A6A" w:rsidRDefault="00314A6A" w:rsidP="00314A6A">
      <w:pPr>
        <w:jc w:val="both"/>
      </w:pPr>
    </w:p>
    <w:p w14:paraId="46F6BF82" w14:textId="77777777" w:rsidR="00314A6A" w:rsidRPr="00314A6A" w:rsidRDefault="00314A6A" w:rsidP="00314A6A">
      <w:pPr>
        <w:jc w:val="both"/>
        <w:rPr>
          <w:b/>
          <w:bCs/>
          <w:i/>
          <w:iCs/>
        </w:rPr>
      </w:pPr>
      <w:r w:rsidRPr="00314A6A">
        <w:rPr>
          <w:b/>
          <w:bCs/>
          <w:i/>
          <w:iCs/>
        </w:rPr>
        <w:t>Індикатори виконання:</w:t>
      </w:r>
    </w:p>
    <w:p w14:paraId="031DA8C9"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Кількість модернізованих або відремонтованих закладів культури та зон громадського простору (од.).</w:t>
      </w:r>
    </w:p>
    <w:p w14:paraId="23E0D03B"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Придбання обладнання для мобільної сцени (Так/Ні).</w:t>
      </w:r>
    </w:p>
    <w:p w14:paraId="02A13D88"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Кількість проведених кінопоказів просто неба (од.).</w:t>
      </w:r>
    </w:p>
    <w:p w14:paraId="7EC24991"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Кількість проведених культурно-мистецьких заходів (од.).</w:t>
      </w:r>
    </w:p>
    <w:p w14:paraId="7E8D4499"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 xml:space="preserve">Кількість створених гуртків, </w:t>
      </w:r>
      <w:proofErr w:type="spellStart"/>
      <w:r w:rsidRPr="00314A6A">
        <w:rPr>
          <w:rFonts w:ascii="Arial" w:hAnsi="Arial" w:cs="Arial"/>
          <w:sz w:val="22"/>
          <w:szCs w:val="22"/>
        </w:rPr>
        <w:t>дозвіллєвих</w:t>
      </w:r>
      <w:proofErr w:type="spellEnd"/>
      <w:r w:rsidRPr="00314A6A">
        <w:rPr>
          <w:rFonts w:ascii="Arial" w:hAnsi="Arial" w:cs="Arial"/>
          <w:sz w:val="22"/>
          <w:szCs w:val="22"/>
        </w:rPr>
        <w:t xml:space="preserve"> майданчиків на базі культурних закладів громади (од.).</w:t>
      </w:r>
    </w:p>
    <w:p w14:paraId="0C8D9B58"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Створення молодіжного центру (Так/Ні).</w:t>
      </w:r>
    </w:p>
    <w:p w14:paraId="2F8D38E4" w14:textId="77777777" w:rsidR="00314A6A" w:rsidRPr="00314A6A" w:rsidRDefault="00314A6A" w:rsidP="00314A6A">
      <w:pPr>
        <w:pStyle w:val="affffffffb"/>
        <w:numPr>
          <w:ilvl w:val="0"/>
          <w:numId w:val="58"/>
        </w:numPr>
        <w:jc w:val="both"/>
        <w:rPr>
          <w:rFonts w:ascii="Arial" w:hAnsi="Arial" w:cs="Arial"/>
          <w:sz w:val="22"/>
          <w:szCs w:val="22"/>
        </w:rPr>
      </w:pPr>
      <w:r w:rsidRPr="00314A6A">
        <w:rPr>
          <w:rFonts w:ascii="Arial" w:hAnsi="Arial" w:cs="Arial"/>
          <w:sz w:val="22"/>
          <w:szCs w:val="22"/>
        </w:rPr>
        <w:t xml:space="preserve">Кількість інвентаризованих </w:t>
      </w:r>
      <w:proofErr w:type="spellStart"/>
      <w:r w:rsidRPr="00314A6A">
        <w:rPr>
          <w:rFonts w:ascii="Arial" w:hAnsi="Arial" w:cs="Arial"/>
          <w:sz w:val="22"/>
          <w:szCs w:val="22"/>
        </w:rPr>
        <w:t>пам</w:t>
      </w:r>
      <w:proofErr w:type="spellEnd"/>
      <w:r w:rsidRPr="00314A6A">
        <w:rPr>
          <w:rFonts w:ascii="Arial" w:hAnsi="Arial" w:cs="Arial"/>
          <w:sz w:val="22"/>
          <w:szCs w:val="22"/>
          <w:lang w:val="ru-RU"/>
        </w:rPr>
        <w:t>’</w:t>
      </w:r>
      <w:r w:rsidRPr="00314A6A">
        <w:rPr>
          <w:rFonts w:ascii="Arial" w:hAnsi="Arial" w:cs="Arial"/>
          <w:sz w:val="22"/>
          <w:szCs w:val="22"/>
        </w:rPr>
        <w:t>яток культурної спадщини (од.).</w:t>
      </w:r>
    </w:p>
    <w:p w14:paraId="57CC45F6" w14:textId="77777777" w:rsidR="00314A6A" w:rsidRPr="00314A6A" w:rsidRDefault="00314A6A" w:rsidP="00314A6A">
      <w:pPr>
        <w:pStyle w:val="affffffffb"/>
        <w:jc w:val="both"/>
        <w:rPr>
          <w:rFonts w:ascii="Arial" w:hAnsi="Arial" w:cs="Arial"/>
          <w:sz w:val="22"/>
          <w:szCs w:val="22"/>
        </w:rPr>
      </w:pPr>
    </w:p>
    <w:p w14:paraId="52A4E4FA" w14:textId="77777777" w:rsidR="00314A6A" w:rsidRPr="00314A6A" w:rsidRDefault="00314A6A" w:rsidP="00314A6A">
      <w:pPr>
        <w:pStyle w:val="30"/>
        <w:jc w:val="both"/>
        <w:rPr>
          <w:b/>
          <w:bCs/>
          <w:color w:val="auto"/>
          <w:sz w:val="22"/>
          <w:szCs w:val="22"/>
        </w:rPr>
      </w:pPr>
      <w:r w:rsidRPr="00314A6A">
        <w:rPr>
          <w:b/>
          <w:bCs/>
          <w:color w:val="auto"/>
          <w:sz w:val="22"/>
          <w:szCs w:val="22"/>
        </w:rPr>
        <w:t>5.2.6 Оперативна ціль 2.6. Забезпечення доступу населення громади до якісних адміністративних та соціальних послуг</w:t>
      </w:r>
    </w:p>
    <w:p w14:paraId="1AF13944" w14:textId="77777777" w:rsidR="00314A6A" w:rsidRPr="00314A6A" w:rsidRDefault="00314A6A" w:rsidP="00314A6A">
      <w:pPr>
        <w:jc w:val="both"/>
      </w:pPr>
    </w:p>
    <w:p w14:paraId="332EB581" w14:textId="77777777" w:rsidR="00314A6A" w:rsidRPr="00314A6A" w:rsidRDefault="00314A6A" w:rsidP="00314A6A">
      <w:pPr>
        <w:ind w:firstLine="567"/>
        <w:jc w:val="both"/>
      </w:pPr>
      <w:r w:rsidRPr="00314A6A">
        <w:t xml:space="preserve">Ефективне управління громадою поєднує сучасні цифрові сервіси з принципами доступності, </w:t>
      </w:r>
      <w:proofErr w:type="spellStart"/>
      <w:r w:rsidRPr="00314A6A">
        <w:t>інклюзивності</w:t>
      </w:r>
      <w:proofErr w:type="spellEnd"/>
      <w:r w:rsidRPr="00314A6A">
        <w:t xml:space="preserve"> та всебічної підтримки. Відділ «Центр надання адміністративних послуг» уже став сучасним цифровим простором, який охоплює на сьогодні 131 вид послуг, надає можливість звернення через віддалене робоче місце в Андріївському </w:t>
      </w:r>
      <w:proofErr w:type="spellStart"/>
      <w:r w:rsidRPr="00314A6A">
        <w:t>старостинському</w:t>
      </w:r>
      <w:proofErr w:type="spellEnd"/>
      <w:r w:rsidRPr="00314A6A">
        <w:t xml:space="preserve"> окрузі та здійснення адресних  послуг з використання «мобільної валізи» для людей з обмеженими можливостями. Кількість звернень (понад 2300 на рік) підтверджує довіру до громади та потребу жителів у якісних послугах. Працює віддалене робоче місце в Андріївському </w:t>
      </w:r>
      <w:proofErr w:type="spellStart"/>
      <w:r w:rsidRPr="00314A6A">
        <w:t>старостинському</w:t>
      </w:r>
      <w:proofErr w:type="spellEnd"/>
      <w:r w:rsidRPr="00314A6A">
        <w:t xml:space="preserve"> окрузі, а для людей з обмеженими можливостями можливе здійснення адресного надання послуг за допомогою «мобільної валізи». </w:t>
      </w:r>
    </w:p>
    <w:p w14:paraId="21F5DA80" w14:textId="77777777" w:rsidR="00314A6A" w:rsidRPr="00314A6A" w:rsidRDefault="00314A6A" w:rsidP="00314A6A">
      <w:pPr>
        <w:ind w:firstLine="567"/>
        <w:jc w:val="both"/>
      </w:pPr>
      <w:r w:rsidRPr="00314A6A">
        <w:t xml:space="preserve">Нашим пріоритетом є створення Центру надання соціальних послуг та ветеранського простору, де захисники та їхні рідні зможуть отримати правову допомогу та пройти шлях адаптації безпосередньо у своїй громаді. Не менш важливою є реалізації роботи Центру життєстійкості для психологічної підтримки мешканців у складні часи. Найгострішою потребою є створення Центру соціальної підтримки дітей та сімей, які опинилися у складних життєвих обставинах, із можливістю цілодобового перебування. Відсутність такого закладу в межах </w:t>
      </w:r>
      <w:proofErr w:type="spellStart"/>
      <w:r w:rsidRPr="00314A6A">
        <w:t>Карпівської</w:t>
      </w:r>
      <w:proofErr w:type="spellEnd"/>
      <w:r w:rsidRPr="00314A6A">
        <w:t xml:space="preserve"> громади та Криворізького району загалом критично ускладнює захист прав і безпеки вразливих дітей та сімей.</w:t>
      </w:r>
    </w:p>
    <w:p w14:paraId="6FCC22A9" w14:textId="77777777" w:rsidR="00314A6A" w:rsidRPr="00314A6A" w:rsidRDefault="00314A6A" w:rsidP="00314A6A">
      <w:pPr>
        <w:ind w:firstLine="567"/>
        <w:jc w:val="both"/>
      </w:pPr>
      <w:r w:rsidRPr="00314A6A">
        <w:t>Мета громади - побудувати систему, де будь-яка допомога, від заміни паспорта до відновлення ментального здоров’я, доступна мешканцям без потреби звернення в інші установи за межами громади.</w:t>
      </w:r>
    </w:p>
    <w:p w14:paraId="055A9626" w14:textId="77777777" w:rsidR="00314A6A" w:rsidRPr="00314A6A" w:rsidRDefault="00314A6A" w:rsidP="00314A6A">
      <w:pPr>
        <w:jc w:val="center"/>
      </w:pPr>
    </w:p>
    <w:p w14:paraId="7F3EE0E1" w14:textId="77777777" w:rsidR="00314A6A" w:rsidRPr="00314A6A" w:rsidRDefault="00314A6A" w:rsidP="00314A6A">
      <w:pPr>
        <w:jc w:val="center"/>
      </w:pPr>
      <w:r w:rsidRPr="00314A6A">
        <w:lastRenderedPageBreak/>
        <w:t>Таблиця 5.2.6.1 - Завдання та сфери реалізації проєктів для досягнення</w:t>
      </w:r>
    </w:p>
    <w:p w14:paraId="2A4616F8" w14:textId="77777777" w:rsidR="00314A6A" w:rsidRPr="00314A6A" w:rsidRDefault="00314A6A" w:rsidP="00314A6A">
      <w:pPr>
        <w:jc w:val="center"/>
      </w:pPr>
      <w:r w:rsidRPr="00314A6A">
        <w:t>оперативної цілі 2.6. Забезпечення доступу населення громади до якісних</w:t>
      </w:r>
    </w:p>
    <w:p w14:paraId="5DEBEC0D" w14:textId="77777777" w:rsidR="00314A6A" w:rsidRPr="00314A6A" w:rsidRDefault="00314A6A" w:rsidP="00314A6A">
      <w:pPr>
        <w:jc w:val="center"/>
      </w:pPr>
      <w:r w:rsidRPr="00314A6A">
        <w:t>адміністративних та соціальних послуг</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163D8210" w14:textId="77777777" w:rsidTr="00080292">
        <w:tc>
          <w:tcPr>
            <w:tcW w:w="3114" w:type="dxa"/>
            <w:shd w:val="clear" w:color="auto" w:fill="E7E6E6"/>
          </w:tcPr>
          <w:p w14:paraId="3ECBA542"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258FBC74"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2AF13B7C" w14:textId="77777777" w:rsidTr="00080292">
        <w:tc>
          <w:tcPr>
            <w:tcW w:w="3114" w:type="dxa"/>
          </w:tcPr>
          <w:p w14:paraId="50B36412" w14:textId="77777777" w:rsidR="00314A6A" w:rsidRPr="00314A6A" w:rsidRDefault="00314A6A" w:rsidP="00080292">
            <w:pPr>
              <w:ind w:left="57"/>
              <w:jc w:val="center"/>
              <w:rPr>
                <w:i/>
              </w:rPr>
            </w:pPr>
            <w:r w:rsidRPr="00314A6A">
              <w:rPr>
                <w:i/>
              </w:rPr>
              <w:t>1</w:t>
            </w:r>
          </w:p>
        </w:tc>
        <w:tc>
          <w:tcPr>
            <w:tcW w:w="6525" w:type="dxa"/>
          </w:tcPr>
          <w:p w14:paraId="0D12F297" w14:textId="77777777" w:rsidR="00314A6A" w:rsidRPr="00314A6A" w:rsidRDefault="00314A6A" w:rsidP="00080292">
            <w:pPr>
              <w:ind w:left="57"/>
              <w:jc w:val="center"/>
              <w:rPr>
                <w:i/>
              </w:rPr>
            </w:pPr>
            <w:r w:rsidRPr="00314A6A">
              <w:rPr>
                <w:i/>
              </w:rPr>
              <w:t>2</w:t>
            </w:r>
          </w:p>
        </w:tc>
      </w:tr>
      <w:tr w:rsidR="00314A6A" w:rsidRPr="00314A6A" w14:paraId="15A87C76" w14:textId="77777777" w:rsidTr="00080292">
        <w:tc>
          <w:tcPr>
            <w:tcW w:w="3114" w:type="dxa"/>
          </w:tcPr>
          <w:p w14:paraId="0383D978" w14:textId="77777777" w:rsidR="00314A6A" w:rsidRPr="00314A6A" w:rsidRDefault="00314A6A" w:rsidP="00080292">
            <w:pPr>
              <w:ind w:left="57"/>
              <w:jc w:val="both"/>
            </w:pPr>
            <w:r w:rsidRPr="00314A6A">
              <w:t>2.6.1. Сприяння підвищенню спроможності відділу «Центр надання адміністративних послуг» та забезпечення якісного надання публічних послуг суб’єктам звернення.</w:t>
            </w:r>
          </w:p>
        </w:tc>
        <w:tc>
          <w:tcPr>
            <w:tcW w:w="6525" w:type="dxa"/>
            <w:shd w:val="clear" w:color="auto" w:fill="FFFFFF"/>
          </w:tcPr>
          <w:p w14:paraId="743A86C4" w14:textId="77777777" w:rsidR="00314A6A" w:rsidRPr="00314A6A" w:rsidRDefault="00314A6A" w:rsidP="00080292">
            <w:pPr>
              <w:jc w:val="both"/>
            </w:pPr>
            <w:r w:rsidRPr="00314A6A">
              <w:t>- Зміцнення технічної та кадрової спроможності відділу ЦНАП для оперативного надання послуг;</w:t>
            </w:r>
          </w:p>
          <w:p w14:paraId="0450F38F" w14:textId="77777777" w:rsidR="00314A6A" w:rsidRPr="00314A6A" w:rsidRDefault="00314A6A" w:rsidP="00080292">
            <w:pPr>
              <w:jc w:val="both"/>
            </w:pPr>
            <w:r w:rsidRPr="00314A6A">
              <w:t>- розширення переліку послуг відділу «Центр надання адміністративних послуг»;</w:t>
            </w:r>
          </w:p>
          <w:p w14:paraId="309C6D39" w14:textId="77777777" w:rsidR="00314A6A" w:rsidRPr="00314A6A" w:rsidRDefault="00314A6A" w:rsidP="00080292">
            <w:pPr>
              <w:jc w:val="both"/>
            </w:pPr>
            <w:r w:rsidRPr="00314A6A">
              <w:t xml:space="preserve">- участь </w:t>
            </w:r>
            <w:proofErr w:type="spellStart"/>
            <w:r w:rsidRPr="00314A6A">
              <w:rPr>
                <w:lang w:val="ru-RU"/>
              </w:rPr>
              <w:t>фах</w:t>
            </w:r>
            <w:r w:rsidRPr="00314A6A">
              <w:t>івців</w:t>
            </w:r>
            <w:proofErr w:type="spellEnd"/>
            <w:r w:rsidRPr="00314A6A">
              <w:t xml:space="preserve"> відділу у навчальних програмах, </w:t>
            </w:r>
            <w:proofErr w:type="spellStart"/>
            <w:r w:rsidRPr="00314A6A">
              <w:t>вебінарах</w:t>
            </w:r>
            <w:proofErr w:type="spellEnd"/>
            <w:r w:rsidRPr="00314A6A">
              <w:t xml:space="preserve"> для покращення якості надання публічних послуг;</w:t>
            </w:r>
          </w:p>
          <w:p w14:paraId="7C16E6FD" w14:textId="77777777" w:rsidR="00314A6A" w:rsidRPr="00314A6A" w:rsidRDefault="00314A6A" w:rsidP="00080292">
            <w:pPr>
              <w:jc w:val="both"/>
            </w:pPr>
            <w:r w:rsidRPr="00314A6A">
              <w:t xml:space="preserve">- облаштування комфортних зон очікування та забезпечення </w:t>
            </w:r>
            <w:proofErr w:type="spellStart"/>
            <w:r w:rsidRPr="00314A6A">
              <w:t>безбар’єрного</w:t>
            </w:r>
            <w:proofErr w:type="spellEnd"/>
            <w:r w:rsidRPr="00314A6A">
              <w:t xml:space="preserve"> та інклюзивного доступу до приміщень для всіх категорій мешканців.</w:t>
            </w:r>
          </w:p>
        </w:tc>
      </w:tr>
      <w:tr w:rsidR="00314A6A" w:rsidRPr="00314A6A" w14:paraId="14B908BD" w14:textId="77777777" w:rsidTr="00080292">
        <w:trPr>
          <w:trHeight w:val="1625"/>
        </w:trPr>
        <w:tc>
          <w:tcPr>
            <w:tcW w:w="3114" w:type="dxa"/>
            <w:vAlign w:val="center"/>
          </w:tcPr>
          <w:p w14:paraId="7BBB7AC7" w14:textId="77777777" w:rsidR="00314A6A" w:rsidRPr="00314A6A" w:rsidRDefault="00314A6A" w:rsidP="00080292">
            <w:pPr>
              <w:jc w:val="both"/>
            </w:pPr>
            <w:r w:rsidRPr="00314A6A">
              <w:t>2.6.2. Забезпечення соціального супроводу та адаптації ветеранів, членів їхніх родин та вразливих верств населення.</w:t>
            </w:r>
          </w:p>
        </w:tc>
        <w:tc>
          <w:tcPr>
            <w:tcW w:w="6525" w:type="dxa"/>
            <w:shd w:val="clear" w:color="auto" w:fill="FFFFFF"/>
          </w:tcPr>
          <w:p w14:paraId="6262222C" w14:textId="77777777" w:rsidR="00314A6A" w:rsidRPr="00314A6A" w:rsidRDefault="00314A6A" w:rsidP="00080292">
            <w:pPr>
              <w:pStyle w:val="afffffffff3"/>
              <w:spacing w:before="0" w:beforeAutospacing="0" w:after="0" w:afterAutospacing="0"/>
              <w:jc w:val="both"/>
              <w:rPr>
                <w:rFonts w:ascii="Arial" w:hAnsi="Arial" w:cs="Arial"/>
                <w:sz w:val="22"/>
                <w:szCs w:val="22"/>
              </w:rPr>
            </w:pPr>
            <w:r w:rsidRPr="00314A6A">
              <w:rPr>
                <w:rFonts w:ascii="Arial" w:hAnsi="Arial" w:cs="Arial"/>
                <w:sz w:val="22"/>
                <w:szCs w:val="22"/>
              </w:rPr>
              <w:t>- Створення та розвиток Ветеранського простору для надання допомоги захисникам, захисницям та членам їхніх родин;</w:t>
            </w:r>
          </w:p>
          <w:p w14:paraId="69C5D1D1" w14:textId="77777777" w:rsidR="00314A6A" w:rsidRPr="00314A6A" w:rsidRDefault="00314A6A" w:rsidP="00080292">
            <w:pPr>
              <w:jc w:val="both"/>
            </w:pPr>
            <w:r w:rsidRPr="00314A6A">
              <w:t>- забезпечення психологічної реабілітації та правової підтримки ветеранів;</w:t>
            </w:r>
          </w:p>
          <w:p w14:paraId="650F24FA" w14:textId="77777777" w:rsidR="00314A6A" w:rsidRPr="00314A6A" w:rsidRDefault="00314A6A" w:rsidP="00080292">
            <w:pPr>
              <w:jc w:val="both"/>
            </w:pPr>
            <w:r w:rsidRPr="00314A6A">
              <w:t>- посилення соціальної захищеності ветеранів війни, членів їх сімей та інших категорій населення.</w:t>
            </w:r>
          </w:p>
          <w:p w14:paraId="110A73CC" w14:textId="77777777" w:rsidR="00314A6A" w:rsidRPr="00314A6A" w:rsidRDefault="00314A6A" w:rsidP="00080292">
            <w:pPr>
              <w:jc w:val="both"/>
            </w:pPr>
            <w:r w:rsidRPr="00314A6A">
              <w:t>- створення та організація роботи Центру життєстійкості для надання психосоціальної підтримки мешканцям та ветеранам;</w:t>
            </w:r>
          </w:p>
          <w:p w14:paraId="59091EF1" w14:textId="77777777" w:rsidR="00314A6A" w:rsidRPr="00314A6A" w:rsidRDefault="00314A6A" w:rsidP="00080292">
            <w:pPr>
              <w:jc w:val="both"/>
            </w:pPr>
            <w:r w:rsidRPr="00314A6A">
              <w:t>- своєчасне виявлення та підтримка сімей з дітьми, які перебувають у складних життєвих обставинах;</w:t>
            </w:r>
          </w:p>
          <w:p w14:paraId="4DF4E87B" w14:textId="77777777" w:rsidR="00314A6A" w:rsidRPr="00314A6A" w:rsidRDefault="00314A6A" w:rsidP="00080292">
            <w:pPr>
              <w:jc w:val="both"/>
            </w:pPr>
            <w:r w:rsidRPr="00314A6A">
              <w:t>- Створення та організація роботи Центру соціальної підтримки дітей та сімей, які опинилися у складних життєвих обставинах, із забезпеченням постійного перебування та фахового супроводу;</w:t>
            </w:r>
          </w:p>
          <w:p w14:paraId="478783DC" w14:textId="77777777" w:rsidR="00314A6A" w:rsidRPr="00314A6A" w:rsidRDefault="00314A6A" w:rsidP="00080292">
            <w:r w:rsidRPr="00314A6A">
              <w:t>- створення та облаштування Центру надання соціальних послуг;</w:t>
            </w:r>
          </w:p>
          <w:p w14:paraId="34DA6C35" w14:textId="77777777" w:rsidR="00314A6A" w:rsidRPr="00314A6A" w:rsidRDefault="00314A6A" w:rsidP="00080292">
            <w:pPr>
              <w:jc w:val="both"/>
            </w:pPr>
            <w:r w:rsidRPr="00314A6A">
              <w:t xml:space="preserve">- соціальна </w:t>
            </w:r>
            <w:proofErr w:type="spellStart"/>
            <w:r w:rsidRPr="00314A6A">
              <w:t>адаптаціїя</w:t>
            </w:r>
            <w:proofErr w:type="spellEnd"/>
            <w:r w:rsidRPr="00314A6A">
              <w:t xml:space="preserve"> та підтримка інтеграції внутрішньо переміщених осіб у життя громади;</w:t>
            </w:r>
          </w:p>
          <w:p w14:paraId="3A760C90" w14:textId="77777777" w:rsidR="00314A6A" w:rsidRPr="00314A6A" w:rsidRDefault="00314A6A" w:rsidP="00080292">
            <w:pPr>
              <w:jc w:val="both"/>
            </w:pPr>
            <w:r w:rsidRPr="00314A6A">
              <w:t>- здійснення соціальної підтримки вразливих верств населення, ВПО, захисників України, членів їх сімей, інших категорій населення через реалізацію заходів місцевих галузевих програм;</w:t>
            </w:r>
          </w:p>
          <w:p w14:paraId="5DCCCBF3" w14:textId="77777777" w:rsidR="00314A6A" w:rsidRPr="00314A6A" w:rsidRDefault="00314A6A" w:rsidP="00080292">
            <w:pPr>
              <w:jc w:val="both"/>
            </w:pPr>
            <w:r w:rsidRPr="00314A6A">
              <w:t>- забезпечення гендерної рівності та протидія домашньому насильству або насильству за ознакою статі.</w:t>
            </w:r>
          </w:p>
        </w:tc>
      </w:tr>
    </w:tbl>
    <w:p w14:paraId="1990FDE0" w14:textId="77777777" w:rsidR="00314A6A" w:rsidRPr="00314A6A" w:rsidRDefault="00314A6A" w:rsidP="00314A6A">
      <w:pPr>
        <w:jc w:val="both"/>
      </w:pPr>
    </w:p>
    <w:p w14:paraId="6A682B3A" w14:textId="77777777" w:rsidR="00314A6A" w:rsidRPr="00314A6A" w:rsidRDefault="00314A6A" w:rsidP="00314A6A">
      <w:pPr>
        <w:jc w:val="both"/>
        <w:rPr>
          <w:b/>
          <w:bCs/>
          <w:i/>
          <w:iCs/>
        </w:rPr>
      </w:pPr>
      <w:r w:rsidRPr="00314A6A">
        <w:rPr>
          <w:b/>
          <w:bCs/>
          <w:i/>
          <w:iCs/>
        </w:rPr>
        <w:t>Очікувані результати:</w:t>
      </w:r>
    </w:p>
    <w:p w14:paraId="394F3A65" w14:textId="77777777" w:rsidR="00314A6A" w:rsidRPr="00314A6A" w:rsidRDefault="00314A6A" w:rsidP="00314A6A">
      <w:pPr>
        <w:pStyle w:val="affffffffb"/>
        <w:numPr>
          <w:ilvl w:val="0"/>
          <w:numId w:val="59"/>
        </w:numPr>
        <w:jc w:val="both"/>
        <w:rPr>
          <w:rFonts w:ascii="Arial" w:hAnsi="Arial" w:cs="Arial"/>
          <w:sz w:val="22"/>
          <w:szCs w:val="22"/>
        </w:rPr>
      </w:pPr>
      <w:r w:rsidRPr="00314A6A">
        <w:rPr>
          <w:rFonts w:ascii="Arial" w:hAnsi="Arial" w:cs="Arial"/>
          <w:sz w:val="22"/>
          <w:szCs w:val="22"/>
        </w:rPr>
        <w:t xml:space="preserve">Отримання широкого спектру публічних послуг мешканцями у </w:t>
      </w:r>
      <w:proofErr w:type="spellStart"/>
      <w:r w:rsidRPr="00314A6A">
        <w:rPr>
          <w:rFonts w:ascii="Arial" w:hAnsi="Arial" w:cs="Arial"/>
          <w:sz w:val="22"/>
          <w:szCs w:val="22"/>
        </w:rPr>
        <w:t>безбар’єрному</w:t>
      </w:r>
      <w:proofErr w:type="spellEnd"/>
      <w:r w:rsidRPr="00314A6A">
        <w:rPr>
          <w:rFonts w:ascii="Arial" w:hAnsi="Arial" w:cs="Arial"/>
          <w:sz w:val="22"/>
          <w:szCs w:val="22"/>
        </w:rPr>
        <w:t xml:space="preserve"> та інклюзивному просторі ЦНАП.</w:t>
      </w:r>
    </w:p>
    <w:p w14:paraId="2F8004DE" w14:textId="77777777" w:rsidR="00314A6A" w:rsidRPr="00314A6A" w:rsidRDefault="00314A6A" w:rsidP="00314A6A">
      <w:pPr>
        <w:pStyle w:val="affffffffb"/>
        <w:numPr>
          <w:ilvl w:val="0"/>
          <w:numId w:val="59"/>
        </w:numPr>
        <w:jc w:val="both"/>
        <w:rPr>
          <w:rFonts w:ascii="Arial" w:hAnsi="Arial" w:cs="Arial"/>
          <w:sz w:val="22"/>
          <w:szCs w:val="22"/>
        </w:rPr>
      </w:pPr>
      <w:r w:rsidRPr="00314A6A">
        <w:rPr>
          <w:rFonts w:ascii="Arial" w:hAnsi="Arial" w:cs="Arial"/>
          <w:sz w:val="22"/>
          <w:szCs w:val="22"/>
        </w:rPr>
        <w:lastRenderedPageBreak/>
        <w:t>Здійснення адаптації, психологічної та правової підтримки ветеранів та їхніх родин через роботу спеціалізованого Ветеранського простору у громаді.</w:t>
      </w:r>
    </w:p>
    <w:p w14:paraId="5D4779C2" w14:textId="77777777" w:rsidR="00314A6A" w:rsidRPr="00314A6A" w:rsidRDefault="00314A6A" w:rsidP="00314A6A">
      <w:pPr>
        <w:pStyle w:val="affffffffb"/>
        <w:numPr>
          <w:ilvl w:val="0"/>
          <w:numId w:val="59"/>
        </w:numPr>
        <w:jc w:val="both"/>
        <w:rPr>
          <w:rFonts w:ascii="Arial" w:hAnsi="Arial" w:cs="Arial"/>
          <w:sz w:val="22"/>
          <w:szCs w:val="22"/>
        </w:rPr>
      </w:pPr>
      <w:r w:rsidRPr="00314A6A">
        <w:rPr>
          <w:rFonts w:ascii="Arial" w:hAnsi="Arial" w:cs="Arial"/>
          <w:sz w:val="22"/>
          <w:szCs w:val="22"/>
        </w:rPr>
        <w:t>Функціонування Центру життєстійкості, що забезпечує мешканців громади доступною психологічною допомогою та соціальною підтримкою.</w:t>
      </w:r>
    </w:p>
    <w:p w14:paraId="1A1701C3" w14:textId="77777777" w:rsidR="00314A6A" w:rsidRPr="00314A6A" w:rsidRDefault="00314A6A" w:rsidP="00314A6A">
      <w:pPr>
        <w:pStyle w:val="affffffffb"/>
        <w:numPr>
          <w:ilvl w:val="0"/>
          <w:numId w:val="59"/>
        </w:numPr>
        <w:jc w:val="both"/>
        <w:rPr>
          <w:rFonts w:ascii="Arial" w:hAnsi="Arial" w:cs="Arial"/>
          <w:sz w:val="22"/>
          <w:szCs w:val="22"/>
        </w:rPr>
      </w:pPr>
      <w:r w:rsidRPr="00314A6A">
        <w:rPr>
          <w:rFonts w:ascii="Arial" w:hAnsi="Arial" w:cs="Arial"/>
          <w:sz w:val="22"/>
          <w:szCs w:val="22"/>
        </w:rPr>
        <w:t>Забезпечення безпечного перебування та належного фахового догляду за дітьми, які опинилися у складних життєвих обставинах, у межах громади.</w:t>
      </w:r>
    </w:p>
    <w:p w14:paraId="7FAB5A19" w14:textId="77777777" w:rsidR="00314A6A" w:rsidRPr="00314A6A" w:rsidRDefault="00314A6A" w:rsidP="00314A6A">
      <w:pPr>
        <w:pStyle w:val="affffffffb"/>
        <w:numPr>
          <w:ilvl w:val="0"/>
          <w:numId w:val="59"/>
        </w:numPr>
        <w:spacing w:before="100" w:beforeAutospacing="1" w:after="100" w:afterAutospacing="1"/>
        <w:rPr>
          <w:rFonts w:ascii="Arial" w:hAnsi="Arial" w:cs="Arial"/>
          <w:sz w:val="22"/>
          <w:szCs w:val="22"/>
        </w:rPr>
      </w:pPr>
      <w:r w:rsidRPr="00314A6A">
        <w:rPr>
          <w:rFonts w:ascii="Arial" w:hAnsi="Arial" w:cs="Arial"/>
          <w:sz w:val="22"/>
          <w:szCs w:val="22"/>
        </w:rPr>
        <w:t>Створення та повноцінна діяльність Центру надання соціальних послуг для підтримки вразливих категорій громадян.</w:t>
      </w:r>
    </w:p>
    <w:p w14:paraId="6BAC5D20" w14:textId="77777777" w:rsidR="00314A6A" w:rsidRPr="00314A6A" w:rsidRDefault="00314A6A" w:rsidP="00314A6A">
      <w:pPr>
        <w:pStyle w:val="affffffffb"/>
        <w:numPr>
          <w:ilvl w:val="0"/>
          <w:numId w:val="59"/>
        </w:numPr>
        <w:jc w:val="both"/>
        <w:rPr>
          <w:rFonts w:ascii="Arial" w:hAnsi="Arial" w:cs="Arial"/>
          <w:sz w:val="22"/>
          <w:szCs w:val="22"/>
        </w:rPr>
      </w:pPr>
      <w:r w:rsidRPr="00314A6A">
        <w:rPr>
          <w:rFonts w:ascii="Arial" w:hAnsi="Arial" w:cs="Arial"/>
          <w:sz w:val="22"/>
          <w:szCs w:val="22"/>
        </w:rPr>
        <w:t>Здійснення соціальної підтримки та успішної інтеграції внутрішньо переміщених осіб у життя громади на новому місці.</w:t>
      </w:r>
    </w:p>
    <w:p w14:paraId="4E7D9221" w14:textId="77777777" w:rsidR="00314A6A" w:rsidRPr="00314A6A" w:rsidRDefault="00314A6A" w:rsidP="00314A6A">
      <w:pPr>
        <w:jc w:val="both"/>
        <w:rPr>
          <w:b/>
          <w:bCs/>
          <w:i/>
          <w:iCs/>
        </w:rPr>
      </w:pPr>
    </w:p>
    <w:p w14:paraId="425BDF6B" w14:textId="77777777" w:rsidR="00314A6A" w:rsidRPr="00314A6A" w:rsidRDefault="00314A6A" w:rsidP="00314A6A">
      <w:pPr>
        <w:jc w:val="both"/>
        <w:rPr>
          <w:b/>
          <w:bCs/>
          <w:i/>
          <w:iCs/>
        </w:rPr>
      </w:pPr>
      <w:r w:rsidRPr="00314A6A">
        <w:rPr>
          <w:b/>
          <w:bCs/>
          <w:i/>
          <w:iCs/>
        </w:rPr>
        <w:t>Індикатори виконання:</w:t>
      </w:r>
    </w:p>
    <w:p w14:paraId="5996E722" w14:textId="77777777" w:rsidR="00314A6A" w:rsidRPr="00314A6A" w:rsidRDefault="00314A6A" w:rsidP="00314A6A">
      <w:pPr>
        <w:pStyle w:val="affffffffb"/>
        <w:numPr>
          <w:ilvl w:val="0"/>
          <w:numId w:val="60"/>
        </w:numPr>
        <w:jc w:val="both"/>
        <w:rPr>
          <w:rFonts w:ascii="Arial" w:hAnsi="Arial" w:cs="Arial"/>
          <w:sz w:val="22"/>
          <w:szCs w:val="22"/>
        </w:rPr>
      </w:pPr>
      <w:r w:rsidRPr="00314A6A">
        <w:rPr>
          <w:rFonts w:ascii="Arial" w:hAnsi="Arial" w:cs="Arial"/>
          <w:sz w:val="22"/>
          <w:szCs w:val="22"/>
        </w:rPr>
        <w:t>Кількість наданих адміністративних послуг через відділ «ЦНАП» та віддалене робоче місце (од./рік).</w:t>
      </w:r>
    </w:p>
    <w:p w14:paraId="0D2DE656" w14:textId="77777777" w:rsidR="00314A6A" w:rsidRPr="00314A6A" w:rsidRDefault="00314A6A" w:rsidP="00314A6A">
      <w:pPr>
        <w:pStyle w:val="affffffffb"/>
        <w:numPr>
          <w:ilvl w:val="0"/>
          <w:numId w:val="60"/>
        </w:numPr>
        <w:jc w:val="both"/>
        <w:rPr>
          <w:rFonts w:ascii="Arial" w:hAnsi="Arial" w:cs="Arial"/>
          <w:sz w:val="22"/>
          <w:szCs w:val="22"/>
        </w:rPr>
      </w:pPr>
      <w:r w:rsidRPr="00314A6A">
        <w:rPr>
          <w:rFonts w:ascii="Arial" w:hAnsi="Arial" w:cs="Arial"/>
          <w:sz w:val="22"/>
          <w:szCs w:val="22"/>
        </w:rPr>
        <w:t xml:space="preserve">Рівень доступності будівлі, де розміщений ЦНАП, відповідно до норм </w:t>
      </w:r>
      <w:proofErr w:type="spellStart"/>
      <w:r w:rsidRPr="00314A6A">
        <w:rPr>
          <w:rFonts w:ascii="Arial" w:hAnsi="Arial" w:cs="Arial"/>
          <w:sz w:val="22"/>
          <w:szCs w:val="22"/>
        </w:rPr>
        <w:t>безбар’єрності</w:t>
      </w:r>
      <w:proofErr w:type="spellEnd"/>
      <w:r w:rsidRPr="00314A6A">
        <w:rPr>
          <w:rFonts w:ascii="Arial" w:hAnsi="Arial" w:cs="Arial"/>
          <w:sz w:val="22"/>
          <w:szCs w:val="22"/>
        </w:rPr>
        <w:t xml:space="preserve"> (%).</w:t>
      </w:r>
    </w:p>
    <w:p w14:paraId="34EA22B2" w14:textId="77777777" w:rsidR="00314A6A" w:rsidRPr="00314A6A" w:rsidRDefault="00314A6A" w:rsidP="00314A6A">
      <w:pPr>
        <w:pStyle w:val="affffffffb"/>
        <w:numPr>
          <w:ilvl w:val="0"/>
          <w:numId w:val="60"/>
        </w:numPr>
        <w:spacing w:before="100" w:beforeAutospacing="1" w:after="100" w:afterAutospacing="1"/>
        <w:jc w:val="both"/>
        <w:rPr>
          <w:rFonts w:ascii="Arial" w:hAnsi="Arial" w:cs="Arial"/>
          <w:sz w:val="22"/>
          <w:szCs w:val="22"/>
        </w:rPr>
      </w:pPr>
      <w:r w:rsidRPr="00314A6A">
        <w:rPr>
          <w:rFonts w:ascii="Arial" w:hAnsi="Arial" w:cs="Arial"/>
          <w:sz w:val="22"/>
          <w:szCs w:val="22"/>
        </w:rPr>
        <w:t xml:space="preserve">Рівень архітектурної та інформаційної доступності будівлі, де розміщений ЦНАП, відповідно до норм </w:t>
      </w:r>
      <w:proofErr w:type="spellStart"/>
      <w:r w:rsidRPr="00314A6A">
        <w:rPr>
          <w:rFonts w:ascii="Arial" w:hAnsi="Arial" w:cs="Arial"/>
          <w:sz w:val="22"/>
          <w:szCs w:val="22"/>
        </w:rPr>
        <w:t>безбар’єрності</w:t>
      </w:r>
      <w:proofErr w:type="spellEnd"/>
      <w:r w:rsidRPr="00314A6A">
        <w:rPr>
          <w:rFonts w:ascii="Arial" w:hAnsi="Arial" w:cs="Arial"/>
          <w:sz w:val="22"/>
          <w:szCs w:val="22"/>
        </w:rPr>
        <w:t xml:space="preserve"> (%)</w:t>
      </w:r>
    </w:p>
    <w:p w14:paraId="1541DC03" w14:textId="77777777" w:rsidR="00314A6A" w:rsidRPr="00314A6A" w:rsidRDefault="00314A6A" w:rsidP="00314A6A">
      <w:pPr>
        <w:pStyle w:val="affffffffb"/>
        <w:numPr>
          <w:ilvl w:val="0"/>
          <w:numId w:val="60"/>
        </w:numPr>
        <w:spacing w:before="100" w:beforeAutospacing="1" w:after="100" w:afterAutospacing="1"/>
        <w:jc w:val="both"/>
        <w:rPr>
          <w:rFonts w:ascii="Arial" w:hAnsi="Arial" w:cs="Arial"/>
          <w:sz w:val="22"/>
          <w:szCs w:val="22"/>
        </w:rPr>
      </w:pPr>
      <w:r w:rsidRPr="00314A6A">
        <w:rPr>
          <w:rFonts w:ascii="Arial" w:hAnsi="Arial" w:cs="Arial"/>
          <w:sz w:val="22"/>
          <w:szCs w:val="22"/>
        </w:rPr>
        <w:t xml:space="preserve">Рівень доступності будівлі, де розміщене віддалене робоче місце адміністратора ЦНАП, відповідно до норм </w:t>
      </w:r>
      <w:proofErr w:type="spellStart"/>
      <w:r w:rsidRPr="00314A6A">
        <w:rPr>
          <w:rFonts w:ascii="Arial" w:hAnsi="Arial" w:cs="Arial"/>
          <w:sz w:val="22"/>
          <w:szCs w:val="22"/>
        </w:rPr>
        <w:t>безбар’єрності</w:t>
      </w:r>
      <w:proofErr w:type="spellEnd"/>
      <w:r w:rsidRPr="00314A6A">
        <w:rPr>
          <w:rFonts w:ascii="Arial" w:hAnsi="Arial" w:cs="Arial"/>
          <w:sz w:val="22"/>
          <w:szCs w:val="22"/>
        </w:rPr>
        <w:t xml:space="preserve"> (%).</w:t>
      </w:r>
    </w:p>
    <w:p w14:paraId="1AA20E4C" w14:textId="77777777" w:rsidR="00314A6A" w:rsidRPr="00314A6A" w:rsidRDefault="00314A6A" w:rsidP="00314A6A">
      <w:pPr>
        <w:pStyle w:val="affffffffb"/>
        <w:numPr>
          <w:ilvl w:val="0"/>
          <w:numId w:val="60"/>
        </w:numPr>
        <w:spacing w:before="100" w:beforeAutospacing="1" w:after="100" w:afterAutospacing="1"/>
        <w:jc w:val="both"/>
        <w:rPr>
          <w:rFonts w:ascii="Arial" w:hAnsi="Arial" w:cs="Arial"/>
          <w:sz w:val="22"/>
          <w:szCs w:val="22"/>
        </w:rPr>
      </w:pPr>
      <w:r w:rsidRPr="00314A6A">
        <w:rPr>
          <w:rFonts w:ascii="Arial" w:hAnsi="Arial" w:cs="Arial"/>
          <w:sz w:val="22"/>
          <w:szCs w:val="22"/>
        </w:rPr>
        <w:t>Кількість розроблених та затверджених проєктно-кошторисних документацій (ПКД) для створення спеціалізованих центрів для певних категорій громадян (од.).</w:t>
      </w:r>
    </w:p>
    <w:p w14:paraId="560B3DB8" w14:textId="77777777" w:rsidR="00314A6A" w:rsidRPr="00314A6A" w:rsidRDefault="00314A6A" w:rsidP="00314A6A">
      <w:pPr>
        <w:pStyle w:val="affffffffb"/>
        <w:numPr>
          <w:ilvl w:val="0"/>
          <w:numId w:val="60"/>
        </w:numPr>
        <w:spacing w:before="100" w:beforeAutospacing="1" w:after="100" w:afterAutospacing="1"/>
        <w:rPr>
          <w:rFonts w:ascii="Arial" w:hAnsi="Arial" w:cs="Arial"/>
          <w:sz w:val="22"/>
          <w:szCs w:val="22"/>
        </w:rPr>
      </w:pPr>
      <w:r w:rsidRPr="00314A6A">
        <w:rPr>
          <w:rFonts w:ascii="Arial" w:hAnsi="Arial" w:cs="Arial"/>
          <w:sz w:val="22"/>
          <w:szCs w:val="22"/>
        </w:rPr>
        <w:t>Кількість створених та запущених спеціалізованих центрів (Ветеранський простір, Центр життєстійкості, Центр соціальної підтримки дітей та сімей, Центр надання соціальних послуг) (од.).</w:t>
      </w:r>
    </w:p>
    <w:p w14:paraId="084B99F5" w14:textId="77777777" w:rsidR="00314A6A" w:rsidRPr="00314A6A" w:rsidRDefault="00314A6A" w:rsidP="00314A6A">
      <w:pPr>
        <w:pStyle w:val="affffffffb"/>
        <w:numPr>
          <w:ilvl w:val="0"/>
          <w:numId w:val="60"/>
        </w:numPr>
        <w:jc w:val="both"/>
        <w:rPr>
          <w:rFonts w:ascii="Arial" w:hAnsi="Arial" w:cs="Arial"/>
          <w:sz w:val="22"/>
          <w:szCs w:val="22"/>
        </w:rPr>
      </w:pPr>
      <w:r w:rsidRPr="00314A6A">
        <w:rPr>
          <w:rFonts w:ascii="Arial" w:hAnsi="Arial" w:cs="Arial"/>
          <w:sz w:val="22"/>
          <w:szCs w:val="22"/>
        </w:rPr>
        <w:t>Кількість ветеранів та членів їхніх сімей, які охоплені послугами супроводу (ос.).</w:t>
      </w:r>
    </w:p>
    <w:p w14:paraId="575E04E0" w14:textId="77777777" w:rsidR="00314A6A" w:rsidRPr="00314A6A" w:rsidRDefault="00314A6A" w:rsidP="00314A6A">
      <w:pPr>
        <w:pStyle w:val="affffffffb"/>
        <w:numPr>
          <w:ilvl w:val="0"/>
          <w:numId w:val="60"/>
        </w:numPr>
        <w:rPr>
          <w:rFonts w:ascii="Arial" w:hAnsi="Arial" w:cs="Arial"/>
          <w:sz w:val="22"/>
          <w:szCs w:val="22"/>
        </w:rPr>
      </w:pPr>
      <w:r w:rsidRPr="00314A6A">
        <w:rPr>
          <w:rFonts w:ascii="Arial" w:hAnsi="Arial" w:cs="Arial"/>
          <w:sz w:val="22"/>
          <w:szCs w:val="22"/>
        </w:rPr>
        <w:t>Кількість дітей охоплених послугами з соціального супроводу (ос).</w:t>
      </w:r>
    </w:p>
    <w:p w14:paraId="4CEDDA0B" w14:textId="77777777" w:rsidR="00314A6A" w:rsidRPr="00314A6A" w:rsidRDefault="00314A6A" w:rsidP="00314A6A">
      <w:pPr>
        <w:pStyle w:val="affffffffb"/>
        <w:numPr>
          <w:ilvl w:val="0"/>
          <w:numId w:val="60"/>
        </w:numPr>
        <w:rPr>
          <w:rFonts w:ascii="Arial" w:hAnsi="Arial" w:cs="Arial"/>
          <w:sz w:val="22"/>
          <w:szCs w:val="22"/>
        </w:rPr>
      </w:pPr>
      <w:r w:rsidRPr="00314A6A">
        <w:rPr>
          <w:rFonts w:ascii="Arial" w:hAnsi="Arial" w:cs="Arial"/>
          <w:sz w:val="22"/>
          <w:szCs w:val="22"/>
        </w:rPr>
        <w:t>Кількість осіб, які отримали допомогу та соціальний супровід у зв’язку з домашнім насильством (ос.)</w:t>
      </w:r>
    </w:p>
    <w:p w14:paraId="5BD2BB93" w14:textId="77777777" w:rsidR="00314A6A" w:rsidRPr="00314A6A" w:rsidRDefault="00314A6A" w:rsidP="00314A6A">
      <w:pPr>
        <w:jc w:val="both"/>
      </w:pPr>
    </w:p>
    <w:p w14:paraId="3E72DF9A" w14:textId="77777777" w:rsidR="00314A6A" w:rsidRPr="00314A6A" w:rsidRDefault="00314A6A" w:rsidP="00314A6A">
      <w:pPr>
        <w:pStyle w:val="30"/>
        <w:spacing w:before="0" w:after="0"/>
        <w:jc w:val="both"/>
        <w:rPr>
          <w:b/>
          <w:bCs/>
          <w:color w:val="auto"/>
          <w:sz w:val="22"/>
          <w:szCs w:val="22"/>
        </w:rPr>
      </w:pPr>
      <w:r w:rsidRPr="00314A6A">
        <w:rPr>
          <w:b/>
          <w:bCs/>
          <w:color w:val="auto"/>
          <w:sz w:val="22"/>
          <w:szCs w:val="22"/>
        </w:rPr>
        <w:t>5.2.7 Оперативна ціль 2.7. Забезпечення розвитку інфраструктури та благоустрою території</w:t>
      </w:r>
    </w:p>
    <w:p w14:paraId="57F8F1AF" w14:textId="77777777" w:rsidR="00314A6A" w:rsidRPr="00314A6A" w:rsidRDefault="00314A6A" w:rsidP="00314A6A">
      <w:pPr>
        <w:jc w:val="both"/>
      </w:pPr>
    </w:p>
    <w:p w14:paraId="045C9F25" w14:textId="77777777" w:rsidR="00314A6A" w:rsidRPr="00314A6A" w:rsidRDefault="00314A6A" w:rsidP="00314A6A">
      <w:pPr>
        <w:ind w:firstLine="567"/>
        <w:jc w:val="both"/>
      </w:pPr>
      <w:r w:rsidRPr="00314A6A">
        <w:t xml:space="preserve">Розвиток інфраструктури та благоустрій територій - це фундамент для комфортного життя мешканців кожного населеного пункту </w:t>
      </w:r>
      <w:proofErr w:type="spellStart"/>
      <w:r w:rsidRPr="00314A6A">
        <w:t>Карпівської</w:t>
      </w:r>
      <w:proofErr w:type="spellEnd"/>
      <w:r w:rsidRPr="00314A6A">
        <w:t xml:space="preserve"> сільської територіальної громади. Наша мета - створити безпечні дороги, якими зручно добиратися на роботу чи до закладів охорони </w:t>
      </w:r>
      <w:proofErr w:type="spellStart"/>
      <w:r w:rsidRPr="00314A6A">
        <w:t>здоров</w:t>
      </w:r>
      <w:proofErr w:type="spellEnd"/>
      <w:r w:rsidRPr="00314A6A">
        <w:rPr>
          <w:lang w:val="ru-RU"/>
        </w:rPr>
        <w:t>’</w:t>
      </w:r>
      <w:r w:rsidRPr="00314A6A">
        <w:t>я, забезпечити кожну оселю якісною питною водою та налагодити роботу</w:t>
      </w:r>
      <w:r w:rsidRPr="00314A6A">
        <w:rPr>
          <w:lang w:val="ru-RU"/>
        </w:rPr>
        <w:t xml:space="preserve"> </w:t>
      </w:r>
      <w:r w:rsidRPr="00314A6A">
        <w:t xml:space="preserve">громадського транспорту, на який не доведеться чекати тривалий час. </w:t>
      </w:r>
    </w:p>
    <w:p w14:paraId="7051F660" w14:textId="77777777" w:rsidR="00314A6A" w:rsidRPr="00314A6A" w:rsidRDefault="00314A6A" w:rsidP="00314A6A">
      <w:pPr>
        <w:ind w:firstLine="567"/>
        <w:jc w:val="both"/>
      </w:pPr>
      <w:r w:rsidRPr="00314A6A">
        <w:t>У пріоритеті є здоров’я наших мешканців, тому ми спрямовуємо зусилля на оновлення водопровідних мереж, будівництво нових ліній та встановленні пунктів очистки питної води.</w:t>
      </w:r>
    </w:p>
    <w:p w14:paraId="1365B9F6" w14:textId="77777777" w:rsidR="00314A6A" w:rsidRPr="00314A6A" w:rsidRDefault="00314A6A" w:rsidP="00314A6A">
      <w:pPr>
        <w:spacing w:after="100" w:afterAutospacing="1"/>
        <w:ind w:firstLine="567"/>
        <w:jc w:val="both"/>
      </w:pPr>
      <w:r w:rsidRPr="00314A6A">
        <w:t xml:space="preserve">При цьому ми дотримуємося принципів </w:t>
      </w:r>
      <w:proofErr w:type="spellStart"/>
      <w:r w:rsidRPr="00314A6A">
        <w:t>безбар’єрності</w:t>
      </w:r>
      <w:proofErr w:type="spellEnd"/>
      <w:r w:rsidRPr="00314A6A">
        <w:t>. Будь-який громадський простір має бути зручним і доступним для кожного, включаючи людей з інвалідністю та батьків із дитячими візочками. Крім того, працюємо над тим, щоб громадський транспорт став справді зручним - з новими маршрутами та сучасними, облаштованими зупинками, щоб шлях до пункту призначення був швидким та комфортним.</w:t>
      </w:r>
    </w:p>
    <w:p w14:paraId="409BDA39" w14:textId="77777777" w:rsidR="00314A6A" w:rsidRPr="00314A6A" w:rsidRDefault="00314A6A" w:rsidP="00314A6A">
      <w:pPr>
        <w:jc w:val="both"/>
      </w:pPr>
    </w:p>
    <w:p w14:paraId="360F9DF7" w14:textId="77777777" w:rsidR="00314A6A" w:rsidRPr="00314A6A" w:rsidRDefault="00314A6A" w:rsidP="00314A6A">
      <w:pPr>
        <w:jc w:val="center"/>
      </w:pPr>
      <w:r w:rsidRPr="00314A6A">
        <w:lastRenderedPageBreak/>
        <w:t>Таблиця 5.2.7.1 - Завдання та сфери реалізації проєктів для досягнення</w:t>
      </w:r>
    </w:p>
    <w:p w14:paraId="102BDDBB" w14:textId="77777777" w:rsidR="00314A6A" w:rsidRPr="00314A6A" w:rsidRDefault="00314A6A" w:rsidP="00314A6A">
      <w:pPr>
        <w:jc w:val="center"/>
      </w:pPr>
      <w:r w:rsidRPr="00314A6A">
        <w:t>оперативної цілі 2.7. Забезпечення розвитку інфраструктури та благоустрою території</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5053D499" w14:textId="77777777" w:rsidTr="00080292">
        <w:tc>
          <w:tcPr>
            <w:tcW w:w="3114" w:type="dxa"/>
            <w:shd w:val="clear" w:color="auto" w:fill="E7E6E6"/>
          </w:tcPr>
          <w:p w14:paraId="7DE60FF8"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7DFF9068"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434F545F" w14:textId="77777777" w:rsidTr="00080292">
        <w:tc>
          <w:tcPr>
            <w:tcW w:w="3114" w:type="dxa"/>
          </w:tcPr>
          <w:p w14:paraId="3B0FE44C" w14:textId="77777777" w:rsidR="00314A6A" w:rsidRPr="00314A6A" w:rsidRDefault="00314A6A" w:rsidP="00080292">
            <w:pPr>
              <w:ind w:left="57"/>
              <w:jc w:val="center"/>
              <w:rPr>
                <w:i/>
              </w:rPr>
            </w:pPr>
            <w:r w:rsidRPr="00314A6A">
              <w:rPr>
                <w:i/>
              </w:rPr>
              <w:t>1</w:t>
            </w:r>
          </w:p>
        </w:tc>
        <w:tc>
          <w:tcPr>
            <w:tcW w:w="6525" w:type="dxa"/>
          </w:tcPr>
          <w:p w14:paraId="6BB614F8" w14:textId="77777777" w:rsidR="00314A6A" w:rsidRPr="00314A6A" w:rsidRDefault="00314A6A" w:rsidP="00080292">
            <w:pPr>
              <w:ind w:left="57"/>
              <w:jc w:val="center"/>
              <w:rPr>
                <w:i/>
              </w:rPr>
            </w:pPr>
            <w:r w:rsidRPr="00314A6A">
              <w:rPr>
                <w:i/>
              </w:rPr>
              <w:t>2</w:t>
            </w:r>
          </w:p>
        </w:tc>
      </w:tr>
      <w:tr w:rsidR="00314A6A" w:rsidRPr="00314A6A" w14:paraId="72F74B1A" w14:textId="77777777" w:rsidTr="00080292">
        <w:tc>
          <w:tcPr>
            <w:tcW w:w="3114" w:type="dxa"/>
          </w:tcPr>
          <w:p w14:paraId="5564981A" w14:textId="77777777" w:rsidR="00314A6A" w:rsidRPr="00314A6A" w:rsidRDefault="00314A6A" w:rsidP="00080292">
            <w:pPr>
              <w:ind w:left="57"/>
              <w:jc w:val="both"/>
              <w:rPr>
                <w:lang w:val="ru-RU"/>
              </w:rPr>
            </w:pPr>
            <w:r w:rsidRPr="00314A6A">
              <w:t>2.7.1. Розвиток і вдосконалення дорожньої інфраструктури на території громади.</w:t>
            </w:r>
          </w:p>
        </w:tc>
        <w:tc>
          <w:tcPr>
            <w:tcW w:w="6525" w:type="dxa"/>
            <w:shd w:val="clear" w:color="auto" w:fill="FFFFFF"/>
          </w:tcPr>
          <w:p w14:paraId="0F2C0440" w14:textId="77777777" w:rsidR="00314A6A" w:rsidRPr="00314A6A" w:rsidRDefault="00314A6A" w:rsidP="00080292">
            <w:pPr>
              <w:jc w:val="both"/>
            </w:pPr>
            <w:r w:rsidRPr="00314A6A">
              <w:t>- Регулярне обстеження стану дорожнього покриття;</w:t>
            </w:r>
          </w:p>
          <w:p w14:paraId="26ABC6D2" w14:textId="77777777" w:rsidR="00314A6A" w:rsidRPr="00314A6A" w:rsidRDefault="00314A6A" w:rsidP="00080292">
            <w:pPr>
              <w:jc w:val="both"/>
            </w:pPr>
            <w:r w:rsidRPr="00314A6A">
              <w:t>- проведення ремонту дорожнього покриття на визначених під час обстеження ділянках;</w:t>
            </w:r>
          </w:p>
          <w:p w14:paraId="26F72947" w14:textId="77777777" w:rsidR="00314A6A" w:rsidRPr="00314A6A" w:rsidRDefault="00314A6A" w:rsidP="00080292">
            <w:pPr>
              <w:jc w:val="both"/>
            </w:pPr>
            <w:r w:rsidRPr="00314A6A">
              <w:t>- капітальних та поточних ремонтів доріг загального користування місцевого значення для забезпечення якісного сполучення між усіма населеними пунктами.</w:t>
            </w:r>
          </w:p>
        </w:tc>
      </w:tr>
      <w:tr w:rsidR="00314A6A" w:rsidRPr="00314A6A" w14:paraId="517128D7" w14:textId="77777777" w:rsidTr="00080292">
        <w:trPr>
          <w:trHeight w:val="1124"/>
        </w:trPr>
        <w:tc>
          <w:tcPr>
            <w:tcW w:w="3114" w:type="dxa"/>
          </w:tcPr>
          <w:p w14:paraId="14091B22" w14:textId="77777777" w:rsidR="00314A6A" w:rsidRPr="00314A6A" w:rsidRDefault="00314A6A" w:rsidP="00080292">
            <w:pPr>
              <w:jc w:val="both"/>
            </w:pPr>
            <w:r w:rsidRPr="00314A6A">
              <w:t>2.7.2. Будівництво, модернізація та реконструкція мереж водопостачання та водовідведення.</w:t>
            </w:r>
          </w:p>
        </w:tc>
        <w:tc>
          <w:tcPr>
            <w:tcW w:w="6525" w:type="dxa"/>
            <w:shd w:val="clear" w:color="auto" w:fill="FFFFFF"/>
          </w:tcPr>
          <w:p w14:paraId="3C62B667" w14:textId="77777777" w:rsidR="00314A6A" w:rsidRPr="00314A6A" w:rsidRDefault="00314A6A" w:rsidP="00080292">
            <w:pPr>
              <w:jc w:val="both"/>
            </w:pPr>
            <w:r w:rsidRPr="00314A6A">
              <w:t xml:space="preserve">- Реконструкція існуючих водопровідних мереж та будівництво нових ліній для забезпечення мешканців якісною питною водою у населених пунктах громади; </w:t>
            </w:r>
          </w:p>
          <w:p w14:paraId="31FC5919" w14:textId="77777777" w:rsidR="00314A6A" w:rsidRPr="00314A6A" w:rsidRDefault="00314A6A" w:rsidP="00080292">
            <w:pPr>
              <w:jc w:val="both"/>
            </w:pPr>
            <w:r w:rsidRPr="00314A6A">
              <w:t>- проведення ремонту централізованого водопостачання у населених пунктах громади (</w:t>
            </w:r>
            <w:proofErr w:type="spellStart"/>
            <w:r w:rsidRPr="00314A6A">
              <w:t>с.Зелений</w:t>
            </w:r>
            <w:proofErr w:type="spellEnd"/>
            <w:r w:rsidRPr="00314A6A">
              <w:t xml:space="preserve"> Став, </w:t>
            </w:r>
            <w:proofErr w:type="spellStart"/>
            <w:r w:rsidRPr="00314A6A">
              <w:t>с.Червоне</w:t>
            </w:r>
            <w:proofErr w:type="spellEnd"/>
            <w:r w:rsidRPr="00314A6A">
              <w:t xml:space="preserve"> та </w:t>
            </w:r>
            <w:proofErr w:type="spellStart"/>
            <w:r w:rsidRPr="00314A6A">
              <w:t>с.Широка</w:t>
            </w:r>
            <w:proofErr w:type="spellEnd"/>
            <w:r w:rsidRPr="00314A6A">
              <w:t xml:space="preserve"> Дача, інші);</w:t>
            </w:r>
          </w:p>
          <w:p w14:paraId="38F2D917" w14:textId="77777777" w:rsidR="00314A6A" w:rsidRPr="00314A6A" w:rsidRDefault="00314A6A" w:rsidP="00080292">
            <w:pPr>
              <w:jc w:val="both"/>
            </w:pPr>
            <w:r w:rsidRPr="00314A6A">
              <w:t>- постійна перевірка якості води у кожному населеному пункті громади;</w:t>
            </w:r>
          </w:p>
          <w:p w14:paraId="577F2C5C" w14:textId="77777777" w:rsidR="00314A6A" w:rsidRPr="00314A6A" w:rsidRDefault="00314A6A" w:rsidP="00080292">
            <w:pPr>
              <w:jc w:val="both"/>
            </w:pPr>
            <w:r w:rsidRPr="00314A6A">
              <w:t>- будівництво експлуатаційних свердловин на воду в населених пунктах громади;</w:t>
            </w:r>
          </w:p>
          <w:p w14:paraId="44D59991" w14:textId="77777777" w:rsidR="00314A6A" w:rsidRPr="00314A6A" w:rsidRDefault="00314A6A" w:rsidP="00080292">
            <w:r w:rsidRPr="00314A6A">
              <w:t xml:space="preserve">- встановлення </w:t>
            </w:r>
            <w:proofErr w:type="spellStart"/>
            <w:r w:rsidRPr="00314A6A">
              <w:rPr>
                <w:lang w:val="ru-RU"/>
              </w:rPr>
              <w:t>станцій</w:t>
            </w:r>
            <w:proofErr w:type="spellEnd"/>
            <w:r w:rsidRPr="00314A6A">
              <w:rPr>
                <w:lang w:val="ru-RU"/>
              </w:rPr>
              <w:t xml:space="preserve"> (установок) </w:t>
            </w:r>
            <w:proofErr w:type="spellStart"/>
            <w:r w:rsidRPr="00314A6A">
              <w:rPr>
                <w:lang w:val="ru-RU"/>
              </w:rPr>
              <w:t>очищення</w:t>
            </w:r>
            <w:proofErr w:type="spellEnd"/>
            <w:r w:rsidRPr="00314A6A">
              <w:rPr>
                <w:lang w:val="ru-RU"/>
              </w:rPr>
              <w:t xml:space="preserve"> </w:t>
            </w:r>
            <w:proofErr w:type="spellStart"/>
            <w:r w:rsidRPr="00314A6A">
              <w:rPr>
                <w:lang w:val="ru-RU"/>
              </w:rPr>
              <w:t>питної</w:t>
            </w:r>
            <w:proofErr w:type="spellEnd"/>
            <w:r w:rsidRPr="00314A6A">
              <w:rPr>
                <w:lang w:val="ru-RU"/>
              </w:rPr>
              <w:t xml:space="preserve"> води</w:t>
            </w:r>
            <w:r w:rsidRPr="00314A6A">
              <w:t xml:space="preserve"> у населених пунктах громади.</w:t>
            </w:r>
          </w:p>
        </w:tc>
      </w:tr>
      <w:tr w:rsidR="00314A6A" w:rsidRPr="00314A6A" w14:paraId="019C7BEB" w14:textId="77777777" w:rsidTr="00080292">
        <w:trPr>
          <w:trHeight w:val="557"/>
        </w:trPr>
        <w:tc>
          <w:tcPr>
            <w:tcW w:w="3114" w:type="dxa"/>
          </w:tcPr>
          <w:p w14:paraId="7D389FC9" w14:textId="77777777" w:rsidR="00314A6A" w:rsidRPr="00314A6A" w:rsidRDefault="00314A6A" w:rsidP="00080292">
            <w:pPr>
              <w:ind w:left="57"/>
              <w:jc w:val="both"/>
            </w:pPr>
            <w:r w:rsidRPr="00314A6A">
              <w:t xml:space="preserve">2.7.3 Розвиток </w:t>
            </w:r>
            <w:r w:rsidRPr="00314A6A">
              <w:rPr>
                <w:lang w:val="ru-RU"/>
              </w:rPr>
              <w:t>мереж</w:t>
            </w:r>
            <w:r w:rsidRPr="00314A6A">
              <w:t>і громадського транспорту.</w:t>
            </w:r>
          </w:p>
        </w:tc>
        <w:tc>
          <w:tcPr>
            <w:tcW w:w="6525" w:type="dxa"/>
            <w:shd w:val="clear" w:color="auto" w:fill="FFFFFF"/>
          </w:tcPr>
          <w:p w14:paraId="0056E081" w14:textId="77777777" w:rsidR="00314A6A" w:rsidRPr="00314A6A" w:rsidRDefault="00314A6A" w:rsidP="00080292">
            <w:pPr>
              <w:jc w:val="both"/>
            </w:pPr>
            <w:r w:rsidRPr="00314A6A">
              <w:t>- Оптимізація існуючих та розробка нових маршрутів громадського транспорту для зручного сполучення віддалених сіл із центром громади;</w:t>
            </w:r>
          </w:p>
          <w:p w14:paraId="1FEF595B" w14:textId="77777777" w:rsidR="00314A6A" w:rsidRPr="00314A6A" w:rsidRDefault="00314A6A" w:rsidP="00080292">
            <w:pPr>
              <w:jc w:val="both"/>
            </w:pPr>
            <w:r w:rsidRPr="00314A6A">
              <w:t>- оновлення автобусного парку перевізника КП «Вишневе»;</w:t>
            </w:r>
          </w:p>
          <w:p w14:paraId="3C43BD25" w14:textId="77777777" w:rsidR="00314A6A" w:rsidRPr="00314A6A" w:rsidRDefault="00314A6A" w:rsidP="00080292">
            <w:pPr>
              <w:jc w:val="both"/>
            </w:pPr>
            <w:r w:rsidRPr="00314A6A">
              <w:t>- облаштування нових зупинок очікування транспорту та оновлення існуючих, у тому числі з впровадженням елементів доступності для маломобільних груп населення;</w:t>
            </w:r>
          </w:p>
          <w:p w14:paraId="0DBC0870" w14:textId="77777777" w:rsidR="00314A6A" w:rsidRPr="00314A6A" w:rsidRDefault="00314A6A" w:rsidP="00080292">
            <w:pPr>
              <w:jc w:val="both"/>
            </w:pPr>
            <w:r w:rsidRPr="00314A6A">
              <w:t xml:space="preserve">- стимулювання розвитку перевезень, що відповідають вимогам </w:t>
            </w:r>
            <w:proofErr w:type="spellStart"/>
            <w:r w:rsidRPr="00314A6A">
              <w:t>інклюзивності</w:t>
            </w:r>
            <w:proofErr w:type="spellEnd"/>
            <w:r w:rsidRPr="00314A6A">
              <w:t xml:space="preserve"> (</w:t>
            </w:r>
            <w:proofErr w:type="spellStart"/>
            <w:r w:rsidRPr="00314A6A">
              <w:t>низькопідлогові</w:t>
            </w:r>
            <w:proofErr w:type="spellEnd"/>
            <w:r w:rsidRPr="00314A6A">
              <w:t xml:space="preserve"> автобуси, пандуси тощо).</w:t>
            </w:r>
          </w:p>
        </w:tc>
      </w:tr>
    </w:tbl>
    <w:p w14:paraId="6B4AA7EE" w14:textId="77777777" w:rsidR="00314A6A" w:rsidRPr="00314A6A" w:rsidRDefault="00314A6A" w:rsidP="00314A6A">
      <w:pPr>
        <w:jc w:val="both"/>
      </w:pPr>
    </w:p>
    <w:p w14:paraId="2A195332" w14:textId="77777777" w:rsidR="00314A6A" w:rsidRPr="00314A6A" w:rsidRDefault="00314A6A" w:rsidP="00314A6A">
      <w:pPr>
        <w:pStyle w:val="afffffffff3"/>
        <w:spacing w:before="0" w:beforeAutospacing="0" w:after="0" w:afterAutospacing="0"/>
        <w:rPr>
          <w:rFonts w:ascii="Arial" w:hAnsi="Arial" w:cs="Arial"/>
          <w:b/>
          <w:bCs/>
          <w:i/>
          <w:iCs/>
          <w:sz w:val="22"/>
          <w:szCs w:val="22"/>
        </w:rPr>
      </w:pPr>
      <w:r w:rsidRPr="00314A6A">
        <w:rPr>
          <w:rFonts w:ascii="Arial" w:hAnsi="Arial" w:cs="Arial"/>
          <w:b/>
          <w:bCs/>
          <w:i/>
          <w:iCs/>
          <w:sz w:val="22"/>
          <w:szCs w:val="22"/>
        </w:rPr>
        <w:t>Очікувані результати:</w:t>
      </w:r>
    </w:p>
    <w:p w14:paraId="28995C3D" w14:textId="77777777" w:rsidR="00314A6A" w:rsidRPr="00314A6A" w:rsidRDefault="00314A6A" w:rsidP="00314A6A">
      <w:pPr>
        <w:pStyle w:val="afffffffff3"/>
        <w:numPr>
          <w:ilvl w:val="0"/>
          <w:numId w:val="62"/>
        </w:numPr>
        <w:spacing w:before="0" w:beforeAutospacing="0"/>
        <w:jc w:val="both"/>
        <w:rPr>
          <w:rFonts w:ascii="Arial" w:hAnsi="Arial" w:cs="Arial"/>
          <w:sz w:val="22"/>
          <w:szCs w:val="22"/>
        </w:rPr>
      </w:pPr>
      <w:r w:rsidRPr="00314A6A">
        <w:rPr>
          <w:rFonts w:ascii="Arial" w:hAnsi="Arial" w:cs="Arial"/>
          <w:sz w:val="22"/>
          <w:szCs w:val="22"/>
        </w:rPr>
        <w:t>Покращення транспортного сполучення між усіма населеними пунктами громади, що скоротить час у дорозі та підвищить безпеку руху.</w:t>
      </w:r>
    </w:p>
    <w:p w14:paraId="1E74570B" w14:textId="77777777" w:rsidR="00314A6A" w:rsidRPr="00314A6A" w:rsidRDefault="00314A6A" w:rsidP="00314A6A">
      <w:pPr>
        <w:pStyle w:val="afffffffff3"/>
        <w:numPr>
          <w:ilvl w:val="0"/>
          <w:numId w:val="62"/>
        </w:numPr>
        <w:jc w:val="both"/>
        <w:rPr>
          <w:rFonts w:ascii="Arial" w:hAnsi="Arial" w:cs="Arial"/>
          <w:sz w:val="22"/>
          <w:szCs w:val="22"/>
        </w:rPr>
      </w:pPr>
      <w:r w:rsidRPr="00314A6A">
        <w:rPr>
          <w:rFonts w:ascii="Arial" w:hAnsi="Arial" w:cs="Arial"/>
          <w:sz w:val="22"/>
          <w:szCs w:val="22"/>
        </w:rPr>
        <w:t xml:space="preserve">Забезпечення безперебійного доступу мешканців до якісної питної води через автоматизацію та модернізацію систем водопостачання, залучення свердловин. </w:t>
      </w:r>
    </w:p>
    <w:p w14:paraId="703C1463" w14:textId="77777777" w:rsidR="00314A6A" w:rsidRPr="00314A6A" w:rsidRDefault="00314A6A" w:rsidP="00314A6A">
      <w:pPr>
        <w:pStyle w:val="afffffffff3"/>
        <w:numPr>
          <w:ilvl w:val="0"/>
          <w:numId w:val="62"/>
        </w:numPr>
        <w:jc w:val="both"/>
        <w:rPr>
          <w:rFonts w:ascii="Arial" w:hAnsi="Arial" w:cs="Arial"/>
          <w:sz w:val="22"/>
          <w:szCs w:val="22"/>
        </w:rPr>
      </w:pPr>
      <w:r w:rsidRPr="00314A6A">
        <w:rPr>
          <w:rFonts w:ascii="Arial" w:hAnsi="Arial" w:cs="Arial"/>
          <w:sz w:val="22"/>
          <w:szCs w:val="22"/>
        </w:rPr>
        <w:t>Забезпечення мешканців якісною та доступною  питною водою через реконструкцію існуючих та будівництво нових мереж і свердловин.</w:t>
      </w:r>
    </w:p>
    <w:p w14:paraId="4BE72089" w14:textId="77777777" w:rsidR="00314A6A" w:rsidRPr="00314A6A" w:rsidRDefault="00314A6A" w:rsidP="00314A6A">
      <w:pPr>
        <w:pStyle w:val="affffffffb"/>
        <w:numPr>
          <w:ilvl w:val="0"/>
          <w:numId w:val="62"/>
        </w:numPr>
        <w:spacing w:before="100" w:beforeAutospacing="1" w:after="100" w:afterAutospacing="1"/>
        <w:jc w:val="both"/>
        <w:rPr>
          <w:rFonts w:ascii="Arial" w:hAnsi="Arial" w:cs="Arial"/>
          <w:sz w:val="22"/>
          <w:szCs w:val="22"/>
        </w:rPr>
      </w:pPr>
      <w:r w:rsidRPr="00314A6A">
        <w:rPr>
          <w:rFonts w:ascii="Arial" w:hAnsi="Arial" w:cs="Arial"/>
          <w:sz w:val="22"/>
          <w:szCs w:val="22"/>
        </w:rPr>
        <w:t xml:space="preserve">Розширення мережі </w:t>
      </w:r>
      <w:proofErr w:type="spellStart"/>
      <w:r w:rsidRPr="00314A6A">
        <w:rPr>
          <w:rFonts w:ascii="Arial" w:hAnsi="Arial" w:cs="Arial"/>
          <w:sz w:val="22"/>
          <w:szCs w:val="22"/>
          <w:lang w:val="ru-RU"/>
        </w:rPr>
        <w:t>станцій</w:t>
      </w:r>
      <w:proofErr w:type="spellEnd"/>
      <w:r w:rsidRPr="00314A6A">
        <w:rPr>
          <w:rFonts w:ascii="Arial" w:hAnsi="Arial" w:cs="Arial"/>
          <w:sz w:val="22"/>
          <w:szCs w:val="22"/>
          <w:lang w:val="ru-RU"/>
        </w:rPr>
        <w:t xml:space="preserve"> </w:t>
      </w:r>
      <w:proofErr w:type="spellStart"/>
      <w:r w:rsidRPr="00314A6A">
        <w:rPr>
          <w:rFonts w:ascii="Arial" w:hAnsi="Arial" w:cs="Arial"/>
          <w:sz w:val="22"/>
          <w:szCs w:val="22"/>
          <w:lang w:val="ru-RU"/>
        </w:rPr>
        <w:t>очищення</w:t>
      </w:r>
      <w:proofErr w:type="spellEnd"/>
      <w:r w:rsidRPr="00314A6A">
        <w:rPr>
          <w:rFonts w:ascii="Arial" w:hAnsi="Arial" w:cs="Arial"/>
          <w:sz w:val="22"/>
          <w:szCs w:val="22"/>
          <w:lang w:val="ru-RU"/>
        </w:rPr>
        <w:t xml:space="preserve"> </w:t>
      </w:r>
      <w:proofErr w:type="spellStart"/>
      <w:r w:rsidRPr="00314A6A">
        <w:rPr>
          <w:rFonts w:ascii="Arial" w:hAnsi="Arial" w:cs="Arial"/>
          <w:sz w:val="22"/>
          <w:szCs w:val="22"/>
          <w:lang w:val="ru-RU"/>
        </w:rPr>
        <w:t>питної</w:t>
      </w:r>
      <w:proofErr w:type="spellEnd"/>
      <w:r w:rsidRPr="00314A6A">
        <w:rPr>
          <w:rFonts w:ascii="Arial" w:hAnsi="Arial" w:cs="Arial"/>
          <w:sz w:val="22"/>
          <w:szCs w:val="22"/>
          <w:lang w:val="ru-RU"/>
        </w:rPr>
        <w:t xml:space="preserve"> води</w:t>
      </w:r>
      <w:r w:rsidRPr="00314A6A">
        <w:rPr>
          <w:rFonts w:ascii="Arial" w:hAnsi="Arial" w:cs="Arial"/>
          <w:sz w:val="22"/>
          <w:szCs w:val="22"/>
        </w:rPr>
        <w:t xml:space="preserve"> для жителів населених пунктів.</w:t>
      </w:r>
    </w:p>
    <w:p w14:paraId="7CD80A4C" w14:textId="77777777" w:rsidR="00314A6A" w:rsidRPr="00314A6A" w:rsidRDefault="00314A6A" w:rsidP="00314A6A">
      <w:pPr>
        <w:pStyle w:val="afffffffff3"/>
        <w:numPr>
          <w:ilvl w:val="0"/>
          <w:numId w:val="62"/>
        </w:numPr>
        <w:jc w:val="both"/>
        <w:rPr>
          <w:rFonts w:ascii="Arial" w:hAnsi="Arial" w:cs="Arial"/>
          <w:sz w:val="22"/>
          <w:szCs w:val="22"/>
        </w:rPr>
      </w:pPr>
      <w:r w:rsidRPr="00314A6A">
        <w:rPr>
          <w:rFonts w:ascii="Arial" w:hAnsi="Arial" w:cs="Arial"/>
          <w:sz w:val="22"/>
          <w:szCs w:val="22"/>
        </w:rPr>
        <w:t>Функціонування зручної мережі громадського транспорту з облаштованими зупинками очікування.</w:t>
      </w:r>
    </w:p>
    <w:p w14:paraId="07100059" w14:textId="77777777" w:rsidR="00314A6A" w:rsidRPr="00314A6A" w:rsidRDefault="00314A6A" w:rsidP="00314A6A">
      <w:pPr>
        <w:pStyle w:val="afffffffff3"/>
        <w:spacing w:before="0" w:beforeAutospacing="0" w:after="0" w:afterAutospacing="0"/>
        <w:rPr>
          <w:rFonts w:ascii="Arial" w:hAnsi="Arial" w:cs="Arial"/>
          <w:i/>
          <w:iCs/>
          <w:sz w:val="22"/>
          <w:szCs w:val="22"/>
        </w:rPr>
      </w:pPr>
      <w:r w:rsidRPr="00314A6A">
        <w:rPr>
          <w:rFonts w:ascii="Arial" w:hAnsi="Arial" w:cs="Arial"/>
          <w:b/>
          <w:bCs/>
          <w:i/>
          <w:iCs/>
          <w:sz w:val="22"/>
          <w:szCs w:val="22"/>
        </w:rPr>
        <w:t>Індикатори виконання:</w:t>
      </w:r>
    </w:p>
    <w:p w14:paraId="0BE9F7D4" w14:textId="77777777" w:rsidR="00314A6A" w:rsidRPr="00314A6A" w:rsidRDefault="00314A6A" w:rsidP="00314A6A">
      <w:pPr>
        <w:pStyle w:val="affffffffb"/>
        <w:numPr>
          <w:ilvl w:val="0"/>
          <w:numId w:val="63"/>
        </w:numPr>
        <w:spacing w:after="100" w:afterAutospacing="1"/>
        <w:jc w:val="both"/>
        <w:rPr>
          <w:rFonts w:ascii="Arial" w:hAnsi="Arial" w:cs="Arial"/>
          <w:sz w:val="22"/>
          <w:szCs w:val="22"/>
        </w:rPr>
      </w:pPr>
      <w:r w:rsidRPr="00314A6A">
        <w:rPr>
          <w:rFonts w:ascii="Arial" w:hAnsi="Arial" w:cs="Arial"/>
          <w:sz w:val="22"/>
          <w:szCs w:val="22"/>
        </w:rPr>
        <w:lastRenderedPageBreak/>
        <w:t xml:space="preserve">Протяжність </w:t>
      </w:r>
      <w:proofErr w:type="spellStart"/>
      <w:r w:rsidRPr="00314A6A">
        <w:rPr>
          <w:rFonts w:ascii="Arial" w:hAnsi="Arial" w:cs="Arial"/>
          <w:sz w:val="22"/>
          <w:szCs w:val="22"/>
        </w:rPr>
        <w:t>капітально</w:t>
      </w:r>
      <w:proofErr w:type="spellEnd"/>
      <w:r w:rsidRPr="00314A6A">
        <w:rPr>
          <w:rFonts w:ascii="Arial" w:hAnsi="Arial" w:cs="Arial"/>
          <w:sz w:val="22"/>
          <w:szCs w:val="22"/>
        </w:rPr>
        <w:t xml:space="preserve"> та поточно відремонтованих доріг місцевого значення (км).</w:t>
      </w:r>
    </w:p>
    <w:p w14:paraId="29D53AE9" w14:textId="77777777" w:rsidR="00314A6A" w:rsidRPr="00314A6A" w:rsidRDefault="00314A6A" w:rsidP="00314A6A">
      <w:pPr>
        <w:pStyle w:val="afffffffff3"/>
        <w:numPr>
          <w:ilvl w:val="0"/>
          <w:numId w:val="63"/>
        </w:numPr>
        <w:jc w:val="both"/>
        <w:rPr>
          <w:rFonts w:ascii="Arial" w:hAnsi="Arial" w:cs="Arial"/>
          <w:sz w:val="22"/>
          <w:szCs w:val="22"/>
        </w:rPr>
      </w:pPr>
      <w:r w:rsidRPr="00314A6A">
        <w:rPr>
          <w:rFonts w:ascii="Arial" w:hAnsi="Arial" w:cs="Arial"/>
          <w:sz w:val="22"/>
          <w:szCs w:val="22"/>
        </w:rPr>
        <w:t>Протяжність відновленого дорожнього покриття комунальних доріг на території громади (км).</w:t>
      </w:r>
    </w:p>
    <w:p w14:paraId="7441CDA4" w14:textId="77777777" w:rsidR="00314A6A" w:rsidRPr="00314A6A" w:rsidRDefault="00314A6A" w:rsidP="00314A6A">
      <w:pPr>
        <w:pStyle w:val="afffffffff3"/>
        <w:numPr>
          <w:ilvl w:val="0"/>
          <w:numId w:val="63"/>
        </w:numPr>
        <w:jc w:val="both"/>
        <w:rPr>
          <w:rFonts w:ascii="Arial" w:hAnsi="Arial" w:cs="Arial"/>
          <w:sz w:val="22"/>
          <w:szCs w:val="22"/>
        </w:rPr>
      </w:pPr>
      <w:r w:rsidRPr="00314A6A">
        <w:rPr>
          <w:rFonts w:ascii="Arial" w:hAnsi="Arial" w:cs="Arial"/>
          <w:sz w:val="22"/>
          <w:szCs w:val="22"/>
        </w:rPr>
        <w:t>Кількість населених пунктів, у яких покращено послуги водопостачання (од.).</w:t>
      </w:r>
    </w:p>
    <w:p w14:paraId="1B7AF3FB" w14:textId="77777777" w:rsidR="00314A6A" w:rsidRPr="00314A6A" w:rsidRDefault="00314A6A" w:rsidP="00314A6A">
      <w:pPr>
        <w:pStyle w:val="afffffffff3"/>
        <w:numPr>
          <w:ilvl w:val="0"/>
          <w:numId w:val="63"/>
        </w:numPr>
        <w:jc w:val="both"/>
        <w:rPr>
          <w:rFonts w:ascii="Arial" w:hAnsi="Arial" w:cs="Arial"/>
          <w:sz w:val="22"/>
          <w:szCs w:val="22"/>
        </w:rPr>
      </w:pPr>
      <w:r w:rsidRPr="00314A6A">
        <w:rPr>
          <w:rFonts w:ascii="Arial" w:hAnsi="Arial" w:cs="Arial"/>
          <w:sz w:val="22"/>
          <w:szCs w:val="22"/>
        </w:rPr>
        <w:t>Встановлення станцій очистки води для жителів населених пунктів (од.).</w:t>
      </w:r>
    </w:p>
    <w:p w14:paraId="56EEB122" w14:textId="77777777" w:rsidR="00314A6A" w:rsidRPr="00314A6A" w:rsidRDefault="00314A6A" w:rsidP="00314A6A">
      <w:pPr>
        <w:pStyle w:val="afffffffff3"/>
        <w:numPr>
          <w:ilvl w:val="0"/>
          <w:numId w:val="63"/>
        </w:numPr>
        <w:jc w:val="both"/>
        <w:rPr>
          <w:rFonts w:ascii="Arial" w:hAnsi="Arial" w:cs="Arial"/>
          <w:sz w:val="22"/>
          <w:szCs w:val="22"/>
        </w:rPr>
      </w:pPr>
      <w:r w:rsidRPr="00314A6A">
        <w:rPr>
          <w:rFonts w:ascii="Arial" w:hAnsi="Arial" w:cs="Arial"/>
          <w:sz w:val="22"/>
          <w:szCs w:val="22"/>
        </w:rPr>
        <w:t>Кількість нових або оптимізованих маршрутів громадського транспорту (од.).</w:t>
      </w:r>
    </w:p>
    <w:p w14:paraId="1E0E5419" w14:textId="77777777" w:rsidR="00314A6A" w:rsidRPr="00314A6A" w:rsidRDefault="00314A6A" w:rsidP="00314A6A">
      <w:pPr>
        <w:pStyle w:val="afffffffff3"/>
        <w:numPr>
          <w:ilvl w:val="0"/>
          <w:numId w:val="63"/>
        </w:numPr>
        <w:jc w:val="both"/>
        <w:rPr>
          <w:rFonts w:ascii="Arial" w:hAnsi="Arial" w:cs="Arial"/>
          <w:sz w:val="22"/>
          <w:szCs w:val="22"/>
        </w:rPr>
      </w:pPr>
      <w:r w:rsidRPr="00314A6A">
        <w:rPr>
          <w:rFonts w:ascii="Arial" w:hAnsi="Arial" w:cs="Arial"/>
          <w:sz w:val="22"/>
          <w:szCs w:val="22"/>
        </w:rPr>
        <w:t>Оновлення парку громадського транспорту (од.).</w:t>
      </w:r>
    </w:p>
    <w:p w14:paraId="26BD0864" w14:textId="77777777" w:rsidR="00314A6A" w:rsidRPr="00314A6A" w:rsidRDefault="00314A6A" w:rsidP="00314A6A">
      <w:pPr>
        <w:pStyle w:val="afffffffff3"/>
        <w:numPr>
          <w:ilvl w:val="0"/>
          <w:numId w:val="63"/>
        </w:numPr>
        <w:jc w:val="both"/>
        <w:rPr>
          <w:rFonts w:ascii="Arial" w:hAnsi="Arial" w:cs="Arial"/>
          <w:sz w:val="22"/>
          <w:szCs w:val="22"/>
        </w:rPr>
      </w:pPr>
      <w:r w:rsidRPr="00314A6A">
        <w:rPr>
          <w:rFonts w:ascii="Arial" w:hAnsi="Arial" w:cs="Arial"/>
          <w:sz w:val="22"/>
          <w:szCs w:val="22"/>
        </w:rPr>
        <w:t>Кількість нових або модернізованих зупинок очікування транспорту (од.).</w:t>
      </w:r>
    </w:p>
    <w:p w14:paraId="3CF7BED8" w14:textId="77777777" w:rsidR="00314A6A" w:rsidRPr="00314A6A" w:rsidRDefault="00314A6A" w:rsidP="00314A6A">
      <w:pPr>
        <w:pStyle w:val="2"/>
        <w:spacing w:before="0" w:after="0"/>
        <w:rPr>
          <w:b/>
          <w:bCs/>
          <w:sz w:val="22"/>
          <w:szCs w:val="22"/>
        </w:rPr>
      </w:pPr>
      <w:r w:rsidRPr="00314A6A">
        <w:rPr>
          <w:b/>
          <w:bCs/>
          <w:sz w:val="22"/>
          <w:szCs w:val="22"/>
        </w:rPr>
        <w:t>5.3 Стратегічна ціль 3. Створення енергетичної, цивільної та екологічної безпеки в громаді</w:t>
      </w:r>
    </w:p>
    <w:p w14:paraId="07612822" w14:textId="77777777" w:rsidR="00314A6A" w:rsidRPr="00314A6A" w:rsidRDefault="00314A6A" w:rsidP="00314A6A">
      <w:pPr>
        <w:jc w:val="center"/>
        <w:rPr>
          <w:bCs/>
        </w:rPr>
      </w:pPr>
    </w:p>
    <w:p w14:paraId="354D54A7" w14:textId="77777777" w:rsidR="00314A6A" w:rsidRPr="00314A6A" w:rsidRDefault="00314A6A" w:rsidP="00314A6A">
      <w:pPr>
        <w:ind w:firstLine="567"/>
        <w:jc w:val="both"/>
      </w:pPr>
      <w:r w:rsidRPr="00314A6A">
        <w:t xml:space="preserve">Стратегічна ціль 3 орієнтована на зміцнення стійкості </w:t>
      </w:r>
      <w:proofErr w:type="spellStart"/>
      <w:r w:rsidRPr="00314A6A">
        <w:t>Карпівської</w:t>
      </w:r>
      <w:proofErr w:type="spellEnd"/>
      <w:r w:rsidRPr="00314A6A">
        <w:t xml:space="preserve"> сільської територіальної громади та реагування на сучасні виклики. Одним із таких напрямів є енергетична безпека, яка спрямована на перехід до раціонального споживання ресурсів та підтримку енергонезалежності закладами бюджетної сфери. Розглядається можливість встановлення альтернативних джерел енергії на будівлях закладів, що дозволить забезпечити автономність важливих для роботи громади об’єктів.</w:t>
      </w:r>
    </w:p>
    <w:p w14:paraId="72B55C43" w14:textId="77777777" w:rsidR="00314A6A" w:rsidRPr="00314A6A" w:rsidRDefault="00314A6A" w:rsidP="00314A6A">
      <w:pPr>
        <w:ind w:firstLine="567"/>
        <w:jc w:val="both"/>
      </w:pPr>
      <w:r w:rsidRPr="00314A6A">
        <w:t xml:space="preserve">Екологічна безпека передбачає заходи для покращення стану навколишнього природного середовища. Реалізація цього напряму включає розбудову інфраструктури поводження з побутовими відходами, постійну ліквідацію стихійних сміттєзвалищ та підтримку роботи системи моніторингу атмосферного повітря. </w:t>
      </w:r>
    </w:p>
    <w:p w14:paraId="32A16F20" w14:textId="77777777" w:rsidR="00314A6A" w:rsidRPr="00314A6A" w:rsidRDefault="00314A6A" w:rsidP="00314A6A">
      <w:pPr>
        <w:ind w:firstLine="567"/>
        <w:jc w:val="both"/>
      </w:pPr>
      <w:r w:rsidRPr="00314A6A">
        <w:t xml:space="preserve">Створення безпечного простору в громаді базується на розбудові сучасної системи оповіщення та розширенні мережі захисних споруд цивільного захисту. Особливу увагу планується приділити забезпеченню </w:t>
      </w:r>
      <w:proofErr w:type="spellStart"/>
      <w:r w:rsidRPr="00314A6A">
        <w:t>інклюзивності</w:t>
      </w:r>
      <w:proofErr w:type="spellEnd"/>
      <w:r w:rsidRPr="00314A6A">
        <w:t xml:space="preserve"> та </w:t>
      </w:r>
      <w:proofErr w:type="spellStart"/>
      <w:r w:rsidRPr="00314A6A">
        <w:t>безбар’єрності</w:t>
      </w:r>
      <w:proofErr w:type="spellEnd"/>
      <w:r w:rsidRPr="00314A6A">
        <w:t xml:space="preserve"> </w:t>
      </w:r>
      <w:proofErr w:type="spellStart"/>
      <w:r w:rsidRPr="00314A6A">
        <w:t>укриттів</w:t>
      </w:r>
      <w:proofErr w:type="spellEnd"/>
      <w:r w:rsidRPr="00314A6A">
        <w:t xml:space="preserve"> у закладах освіти та культури для створення рівного доступу до безпечних умов.</w:t>
      </w:r>
    </w:p>
    <w:p w14:paraId="7630F0F8" w14:textId="77777777" w:rsidR="00314A6A" w:rsidRPr="00314A6A" w:rsidRDefault="00314A6A" w:rsidP="00314A6A">
      <w:pPr>
        <w:ind w:firstLine="567"/>
        <w:jc w:val="both"/>
      </w:pPr>
      <w:r w:rsidRPr="00314A6A">
        <w:t xml:space="preserve">Ці кроки дозволять </w:t>
      </w:r>
      <w:proofErr w:type="spellStart"/>
      <w:r w:rsidRPr="00314A6A">
        <w:t>Карпівській</w:t>
      </w:r>
      <w:proofErr w:type="spellEnd"/>
      <w:r w:rsidRPr="00314A6A">
        <w:t xml:space="preserve"> сільській територіальній громаді вчасно реагувати на виклики та розвиватися, гарантуючи мешканцям спокій за їхнє здоров’я та безпеку.</w:t>
      </w:r>
    </w:p>
    <w:p w14:paraId="4E994BD6" w14:textId="77777777" w:rsidR="00314A6A" w:rsidRPr="00314A6A" w:rsidRDefault="00314A6A" w:rsidP="00314A6A">
      <w:pPr>
        <w:jc w:val="center"/>
        <w:rPr>
          <w:bCs/>
        </w:rPr>
      </w:pPr>
    </w:p>
    <w:p w14:paraId="69FF2064" w14:textId="77777777" w:rsidR="00314A6A" w:rsidRPr="00314A6A" w:rsidRDefault="00314A6A" w:rsidP="00314A6A">
      <w:pPr>
        <w:jc w:val="center"/>
        <w:rPr>
          <w:bCs/>
        </w:rPr>
      </w:pPr>
    </w:p>
    <w:p w14:paraId="7B8A7963" w14:textId="77777777" w:rsidR="00314A6A" w:rsidRPr="00314A6A" w:rsidRDefault="00314A6A" w:rsidP="00314A6A">
      <w:pPr>
        <w:jc w:val="center"/>
        <w:rPr>
          <w:bCs/>
        </w:rPr>
      </w:pPr>
      <w:r w:rsidRPr="00314A6A">
        <w:rPr>
          <w:bCs/>
          <w:iCs/>
        </w:rPr>
        <w:t xml:space="preserve">Таблиця 5.3.1 - Структура оперативних цілей та завдань за стратегічною ціллю 3. </w:t>
      </w:r>
      <w:r w:rsidRPr="00314A6A">
        <w:rPr>
          <w:bCs/>
        </w:rPr>
        <w:t>Створення енергетичної, цивільної та екологічної безпеки в громаді</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6804"/>
      </w:tblGrid>
      <w:tr w:rsidR="00314A6A" w:rsidRPr="00314A6A" w14:paraId="63787B07" w14:textId="77777777" w:rsidTr="00080292">
        <w:trPr>
          <w:trHeight w:val="349"/>
          <w:tblHeader/>
        </w:trPr>
        <w:tc>
          <w:tcPr>
            <w:tcW w:w="2689" w:type="dxa"/>
            <w:shd w:val="clear" w:color="auto" w:fill="D9D9D9" w:themeFill="background1" w:themeFillShade="D9"/>
            <w:vAlign w:val="center"/>
          </w:tcPr>
          <w:p w14:paraId="0A5FBBBC" w14:textId="77777777" w:rsidR="00314A6A" w:rsidRPr="00314A6A" w:rsidRDefault="00314A6A" w:rsidP="00080292">
            <w:pPr>
              <w:jc w:val="center"/>
              <w:rPr>
                <w:b/>
                <w:bCs/>
                <w:i/>
                <w:iCs/>
              </w:rPr>
            </w:pPr>
            <w:r w:rsidRPr="00314A6A">
              <w:rPr>
                <w:b/>
                <w:bCs/>
                <w:i/>
                <w:iCs/>
              </w:rPr>
              <w:t>Оперативні цілі</w:t>
            </w:r>
          </w:p>
        </w:tc>
        <w:tc>
          <w:tcPr>
            <w:tcW w:w="6804" w:type="dxa"/>
            <w:shd w:val="clear" w:color="auto" w:fill="D9D9D9" w:themeFill="background1" w:themeFillShade="D9"/>
            <w:vAlign w:val="center"/>
          </w:tcPr>
          <w:p w14:paraId="15B1DD03" w14:textId="77777777" w:rsidR="00314A6A" w:rsidRPr="00314A6A" w:rsidRDefault="00314A6A" w:rsidP="00080292">
            <w:pPr>
              <w:jc w:val="center"/>
              <w:rPr>
                <w:b/>
                <w:bCs/>
                <w:i/>
                <w:iCs/>
              </w:rPr>
            </w:pPr>
            <w:r w:rsidRPr="00314A6A">
              <w:rPr>
                <w:b/>
                <w:bCs/>
                <w:i/>
                <w:iCs/>
              </w:rPr>
              <w:t>Завдання</w:t>
            </w:r>
          </w:p>
        </w:tc>
      </w:tr>
      <w:tr w:rsidR="00314A6A" w:rsidRPr="00314A6A" w14:paraId="17CFA075" w14:textId="77777777" w:rsidTr="00080292">
        <w:trPr>
          <w:trHeight w:val="238"/>
        </w:trPr>
        <w:tc>
          <w:tcPr>
            <w:tcW w:w="2689" w:type="dxa"/>
            <w:vMerge w:val="restart"/>
          </w:tcPr>
          <w:p w14:paraId="2014AB90" w14:textId="77777777" w:rsidR="00314A6A" w:rsidRPr="00314A6A" w:rsidRDefault="00314A6A" w:rsidP="00080292">
            <w:pPr>
              <w:jc w:val="both"/>
            </w:pPr>
            <w:r w:rsidRPr="00314A6A">
              <w:t>3.1. Забезпечення енергетичної безпеки громади.</w:t>
            </w:r>
          </w:p>
        </w:tc>
        <w:tc>
          <w:tcPr>
            <w:tcW w:w="6804" w:type="dxa"/>
          </w:tcPr>
          <w:p w14:paraId="54067BFE" w14:textId="77777777" w:rsidR="00314A6A" w:rsidRPr="00314A6A" w:rsidRDefault="00314A6A" w:rsidP="00080292">
            <w:pPr>
              <w:jc w:val="both"/>
            </w:pPr>
            <w:r w:rsidRPr="00314A6A">
              <w:t xml:space="preserve">3.1.1. Запровадження внутрішнього </w:t>
            </w:r>
            <w:proofErr w:type="spellStart"/>
            <w:r w:rsidRPr="00314A6A">
              <w:t>енергомоніторингу</w:t>
            </w:r>
            <w:proofErr w:type="spellEnd"/>
            <w:r w:rsidRPr="00314A6A">
              <w:t xml:space="preserve"> об</w:t>
            </w:r>
            <w:r w:rsidRPr="00314A6A">
              <w:rPr>
                <w:lang w:val="ru-RU"/>
              </w:rPr>
              <w:t>’</w:t>
            </w:r>
            <w:proofErr w:type="spellStart"/>
            <w:r w:rsidRPr="00314A6A">
              <w:t>єктів</w:t>
            </w:r>
            <w:proofErr w:type="spellEnd"/>
            <w:r w:rsidRPr="00314A6A">
              <w:t xml:space="preserve"> комунальної власності</w:t>
            </w:r>
            <w:r w:rsidRPr="00314A6A">
              <w:rPr>
                <w:lang w:val="ru-RU"/>
              </w:rPr>
              <w:t>.</w:t>
            </w:r>
          </w:p>
        </w:tc>
      </w:tr>
      <w:tr w:rsidR="00314A6A" w:rsidRPr="00314A6A" w14:paraId="4EF79509" w14:textId="77777777" w:rsidTr="00080292">
        <w:trPr>
          <w:trHeight w:val="238"/>
        </w:trPr>
        <w:tc>
          <w:tcPr>
            <w:tcW w:w="2689" w:type="dxa"/>
            <w:vMerge/>
            <w:vAlign w:val="center"/>
          </w:tcPr>
          <w:p w14:paraId="134B7289" w14:textId="77777777" w:rsidR="00314A6A" w:rsidRPr="00314A6A" w:rsidRDefault="00314A6A" w:rsidP="00080292">
            <w:pPr>
              <w:jc w:val="both"/>
            </w:pPr>
          </w:p>
        </w:tc>
        <w:tc>
          <w:tcPr>
            <w:tcW w:w="6804" w:type="dxa"/>
          </w:tcPr>
          <w:p w14:paraId="5075B6ED" w14:textId="77777777" w:rsidR="00314A6A" w:rsidRPr="00314A6A" w:rsidRDefault="00314A6A" w:rsidP="00080292">
            <w:pPr>
              <w:jc w:val="both"/>
            </w:pPr>
            <w:r w:rsidRPr="00314A6A">
              <w:t xml:space="preserve">3.1.2. Комплексна </w:t>
            </w:r>
            <w:proofErr w:type="spellStart"/>
            <w:r w:rsidRPr="00314A6A">
              <w:t>термомодернізація</w:t>
            </w:r>
            <w:proofErr w:type="spellEnd"/>
            <w:r w:rsidRPr="00314A6A">
              <w:t xml:space="preserve"> закладів бюджетної сфери та розвиток мереж відновлюваних джерел енергії (СЕС, вітрові установки, інше).</w:t>
            </w:r>
          </w:p>
        </w:tc>
      </w:tr>
      <w:tr w:rsidR="00314A6A" w:rsidRPr="00314A6A" w14:paraId="71831B36" w14:textId="77777777" w:rsidTr="00080292">
        <w:trPr>
          <w:trHeight w:val="338"/>
        </w:trPr>
        <w:tc>
          <w:tcPr>
            <w:tcW w:w="2689" w:type="dxa"/>
            <w:vMerge w:val="restart"/>
            <w:vAlign w:val="center"/>
          </w:tcPr>
          <w:p w14:paraId="0B1D6C8A" w14:textId="77777777" w:rsidR="00314A6A" w:rsidRPr="00314A6A" w:rsidRDefault="00314A6A" w:rsidP="00080292">
            <w:r w:rsidRPr="00314A6A">
              <w:t>3.2. Покращення  екологічної ситуації на території громади.</w:t>
            </w:r>
          </w:p>
        </w:tc>
        <w:tc>
          <w:tcPr>
            <w:tcW w:w="6804" w:type="dxa"/>
          </w:tcPr>
          <w:p w14:paraId="02D99DB0" w14:textId="77777777" w:rsidR="00314A6A" w:rsidRPr="00314A6A" w:rsidRDefault="00314A6A" w:rsidP="00080292">
            <w:pPr>
              <w:jc w:val="both"/>
            </w:pPr>
            <w:r w:rsidRPr="00314A6A">
              <w:t xml:space="preserve"> 3.2.1. Удосконалення системи управління побутовими відходами. </w:t>
            </w:r>
          </w:p>
        </w:tc>
      </w:tr>
      <w:tr w:rsidR="00314A6A" w:rsidRPr="00314A6A" w14:paraId="2DFDEE98" w14:textId="77777777" w:rsidTr="00080292">
        <w:trPr>
          <w:trHeight w:val="338"/>
        </w:trPr>
        <w:tc>
          <w:tcPr>
            <w:tcW w:w="2689" w:type="dxa"/>
            <w:vMerge/>
            <w:vAlign w:val="center"/>
          </w:tcPr>
          <w:p w14:paraId="4DB7E240" w14:textId="77777777" w:rsidR="00314A6A" w:rsidRPr="00314A6A" w:rsidRDefault="00314A6A" w:rsidP="00080292">
            <w:pPr>
              <w:widowControl w:val="0"/>
              <w:pBdr>
                <w:top w:val="nil"/>
                <w:left w:val="nil"/>
                <w:bottom w:val="nil"/>
                <w:right w:val="nil"/>
                <w:between w:val="nil"/>
              </w:pBdr>
              <w:jc w:val="both"/>
            </w:pPr>
          </w:p>
        </w:tc>
        <w:tc>
          <w:tcPr>
            <w:tcW w:w="6804" w:type="dxa"/>
          </w:tcPr>
          <w:p w14:paraId="226F96EE" w14:textId="77777777" w:rsidR="00314A6A" w:rsidRPr="00314A6A" w:rsidRDefault="00314A6A" w:rsidP="00080292">
            <w:pPr>
              <w:jc w:val="both"/>
            </w:pPr>
            <w:r w:rsidRPr="00314A6A">
              <w:t>3.2.2.Запобігання негативному впливу промислових підприємств  на навколишнє природнє середовище та моніторинг стану атмосферного повітря.</w:t>
            </w:r>
          </w:p>
        </w:tc>
      </w:tr>
      <w:tr w:rsidR="00314A6A" w:rsidRPr="00314A6A" w14:paraId="4C0009C7" w14:textId="77777777" w:rsidTr="00080292">
        <w:trPr>
          <w:trHeight w:val="338"/>
        </w:trPr>
        <w:tc>
          <w:tcPr>
            <w:tcW w:w="2689" w:type="dxa"/>
            <w:vMerge/>
            <w:vAlign w:val="center"/>
          </w:tcPr>
          <w:p w14:paraId="01B717A9" w14:textId="77777777" w:rsidR="00314A6A" w:rsidRPr="00314A6A" w:rsidRDefault="00314A6A" w:rsidP="00080292">
            <w:pPr>
              <w:widowControl w:val="0"/>
              <w:pBdr>
                <w:top w:val="nil"/>
                <w:left w:val="nil"/>
                <w:bottom w:val="nil"/>
                <w:right w:val="nil"/>
                <w:between w:val="nil"/>
              </w:pBdr>
              <w:jc w:val="both"/>
            </w:pPr>
          </w:p>
        </w:tc>
        <w:tc>
          <w:tcPr>
            <w:tcW w:w="6804" w:type="dxa"/>
          </w:tcPr>
          <w:p w14:paraId="68136B16" w14:textId="77777777" w:rsidR="00314A6A" w:rsidRPr="00314A6A" w:rsidRDefault="00314A6A" w:rsidP="00080292">
            <w:pPr>
              <w:jc w:val="both"/>
            </w:pPr>
            <w:r w:rsidRPr="00314A6A">
              <w:t>3.2.3 Охорона і раціональне використання земельних ресурсів.</w:t>
            </w:r>
          </w:p>
        </w:tc>
      </w:tr>
      <w:tr w:rsidR="00314A6A" w:rsidRPr="00314A6A" w14:paraId="65A06593" w14:textId="77777777" w:rsidTr="00080292">
        <w:trPr>
          <w:trHeight w:val="338"/>
        </w:trPr>
        <w:tc>
          <w:tcPr>
            <w:tcW w:w="2689" w:type="dxa"/>
            <w:vMerge w:val="restart"/>
            <w:vAlign w:val="center"/>
          </w:tcPr>
          <w:p w14:paraId="3883FF85" w14:textId="77777777" w:rsidR="00314A6A" w:rsidRPr="00314A6A" w:rsidRDefault="00314A6A" w:rsidP="00080292">
            <w:pPr>
              <w:jc w:val="both"/>
              <w:rPr>
                <w:strike/>
              </w:rPr>
            </w:pPr>
            <w:r w:rsidRPr="00314A6A">
              <w:lastRenderedPageBreak/>
              <w:t>3.3. Створення безпечного середовища  в громаді.</w:t>
            </w:r>
          </w:p>
        </w:tc>
        <w:tc>
          <w:tcPr>
            <w:tcW w:w="6804" w:type="dxa"/>
          </w:tcPr>
          <w:p w14:paraId="3AEE5E32" w14:textId="77777777" w:rsidR="00314A6A" w:rsidRPr="00314A6A" w:rsidRDefault="00314A6A" w:rsidP="00080292">
            <w:pPr>
              <w:jc w:val="both"/>
            </w:pPr>
            <w:r w:rsidRPr="00314A6A">
              <w:t>3.3.1.Сприяння розвитку  систем централізованого оповіщення та інформування населення про загрозу виникнення або виникнення надзвичайних ситуацій.</w:t>
            </w:r>
          </w:p>
        </w:tc>
      </w:tr>
      <w:tr w:rsidR="00314A6A" w:rsidRPr="00314A6A" w14:paraId="68655784" w14:textId="77777777" w:rsidTr="00080292">
        <w:trPr>
          <w:trHeight w:val="931"/>
        </w:trPr>
        <w:tc>
          <w:tcPr>
            <w:tcW w:w="2689" w:type="dxa"/>
            <w:vMerge/>
            <w:vAlign w:val="center"/>
          </w:tcPr>
          <w:p w14:paraId="5565A832" w14:textId="77777777" w:rsidR="00314A6A" w:rsidRPr="00314A6A" w:rsidRDefault="00314A6A" w:rsidP="00080292">
            <w:pPr>
              <w:widowControl w:val="0"/>
              <w:pBdr>
                <w:top w:val="nil"/>
                <w:left w:val="nil"/>
                <w:bottom w:val="nil"/>
                <w:right w:val="nil"/>
                <w:between w:val="nil"/>
              </w:pBdr>
              <w:jc w:val="both"/>
              <w:rPr>
                <w:strike/>
              </w:rPr>
            </w:pPr>
          </w:p>
        </w:tc>
        <w:tc>
          <w:tcPr>
            <w:tcW w:w="6804" w:type="dxa"/>
          </w:tcPr>
          <w:p w14:paraId="37F2604E" w14:textId="77777777" w:rsidR="00314A6A" w:rsidRPr="00314A6A" w:rsidRDefault="00314A6A" w:rsidP="00080292">
            <w:pPr>
              <w:jc w:val="both"/>
            </w:pPr>
            <w:r w:rsidRPr="00314A6A">
              <w:t xml:space="preserve">3.3.2.Збільшення фонду захисних споруд цивільного захисту (зокрема в закладах освіти, охорони здоров’я, культури, тощо) з урахуванням принципу </w:t>
            </w:r>
            <w:proofErr w:type="spellStart"/>
            <w:r w:rsidRPr="00314A6A">
              <w:t>безбарʼєрності</w:t>
            </w:r>
            <w:proofErr w:type="spellEnd"/>
            <w:r w:rsidRPr="00314A6A">
              <w:t>.</w:t>
            </w:r>
          </w:p>
        </w:tc>
      </w:tr>
    </w:tbl>
    <w:p w14:paraId="12DB523A" w14:textId="77777777" w:rsidR="00314A6A" w:rsidRPr="00314A6A" w:rsidRDefault="00314A6A" w:rsidP="00314A6A">
      <w:pPr>
        <w:jc w:val="both"/>
      </w:pPr>
    </w:p>
    <w:p w14:paraId="02EE246F" w14:textId="77777777" w:rsidR="00314A6A" w:rsidRPr="00314A6A" w:rsidRDefault="00314A6A" w:rsidP="00314A6A">
      <w:pPr>
        <w:pStyle w:val="30"/>
        <w:rPr>
          <w:b/>
          <w:bCs/>
          <w:color w:val="auto"/>
          <w:sz w:val="22"/>
          <w:szCs w:val="22"/>
        </w:rPr>
      </w:pPr>
      <w:r w:rsidRPr="00314A6A">
        <w:rPr>
          <w:b/>
          <w:bCs/>
          <w:color w:val="auto"/>
          <w:sz w:val="22"/>
          <w:szCs w:val="22"/>
        </w:rPr>
        <w:t>5.3.1 Оперативна ціль 3.1. Забезпечення енергетичної безпеки громади</w:t>
      </w:r>
    </w:p>
    <w:p w14:paraId="04F873FE" w14:textId="77777777" w:rsidR="00314A6A" w:rsidRPr="00314A6A" w:rsidRDefault="00314A6A" w:rsidP="00314A6A">
      <w:pPr>
        <w:shd w:val="clear" w:color="auto" w:fill="FFFFFF"/>
        <w:jc w:val="both"/>
        <w:textAlignment w:val="baseline"/>
      </w:pPr>
    </w:p>
    <w:p w14:paraId="4A869D8F" w14:textId="77777777" w:rsidR="00314A6A" w:rsidRPr="00314A6A" w:rsidRDefault="00314A6A" w:rsidP="00314A6A">
      <w:pPr>
        <w:shd w:val="clear" w:color="auto" w:fill="FFFFFF"/>
        <w:ind w:firstLine="567"/>
        <w:jc w:val="both"/>
        <w:textAlignment w:val="baseline"/>
      </w:pPr>
      <w:r w:rsidRPr="00314A6A">
        <w:t xml:space="preserve">Енергетична безпека як основа розвитку держави є критично важливою в умовах воєнного стану. Створення системи раціонального використання енергетичних ресурсів та підвищення автономності комунальної інфраструктури громади є необхідним кроком не лише для економії бюджетних коштів, але й гарантує безперебійну роботу критичної інфраструктури в умовах екстремальних викликів та енергетичної нестабільності. Підвищення надійності енергосистеми через активне впровадження заходів енергоефективності на комунальних об'єктах та збільшення частки відновлюваних джерел енергії (ВДЕ) дозволить забезпечити стійкість та життєздатність </w:t>
      </w:r>
      <w:proofErr w:type="spellStart"/>
      <w:r w:rsidRPr="00314A6A">
        <w:t>Карпівської</w:t>
      </w:r>
      <w:proofErr w:type="spellEnd"/>
      <w:r w:rsidRPr="00314A6A">
        <w:t xml:space="preserve"> територіальної громади, що є необхідною передумовою для подальшого економічного та соціального розвитку.</w:t>
      </w:r>
    </w:p>
    <w:p w14:paraId="29574FF5" w14:textId="77777777" w:rsidR="00314A6A" w:rsidRPr="00314A6A" w:rsidRDefault="00314A6A" w:rsidP="00314A6A">
      <w:pPr>
        <w:shd w:val="clear" w:color="auto" w:fill="FFFFFF"/>
        <w:jc w:val="center"/>
        <w:textAlignment w:val="baseline"/>
        <w:rPr>
          <w:b/>
          <w:bCs/>
        </w:rPr>
      </w:pPr>
    </w:p>
    <w:p w14:paraId="15A32C78" w14:textId="77777777" w:rsidR="00314A6A" w:rsidRPr="00314A6A" w:rsidRDefault="00314A6A" w:rsidP="00314A6A">
      <w:pPr>
        <w:jc w:val="center"/>
      </w:pPr>
      <w:r w:rsidRPr="00314A6A">
        <w:t xml:space="preserve">Таблиця 5.3.1.1 - Завдання та сфери реалізації проєктів для досягнення </w:t>
      </w:r>
    </w:p>
    <w:p w14:paraId="2FEDAF7E" w14:textId="77777777" w:rsidR="00314A6A" w:rsidRPr="00314A6A" w:rsidRDefault="00314A6A" w:rsidP="00314A6A">
      <w:pPr>
        <w:jc w:val="center"/>
      </w:pPr>
      <w:r w:rsidRPr="00314A6A">
        <w:t>оперативної цілі 3.1 Забезпечення енергетичної безпеки громади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0DE41EEB" w14:textId="77777777" w:rsidTr="00080292">
        <w:tc>
          <w:tcPr>
            <w:tcW w:w="3114" w:type="dxa"/>
            <w:shd w:val="clear" w:color="auto" w:fill="E7E6E6"/>
          </w:tcPr>
          <w:p w14:paraId="4C723B95"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55648F8E"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0B29A61F" w14:textId="77777777" w:rsidTr="00080292">
        <w:tc>
          <w:tcPr>
            <w:tcW w:w="3114" w:type="dxa"/>
          </w:tcPr>
          <w:p w14:paraId="0382D92B" w14:textId="77777777" w:rsidR="00314A6A" w:rsidRPr="00314A6A" w:rsidRDefault="00314A6A" w:rsidP="00080292">
            <w:pPr>
              <w:ind w:left="57"/>
              <w:jc w:val="center"/>
              <w:rPr>
                <w:i/>
              </w:rPr>
            </w:pPr>
            <w:r w:rsidRPr="00314A6A">
              <w:rPr>
                <w:i/>
              </w:rPr>
              <w:t>1</w:t>
            </w:r>
          </w:p>
        </w:tc>
        <w:tc>
          <w:tcPr>
            <w:tcW w:w="6525" w:type="dxa"/>
          </w:tcPr>
          <w:p w14:paraId="4DD1F826" w14:textId="77777777" w:rsidR="00314A6A" w:rsidRPr="00314A6A" w:rsidRDefault="00314A6A" w:rsidP="00080292">
            <w:pPr>
              <w:ind w:left="57"/>
              <w:jc w:val="center"/>
              <w:rPr>
                <w:i/>
              </w:rPr>
            </w:pPr>
            <w:r w:rsidRPr="00314A6A">
              <w:rPr>
                <w:i/>
              </w:rPr>
              <w:t>2</w:t>
            </w:r>
          </w:p>
        </w:tc>
      </w:tr>
      <w:tr w:rsidR="00314A6A" w:rsidRPr="00314A6A" w14:paraId="18060E96" w14:textId="77777777" w:rsidTr="00080292">
        <w:tc>
          <w:tcPr>
            <w:tcW w:w="3114" w:type="dxa"/>
          </w:tcPr>
          <w:p w14:paraId="57D69E58" w14:textId="77777777" w:rsidR="00314A6A" w:rsidRPr="00314A6A" w:rsidRDefault="00314A6A" w:rsidP="00080292">
            <w:pPr>
              <w:ind w:left="57"/>
              <w:rPr>
                <w:lang w:val="ru-RU"/>
              </w:rPr>
            </w:pPr>
            <w:r w:rsidRPr="00314A6A">
              <w:t xml:space="preserve">3.1.1. Запровадження внутрішнього </w:t>
            </w:r>
            <w:proofErr w:type="spellStart"/>
            <w:r w:rsidRPr="00314A6A">
              <w:t>енергомоніторингу</w:t>
            </w:r>
            <w:proofErr w:type="spellEnd"/>
            <w:r w:rsidRPr="00314A6A">
              <w:t xml:space="preserve"> об</w:t>
            </w:r>
            <w:r w:rsidRPr="00314A6A">
              <w:rPr>
                <w:lang w:val="ru-RU"/>
              </w:rPr>
              <w:t>’</w:t>
            </w:r>
            <w:proofErr w:type="spellStart"/>
            <w:r w:rsidRPr="00314A6A">
              <w:t>єктів</w:t>
            </w:r>
            <w:proofErr w:type="spellEnd"/>
            <w:r w:rsidRPr="00314A6A">
              <w:t xml:space="preserve"> комунальної власності</w:t>
            </w:r>
            <w:r w:rsidRPr="00314A6A">
              <w:rPr>
                <w:lang w:val="ru-RU"/>
              </w:rPr>
              <w:t>.</w:t>
            </w:r>
            <w:r w:rsidRPr="00314A6A">
              <w:t xml:space="preserve"> </w:t>
            </w:r>
          </w:p>
        </w:tc>
        <w:tc>
          <w:tcPr>
            <w:tcW w:w="6525" w:type="dxa"/>
            <w:shd w:val="clear" w:color="auto" w:fill="FFFFFF"/>
          </w:tcPr>
          <w:p w14:paraId="5F8580D1" w14:textId="77777777" w:rsidR="00314A6A" w:rsidRPr="00314A6A" w:rsidRDefault="00314A6A" w:rsidP="00080292">
            <w:pPr>
              <w:jc w:val="both"/>
            </w:pPr>
            <w:r w:rsidRPr="00314A6A">
              <w:t>- Зменшення обсягів споживання енергоресурсів шляхом обстеження об’єктів громади для зменшення тепловтрат;</w:t>
            </w:r>
          </w:p>
          <w:p w14:paraId="1FABAC84" w14:textId="77777777" w:rsidR="00314A6A" w:rsidRPr="00314A6A" w:rsidRDefault="00314A6A" w:rsidP="00080292">
            <w:pPr>
              <w:jc w:val="both"/>
            </w:pPr>
            <w:r w:rsidRPr="00314A6A">
              <w:t xml:space="preserve">- впровадження автоматизованої системи </w:t>
            </w:r>
            <w:proofErr w:type="spellStart"/>
            <w:r w:rsidRPr="00314A6A">
              <w:t>енергомоніторингу</w:t>
            </w:r>
            <w:proofErr w:type="spellEnd"/>
            <w:r w:rsidRPr="00314A6A">
              <w:t xml:space="preserve"> для аналізу споживання ресурсів у режимі реального часу.</w:t>
            </w:r>
          </w:p>
        </w:tc>
      </w:tr>
      <w:tr w:rsidR="00314A6A" w:rsidRPr="00314A6A" w14:paraId="18A4869A" w14:textId="77777777" w:rsidTr="00080292">
        <w:trPr>
          <w:trHeight w:val="1833"/>
        </w:trPr>
        <w:tc>
          <w:tcPr>
            <w:tcW w:w="3114" w:type="dxa"/>
          </w:tcPr>
          <w:p w14:paraId="3B6A40AC" w14:textId="77777777" w:rsidR="00314A6A" w:rsidRPr="00314A6A" w:rsidRDefault="00314A6A" w:rsidP="00080292">
            <w:pPr>
              <w:ind w:left="57"/>
            </w:pPr>
            <w:r w:rsidRPr="00314A6A">
              <w:t xml:space="preserve">3.1.2. Комплексна </w:t>
            </w:r>
            <w:proofErr w:type="spellStart"/>
            <w:r w:rsidRPr="00314A6A">
              <w:t>термомодернізація</w:t>
            </w:r>
            <w:proofErr w:type="spellEnd"/>
            <w:r w:rsidRPr="00314A6A">
              <w:t xml:space="preserve"> закладів бюджетної сфери та розвиток мереж відновлюваних джерел енергії (СЕС, вітрові установки, інше)</w:t>
            </w:r>
          </w:p>
        </w:tc>
        <w:tc>
          <w:tcPr>
            <w:tcW w:w="6525" w:type="dxa"/>
            <w:shd w:val="clear" w:color="auto" w:fill="FFFFFF"/>
          </w:tcPr>
          <w:p w14:paraId="763FD874" w14:textId="77777777" w:rsidR="00314A6A" w:rsidRPr="00314A6A" w:rsidRDefault="00314A6A" w:rsidP="00080292">
            <w:pPr>
              <w:jc w:val="both"/>
            </w:pPr>
            <w:r w:rsidRPr="00314A6A">
              <w:t xml:space="preserve">- Упровадження енергозберігаючих технологій на об’єктах комунальної власності (зменшення тепловтрат, утеплення фасадів, заміна віконних блоків та дверей на енергоефективні, ремонт покрівель, модернізація системи опалення та освітлення, упровадження </w:t>
            </w:r>
            <w:proofErr w:type="spellStart"/>
            <w:r w:rsidRPr="00314A6A">
              <w:t>когенераційних</w:t>
            </w:r>
            <w:proofErr w:type="spellEnd"/>
            <w:r w:rsidRPr="00314A6A">
              <w:t xml:space="preserve"> технологій, тощо).</w:t>
            </w:r>
          </w:p>
          <w:p w14:paraId="0A5FCF68" w14:textId="77777777" w:rsidR="00314A6A" w:rsidRPr="00314A6A" w:rsidRDefault="00314A6A" w:rsidP="00080292">
            <w:pPr>
              <w:jc w:val="both"/>
            </w:pPr>
            <w:r w:rsidRPr="00314A6A">
              <w:t>- Впровадження сонячних електростанцій (СЕС) або малих вітроенергетичних установок на територіях об’єктів комунальної власності для забезпечення їхньої автономності.</w:t>
            </w:r>
          </w:p>
        </w:tc>
      </w:tr>
    </w:tbl>
    <w:p w14:paraId="7ACC6FCC" w14:textId="77777777" w:rsidR="00314A6A" w:rsidRPr="00314A6A" w:rsidRDefault="00314A6A" w:rsidP="00314A6A">
      <w:pPr>
        <w:ind w:firstLine="567"/>
        <w:rPr>
          <w:b/>
          <w:i/>
        </w:rPr>
      </w:pPr>
    </w:p>
    <w:p w14:paraId="0FE9EB9C" w14:textId="77777777" w:rsidR="00314A6A" w:rsidRPr="00314A6A" w:rsidRDefault="00314A6A" w:rsidP="00314A6A">
      <w:pPr>
        <w:rPr>
          <w:b/>
          <w:i/>
        </w:rPr>
      </w:pPr>
      <w:r w:rsidRPr="00314A6A">
        <w:rPr>
          <w:b/>
          <w:i/>
        </w:rPr>
        <w:t>Очікувані результати:</w:t>
      </w:r>
    </w:p>
    <w:p w14:paraId="1C0074F3" w14:textId="77777777" w:rsidR="00314A6A" w:rsidRPr="00314A6A" w:rsidRDefault="00314A6A" w:rsidP="00314A6A">
      <w:pPr>
        <w:pStyle w:val="affffffffb"/>
        <w:numPr>
          <w:ilvl w:val="0"/>
          <w:numId w:val="43"/>
        </w:numPr>
        <w:ind w:left="0" w:firstLine="567"/>
        <w:jc w:val="both"/>
        <w:rPr>
          <w:rFonts w:ascii="Arial" w:hAnsi="Arial" w:cs="Arial"/>
          <w:b/>
          <w:i/>
          <w:sz w:val="22"/>
          <w:szCs w:val="22"/>
        </w:rPr>
      </w:pPr>
      <w:r w:rsidRPr="00314A6A">
        <w:rPr>
          <w:rFonts w:ascii="Arial" w:hAnsi="Arial" w:cs="Arial"/>
          <w:sz w:val="22"/>
          <w:szCs w:val="22"/>
        </w:rPr>
        <w:t xml:space="preserve">Зменшення обсягів витрат на енергоносії, скорочення видатків місцевого бюджету та підвищення комфорту в закладах </w:t>
      </w:r>
      <w:proofErr w:type="spellStart"/>
      <w:r w:rsidRPr="00314A6A">
        <w:rPr>
          <w:rFonts w:ascii="Arial" w:hAnsi="Arial" w:cs="Arial"/>
          <w:sz w:val="22"/>
          <w:szCs w:val="22"/>
        </w:rPr>
        <w:t>Карпівської</w:t>
      </w:r>
      <w:proofErr w:type="spellEnd"/>
      <w:r w:rsidRPr="00314A6A">
        <w:rPr>
          <w:rFonts w:ascii="Arial" w:hAnsi="Arial" w:cs="Arial"/>
          <w:sz w:val="22"/>
          <w:szCs w:val="22"/>
        </w:rPr>
        <w:t xml:space="preserve"> СТГ.</w:t>
      </w:r>
    </w:p>
    <w:p w14:paraId="5893475F" w14:textId="77777777" w:rsidR="00314A6A" w:rsidRPr="00314A6A" w:rsidRDefault="00314A6A" w:rsidP="00314A6A">
      <w:pPr>
        <w:pStyle w:val="affffffffb"/>
        <w:numPr>
          <w:ilvl w:val="0"/>
          <w:numId w:val="43"/>
        </w:numPr>
        <w:ind w:left="0" w:firstLine="567"/>
        <w:jc w:val="both"/>
        <w:rPr>
          <w:rFonts w:ascii="Arial" w:hAnsi="Arial" w:cs="Arial"/>
          <w:sz w:val="22"/>
          <w:szCs w:val="22"/>
        </w:rPr>
      </w:pPr>
      <w:r w:rsidRPr="00314A6A">
        <w:rPr>
          <w:rFonts w:ascii="Arial" w:hAnsi="Arial" w:cs="Arial"/>
          <w:sz w:val="22"/>
          <w:szCs w:val="22"/>
        </w:rPr>
        <w:lastRenderedPageBreak/>
        <w:t xml:space="preserve">Упровадження ефективного </w:t>
      </w:r>
      <w:proofErr w:type="spellStart"/>
      <w:r w:rsidRPr="00314A6A">
        <w:rPr>
          <w:rFonts w:ascii="Arial" w:hAnsi="Arial" w:cs="Arial"/>
          <w:sz w:val="22"/>
          <w:szCs w:val="22"/>
        </w:rPr>
        <w:t>енергомоніторингу</w:t>
      </w:r>
      <w:proofErr w:type="spellEnd"/>
      <w:r w:rsidRPr="00314A6A">
        <w:rPr>
          <w:rFonts w:ascii="Arial" w:hAnsi="Arial" w:cs="Arial"/>
          <w:sz w:val="22"/>
          <w:szCs w:val="22"/>
        </w:rPr>
        <w:t>.</w:t>
      </w:r>
    </w:p>
    <w:p w14:paraId="2525F116" w14:textId="77777777" w:rsidR="00314A6A" w:rsidRPr="00314A6A" w:rsidRDefault="00314A6A" w:rsidP="00314A6A">
      <w:pPr>
        <w:pStyle w:val="affffffffb"/>
        <w:numPr>
          <w:ilvl w:val="0"/>
          <w:numId w:val="43"/>
        </w:numPr>
        <w:ind w:left="0" w:firstLine="567"/>
        <w:jc w:val="both"/>
        <w:rPr>
          <w:rFonts w:ascii="Arial" w:hAnsi="Arial" w:cs="Arial"/>
          <w:sz w:val="22"/>
          <w:szCs w:val="22"/>
        </w:rPr>
      </w:pPr>
      <w:r w:rsidRPr="00314A6A">
        <w:rPr>
          <w:rFonts w:ascii="Arial" w:hAnsi="Arial" w:cs="Arial"/>
          <w:sz w:val="22"/>
          <w:szCs w:val="22"/>
        </w:rPr>
        <w:t xml:space="preserve">Підвищено енергетичну стійкість та незалежність </w:t>
      </w:r>
      <w:proofErr w:type="spellStart"/>
      <w:r w:rsidRPr="00314A6A">
        <w:rPr>
          <w:rFonts w:ascii="Arial" w:hAnsi="Arial" w:cs="Arial"/>
          <w:sz w:val="22"/>
          <w:szCs w:val="22"/>
        </w:rPr>
        <w:t>Карпівської</w:t>
      </w:r>
      <w:proofErr w:type="spellEnd"/>
      <w:r w:rsidRPr="00314A6A">
        <w:rPr>
          <w:rFonts w:ascii="Arial" w:hAnsi="Arial" w:cs="Arial"/>
          <w:sz w:val="22"/>
          <w:szCs w:val="22"/>
        </w:rPr>
        <w:t xml:space="preserve"> СТГ.</w:t>
      </w:r>
    </w:p>
    <w:p w14:paraId="3B9EB036" w14:textId="77777777" w:rsidR="00314A6A" w:rsidRPr="00314A6A" w:rsidRDefault="00314A6A" w:rsidP="00314A6A">
      <w:pPr>
        <w:pStyle w:val="affffffffb"/>
        <w:numPr>
          <w:ilvl w:val="0"/>
          <w:numId w:val="43"/>
        </w:numPr>
        <w:ind w:left="0" w:firstLine="567"/>
        <w:jc w:val="both"/>
        <w:rPr>
          <w:rFonts w:ascii="Arial" w:hAnsi="Arial" w:cs="Arial"/>
          <w:b/>
          <w:bCs/>
          <w:sz w:val="22"/>
          <w:szCs w:val="22"/>
        </w:rPr>
      </w:pPr>
      <w:r w:rsidRPr="00314A6A">
        <w:rPr>
          <w:rFonts w:ascii="Arial" w:hAnsi="Arial" w:cs="Arial"/>
          <w:sz w:val="22"/>
          <w:szCs w:val="22"/>
        </w:rPr>
        <w:t>Забезпечення використання альтернативних джерел енергії, зокрема встановлення сонячних електростанцій на закладах бюджетної сфери.</w:t>
      </w:r>
    </w:p>
    <w:p w14:paraId="51DACB94" w14:textId="77777777" w:rsidR="00314A6A" w:rsidRPr="00314A6A" w:rsidRDefault="00314A6A" w:rsidP="00314A6A">
      <w:pPr>
        <w:ind w:firstLine="567"/>
        <w:jc w:val="both"/>
        <w:rPr>
          <w:bCs/>
        </w:rPr>
      </w:pPr>
    </w:p>
    <w:p w14:paraId="51C0BCF0" w14:textId="77777777" w:rsidR="00314A6A" w:rsidRPr="00314A6A" w:rsidRDefault="00314A6A" w:rsidP="00314A6A">
      <w:pPr>
        <w:widowControl w:val="0"/>
        <w:rPr>
          <w:b/>
          <w:i/>
        </w:rPr>
      </w:pPr>
      <w:r w:rsidRPr="00314A6A">
        <w:rPr>
          <w:b/>
          <w:i/>
        </w:rPr>
        <w:t>Індикатори виконання:</w:t>
      </w:r>
    </w:p>
    <w:p w14:paraId="6A1D2AA9" w14:textId="77777777" w:rsidR="00314A6A" w:rsidRPr="00314A6A" w:rsidRDefault="00314A6A" w:rsidP="00314A6A">
      <w:pPr>
        <w:pStyle w:val="affffffffb"/>
        <w:widowControl w:val="0"/>
        <w:numPr>
          <w:ilvl w:val="0"/>
          <w:numId w:val="44"/>
        </w:numPr>
        <w:tabs>
          <w:tab w:val="left" w:pos="851"/>
        </w:tabs>
        <w:ind w:left="0" w:firstLine="567"/>
        <w:jc w:val="both"/>
        <w:rPr>
          <w:rFonts w:ascii="Arial" w:hAnsi="Arial" w:cs="Arial"/>
          <w:sz w:val="22"/>
          <w:szCs w:val="22"/>
        </w:rPr>
      </w:pPr>
      <w:r w:rsidRPr="00314A6A">
        <w:rPr>
          <w:rFonts w:ascii="Arial" w:hAnsi="Arial" w:cs="Arial"/>
          <w:sz w:val="22"/>
          <w:szCs w:val="22"/>
        </w:rPr>
        <w:t>Економія енергоресурсів з метою зниження споживання енергії за рахунок енергоефективних заходів.</w:t>
      </w:r>
    </w:p>
    <w:p w14:paraId="7BFA8FAD" w14:textId="77777777" w:rsidR="00314A6A" w:rsidRPr="00314A6A" w:rsidRDefault="00314A6A" w:rsidP="00314A6A">
      <w:pPr>
        <w:pStyle w:val="affffffffb"/>
        <w:numPr>
          <w:ilvl w:val="0"/>
          <w:numId w:val="44"/>
        </w:numPr>
        <w:tabs>
          <w:tab w:val="left" w:pos="851"/>
        </w:tabs>
        <w:ind w:left="0" w:firstLine="567"/>
        <w:jc w:val="both"/>
        <w:rPr>
          <w:rFonts w:ascii="Arial" w:hAnsi="Arial" w:cs="Arial"/>
          <w:sz w:val="22"/>
          <w:szCs w:val="22"/>
        </w:rPr>
      </w:pPr>
      <w:r w:rsidRPr="00314A6A">
        <w:rPr>
          <w:rFonts w:ascii="Arial" w:hAnsi="Arial" w:cs="Arial"/>
          <w:sz w:val="22"/>
          <w:szCs w:val="22"/>
        </w:rPr>
        <w:t xml:space="preserve">Кількість </w:t>
      </w:r>
      <w:proofErr w:type="spellStart"/>
      <w:r w:rsidRPr="00314A6A">
        <w:rPr>
          <w:rFonts w:ascii="Arial" w:hAnsi="Arial" w:cs="Arial"/>
          <w:sz w:val="22"/>
          <w:szCs w:val="22"/>
        </w:rPr>
        <w:t>термомодернізованих</w:t>
      </w:r>
      <w:proofErr w:type="spellEnd"/>
      <w:r w:rsidRPr="00314A6A">
        <w:rPr>
          <w:rFonts w:ascii="Arial" w:hAnsi="Arial" w:cs="Arial"/>
          <w:sz w:val="22"/>
          <w:szCs w:val="22"/>
        </w:rPr>
        <w:t xml:space="preserve"> </w:t>
      </w:r>
      <w:bookmarkStart w:id="48" w:name="_Hlk199835443"/>
      <w:r w:rsidRPr="00314A6A">
        <w:rPr>
          <w:rFonts w:ascii="Arial" w:hAnsi="Arial" w:cs="Arial"/>
          <w:sz w:val="22"/>
          <w:szCs w:val="22"/>
        </w:rPr>
        <w:t>об’єктів комунальної власності</w:t>
      </w:r>
      <w:bookmarkEnd w:id="48"/>
      <w:r w:rsidRPr="00314A6A">
        <w:rPr>
          <w:rFonts w:ascii="Arial" w:hAnsi="Arial" w:cs="Arial"/>
          <w:sz w:val="22"/>
          <w:szCs w:val="22"/>
        </w:rPr>
        <w:t>.</w:t>
      </w:r>
    </w:p>
    <w:p w14:paraId="5666CA78" w14:textId="77777777" w:rsidR="00314A6A" w:rsidRPr="00314A6A" w:rsidRDefault="00314A6A" w:rsidP="00314A6A">
      <w:pPr>
        <w:pStyle w:val="30"/>
        <w:rPr>
          <w:b/>
          <w:bCs/>
          <w:color w:val="auto"/>
          <w:sz w:val="22"/>
          <w:szCs w:val="22"/>
        </w:rPr>
      </w:pPr>
      <w:r w:rsidRPr="00314A6A">
        <w:rPr>
          <w:b/>
          <w:bCs/>
          <w:color w:val="auto"/>
          <w:sz w:val="22"/>
          <w:szCs w:val="22"/>
        </w:rPr>
        <w:t>5.3.2 Оперативна ціль 3.2 Покращення екологічної ситуації на території громади</w:t>
      </w:r>
    </w:p>
    <w:p w14:paraId="407249B7" w14:textId="77777777" w:rsidR="00314A6A" w:rsidRPr="00314A6A" w:rsidRDefault="00314A6A" w:rsidP="00314A6A"/>
    <w:p w14:paraId="7B82CF70" w14:textId="77777777" w:rsidR="00314A6A" w:rsidRPr="00314A6A" w:rsidRDefault="00314A6A" w:rsidP="00314A6A">
      <w:pPr>
        <w:ind w:firstLine="567"/>
        <w:jc w:val="both"/>
      </w:pPr>
      <w:r w:rsidRPr="00314A6A">
        <w:t xml:space="preserve">Для </w:t>
      </w:r>
      <w:proofErr w:type="spellStart"/>
      <w:r w:rsidRPr="00314A6A">
        <w:t>Карпівської</w:t>
      </w:r>
      <w:proofErr w:type="spellEnd"/>
      <w:r w:rsidRPr="00314A6A">
        <w:t xml:space="preserve"> сільської територіальної громади є пріоритетним створення безпечної екологічної ситуації шляхом впровадження ефективних заходів щодо управління природними ресурсами та відходами. Основну увагу планується зосередити на сфері поводження з побутовими відходами, що передбачає як ліквідацію наявних стихійних сміттєзвалищ, так і розбудову нової мережі збору ТПВ із залученням техніки та обладнання. Важливої складовою оперативної цілі громади є постійний моніторинг, який дозволяє слідкувати за станом атмосферного повітря та вчасно реагувати на екологічні виклики, що забезпечить сталий розвиток населених пунктів та підвищить рівень безпеки мешканців.</w:t>
      </w:r>
    </w:p>
    <w:p w14:paraId="645CF359" w14:textId="77777777" w:rsidR="00314A6A" w:rsidRPr="00314A6A" w:rsidRDefault="00314A6A" w:rsidP="00314A6A"/>
    <w:p w14:paraId="5CF07A51" w14:textId="77777777" w:rsidR="00314A6A" w:rsidRPr="00314A6A" w:rsidRDefault="00314A6A" w:rsidP="00314A6A">
      <w:pPr>
        <w:jc w:val="center"/>
      </w:pPr>
      <w:r w:rsidRPr="00314A6A">
        <w:t>Таблиця 5.3.2.1 - Завдання та сфери реалізації проєктів для досягнення оперативної цілі 3.2</w:t>
      </w:r>
      <w:r w:rsidRPr="00314A6A">
        <w:rPr>
          <w:lang w:val="en-US"/>
        </w:rPr>
        <w:t> </w:t>
      </w:r>
      <w:r w:rsidRPr="00314A6A">
        <w:t>Покращення екологічної ситуації на території громади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57C317F9" w14:textId="77777777" w:rsidTr="00080292">
        <w:tc>
          <w:tcPr>
            <w:tcW w:w="3114" w:type="dxa"/>
            <w:shd w:val="clear" w:color="auto" w:fill="E7E6E6"/>
          </w:tcPr>
          <w:p w14:paraId="10915F3A"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33FEF9D4"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4B65F207" w14:textId="77777777" w:rsidTr="00080292">
        <w:tc>
          <w:tcPr>
            <w:tcW w:w="3114" w:type="dxa"/>
          </w:tcPr>
          <w:p w14:paraId="727BA31D" w14:textId="77777777" w:rsidR="00314A6A" w:rsidRPr="00314A6A" w:rsidRDefault="00314A6A" w:rsidP="00080292">
            <w:pPr>
              <w:ind w:left="57"/>
              <w:jc w:val="center"/>
              <w:rPr>
                <w:i/>
              </w:rPr>
            </w:pPr>
            <w:r w:rsidRPr="00314A6A">
              <w:rPr>
                <w:i/>
              </w:rPr>
              <w:t>1</w:t>
            </w:r>
          </w:p>
        </w:tc>
        <w:tc>
          <w:tcPr>
            <w:tcW w:w="6525" w:type="dxa"/>
          </w:tcPr>
          <w:p w14:paraId="0C2D92D0" w14:textId="77777777" w:rsidR="00314A6A" w:rsidRPr="00314A6A" w:rsidRDefault="00314A6A" w:rsidP="00080292">
            <w:pPr>
              <w:ind w:left="57"/>
              <w:jc w:val="center"/>
              <w:rPr>
                <w:i/>
              </w:rPr>
            </w:pPr>
            <w:r w:rsidRPr="00314A6A">
              <w:rPr>
                <w:i/>
              </w:rPr>
              <w:t>2</w:t>
            </w:r>
          </w:p>
        </w:tc>
      </w:tr>
      <w:tr w:rsidR="00314A6A" w:rsidRPr="00314A6A" w14:paraId="4A8F7000" w14:textId="77777777" w:rsidTr="00080292">
        <w:tc>
          <w:tcPr>
            <w:tcW w:w="3114" w:type="dxa"/>
          </w:tcPr>
          <w:p w14:paraId="2102E6CA" w14:textId="77777777" w:rsidR="00314A6A" w:rsidRPr="00314A6A" w:rsidRDefault="00314A6A" w:rsidP="00080292">
            <w:pPr>
              <w:ind w:left="57"/>
              <w:rPr>
                <w:lang w:val="ru-RU"/>
              </w:rPr>
            </w:pPr>
            <w:r w:rsidRPr="00314A6A">
              <w:t>3.2.1. Удосконалення системи управління побутовими відходами.</w:t>
            </w:r>
          </w:p>
        </w:tc>
        <w:tc>
          <w:tcPr>
            <w:tcW w:w="6525" w:type="dxa"/>
            <w:shd w:val="clear" w:color="auto" w:fill="FFFFFF"/>
          </w:tcPr>
          <w:p w14:paraId="075C8A9C" w14:textId="77777777" w:rsidR="00314A6A" w:rsidRPr="00314A6A" w:rsidRDefault="00314A6A" w:rsidP="00080292">
            <w:pPr>
              <w:jc w:val="both"/>
            </w:pPr>
            <w:r w:rsidRPr="00314A6A">
              <w:t>- Затвердження плану управління відходами;</w:t>
            </w:r>
          </w:p>
          <w:p w14:paraId="043E3122" w14:textId="77777777" w:rsidR="00314A6A" w:rsidRPr="00314A6A" w:rsidRDefault="00314A6A" w:rsidP="00080292">
            <w:pPr>
              <w:jc w:val="both"/>
            </w:pPr>
            <w:r w:rsidRPr="00314A6A">
              <w:t xml:space="preserve">- проведення обстеження стихійних сміттєзвалищ на території </w:t>
            </w:r>
            <w:proofErr w:type="spellStart"/>
            <w:r w:rsidRPr="00314A6A">
              <w:t>Карпівської</w:t>
            </w:r>
            <w:proofErr w:type="spellEnd"/>
            <w:r w:rsidRPr="00314A6A">
              <w:t xml:space="preserve"> громади та їх ліквідація;</w:t>
            </w:r>
          </w:p>
          <w:p w14:paraId="60EF8A24" w14:textId="77777777" w:rsidR="00314A6A" w:rsidRPr="00314A6A" w:rsidRDefault="00314A6A" w:rsidP="00080292">
            <w:pPr>
              <w:jc w:val="both"/>
            </w:pPr>
            <w:r w:rsidRPr="00314A6A">
              <w:t xml:space="preserve">- будівництво нових бетонних майданчиків для збору ТПВ; </w:t>
            </w:r>
          </w:p>
          <w:p w14:paraId="60936809" w14:textId="77777777" w:rsidR="00314A6A" w:rsidRPr="00314A6A" w:rsidRDefault="00314A6A" w:rsidP="00080292">
            <w:pPr>
              <w:jc w:val="both"/>
              <w:rPr>
                <w:bdr w:val="none" w:sz="0" w:space="0" w:color="auto" w:frame="1"/>
                <w:shd w:val="clear" w:color="auto" w:fill="FFFFFF"/>
              </w:rPr>
            </w:pPr>
            <w:r w:rsidRPr="00314A6A">
              <w:rPr>
                <w:bdr w:val="none" w:sz="0" w:space="0" w:color="auto" w:frame="1"/>
                <w:shd w:val="clear" w:color="auto" w:fill="FFFFFF"/>
              </w:rPr>
              <w:t>- впровадження нових методів збору, у тому числі придбання обладнання, техніки для збирання, сортування, транспортування ТПВ;</w:t>
            </w:r>
          </w:p>
          <w:p w14:paraId="120AFCC3" w14:textId="77777777" w:rsidR="00314A6A" w:rsidRPr="00314A6A" w:rsidRDefault="00314A6A" w:rsidP="00080292">
            <w:pPr>
              <w:jc w:val="both"/>
            </w:pPr>
            <w:r w:rsidRPr="00314A6A">
              <w:rPr>
                <w:bdr w:val="none" w:sz="0" w:space="0" w:color="auto" w:frame="1"/>
                <w:shd w:val="clear" w:color="auto" w:fill="FFFFFF"/>
              </w:rPr>
              <w:t>- проведення інформаційної кампанії серед населення щодо культури поводження з побутовими відходами.</w:t>
            </w:r>
          </w:p>
        </w:tc>
      </w:tr>
      <w:tr w:rsidR="00314A6A" w:rsidRPr="00314A6A" w14:paraId="60CBBF52" w14:textId="77777777" w:rsidTr="00080292">
        <w:tc>
          <w:tcPr>
            <w:tcW w:w="3114" w:type="dxa"/>
          </w:tcPr>
          <w:p w14:paraId="7BC87B73" w14:textId="77777777" w:rsidR="00314A6A" w:rsidRPr="00314A6A" w:rsidRDefault="00314A6A" w:rsidP="00080292">
            <w:pPr>
              <w:ind w:left="57"/>
            </w:pPr>
            <w:r w:rsidRPr="00314A6A">
              <w:t>3.2.2.Проведення заходів з охорони навколишнього природного середовища та моніторинг стану атмосферного повітря.</w:t>
            </w:r>
          </w:p>
        </w:tc>
        <w:tc>
          <w:tcPr>
            <w:tcW w:w="6525" w:type="dxa"/>
            <w:shd w:val="clear" w:color="auto" w:fill="FFFFFF"/>
          </w:tcPr>
          <w:p w14:paraId="5534E79B" w14:textId="77777777" w:rsidR="00314A6A" w:rsidRPr="00314A6A" w:rsidRDefault="00314A6A" w:rsidP="00080292">
            <w:pPr>
              <w:jc w:val="both"/>
            </w:pPr>
            <w:r w:rsidRPr="00314A6A">
              <w:t>- Здійснення контролю виконання екологічних заходів;</w:t>
            </w:r>
          </w:p>
          <w:p w14:paraId="69A616D3" w14:textId="77777777" w:rsidR="00314A6A" w:rsidRPr="00314A6A" w:rsidRDefault="00314A6A" w:rsidP="00080292">
            <w:pPr>
              <w:jc w:val="both"/>
            </w:pPr>
            <w:r w:rsidRPr="00314A6A">
              <w:t>- висадка зелених насаджень як природного бар</w:t>
            </w:r>
            <w:r w:rsidRPr="00314A6A">
              <w:rPr>
                <w:lang w:val="ru-RU"/>
              </w:rPr>
              <w:t>’</w:t>
            </w:r>
            <w:proofErr w:type="spellStart"/>
            <w:r w:rsidRPr="00314A6A">
              <w:t>єру</w:t>
            </w:r>
            <w:proofErr w:type="spellEnd"/>
            <w:r w:rsidRPr="00314A6A">
              <w:rPr>
                <w:lang w:val="ru-RU"/>
              </w:rPr>
              <w:t xml:space="preserve"> </w:t>
            </w:r>
            <w:r w:rsidRPr="00314A6A">
              <w:t>біля бетонних майданчиків для твердих побутових відходів;</w:t>
            </w:r>
          </w:p>
          <w:p w14:paraId="23C67D9D" w14:textId="77777777" w:rsidR="00314A6A" w:rsidRPr="00314A6A" w:rsidRDefault="00314A6A" w:rsidP="00080292">
            <w:pPr>
              <w:jc w:val="both"/>
            </w:pPr>
            <w:r w:rsidRPr="00314A6A">
              <w:t>- постійний контроль та обслуговування АСМ;</w:t>
            </w:r>
          </w:p>
          <w:p w14:paraId="10CDA52A" w14:textId="77777777" w:rsidR="00314A6A" w:rsidRPr="00314A6A" w:rsidRDefault="00314A6A" w:rsidP="00080292">
            <w:pPr>
              <w:jc w:val="both"/>
            </w:pPr>
            <w:r w:rsidRPr="00314A6A">
              <w:t>- встановлення нових систем моніторингу за станом навколишнього природного середовища громади (</w:t>
            </w:r>
            <w:proofErr w:type="spellStart"/>
            <w:r w:rsidRPr="00314A6A">
              <w:t>с.Андріївка</w:t>
            </w:r>
            <w:proofErr w:type="spellEnd"/>
            <w:r w:rsidRPr="00314A6A">
              <w:t xml:space="preserve">, </w:t>
            </w:r>
            <w:proofErr w:type="spellStart"/>
            <w:r w:rsidRPr="00314A6A">
              <w:t>с.Могилівка</w:t>
            </w:r>
            <w:proofErr w:type="spellEnd"/>
            <w:r w:rsidRPr="00314A6A">
              <w:t>, інші);</w:t>
            </w:r>
          </w:p>
          <w:p w14:paraId="3C45E76B" w14:textId="77777777" w:rsidR="00314A6A" w:rsidRPr="00314A6A" w:rsidRDefault="00314A6A" w:rsidP="00080292">
            <w:pPr>
              <w:jc w:val="both"/>
            </w:pPr>
            <w:r w:rsidRPr="00314A6A">
              <w:t>- проведення екологічних акцій, днів довкілля із залученням різних груп мешканців та працівників громади.</w:t>
            </w:r>
          </w:p>
        </w:tc>
      </w:tr>
    </w:tbl>
    <w:p w14:paraId="0377A9A0" w14:textId="77777777" w:rsidR="00314A6A" w:rsidRPr="00314A6A" w:rsidRDefault="00314A6A" w:rsidP="00314A6A"/>
    <w:p w14:paraId="20B303C4" w14:textId="77777777" w:rsidR="00314A6A" w:rsidRPr="00314A6A" w:rsidRDefault="00314A6A" w:rsidP="00314A6A">
      <w:pPr>
        <w:rPr>
          <w:b/>
          <w:bCs/>
          <w:i/>
          <w:iCs/>
        </w:rPr>
      </w:pPr>
      <w:r w:rsidRPr="00314A6A">
        <w:rPr>
          <w:b/>
          <w:bCs/>
          <w:i/>
          <w:iCs/>
        </w:rPr>
        <w:lastRenderedPageBreak/>
        <w:t>Очікувані результати:</w:t>
      </w:r>
    </w:p>
    <w:p w14:paraId="0EA4493A" w14:textId="77777777" w:rsidR="00314A6A" w:rsidRPr="00314A6A" w:rsidRDefault="00314A6A" w:rsidP="00314A6A">
      <w:pPr>
        <w:pStyle w:val="afffffffff3"/>
        <w:numPr>
          <w:ilvl w:val="0"/>
          <w:numId w:val="41"/>
        </w:numPr>
        <w:spacing w:before="0" w:beforeAutospacing="0" w:after="0" w:afterAutospacing="0"/>
        <w:jc w:val="both"/>
        <w:rPr>
          <w:rFonts w:ascii="Arial" w:hAnsi="Arial" w:cs="Arial"/>
          <w:sz w:val="22"/>
          <w:szCs w:val="22"/>
        </w:rPr>
      </w:pPr>
      <w:r w:rsidRPr="00314A6A">
        <w:rPr>
          <w:rFonts w:ascii="Arial" w:hAnsi="Arial" w:cs="Arial"/>
          <w:sz w:val="22"/>
          <w:szCs w:val="22"/>
        </w:rPr>
        <w:t>Створення ефективної системи управління відходами (ліквідація звалищ, оновлення інфраструктури для збору та вивезення ТПВ).</w:t>
      </w:r>
    </w:p>
    <w:p w14:paraId="4F99F370" w14:textId="77777777" w:rsidR="00314A6A" w:rsidRPr="00314A6A" w:rsidRDefault="00314A6A" w:rsidP="00314A6A">
      <w:pPr>
        <w:pStyle w:val="afffffffff3"/>
        <w:numPr>
          <w:ilvl w:val="0"/>
          <w:numId w:val="41"/>
        </w:numPr>
        <w:jc w:val="both"/>
        <w:rPr>
          <w:rFonts w:ascii="Arial" w:hAnsi="Arial" w:cs="Arial"/>
          <w:sz w:val="22"/>
          <w:szCs w:val="22"/>
        </w:rPr>
      </w:pPr>
      <w:r w:rsidRPr="00314A6A">
        <w:rPr>
          <w:rFonts w:ascii="Arial" w:hAnsi="Arial" w:cs="Arial"/>
          <w:sz w:val="22"/>
          <w:szCs w:val="22"/>
        </w:rPr>
        <w:t>Запровадження ефективних заходів щодо постійного моніторингу стану атмосферного повітря та природного середовища.</w:t>
      </w:r>
    </w:p>
    <w:p w14:paraId="601CE075" w14:textId="77777777" w:rsidR="00314A6A" w:rsidRPr="00314A6A" w:rsidRDefault="00314A6A" w:rsidP="00314A6A">
      <w:pPr>
        <w:pStyle w:val="afffffffff3"/>
        <w:numPr>
          <w:ilvl w:val="0"/>
          <w:numId w:val="41"/>
        </w:numPr>
        <w:jc w:val="both"/>
        <w:rPr>
          <w:rFonts w:ascii="Arial" w:hAnsi="Arial" w:cs="Arial"/>
          <w:sz w:val="22"/>
          <w:szCs w:val="22"/>
        </w:rPr>
      </w:pPr>
      <w:r w:rsidRPr="00314A6A">
        <w:rPr>
          <w:rFonts w:ascii="Arial" w:hAnsi="Arial" w:cs="Arial"/>
          <w:sz w:val="22"/>
          <w:szCs w:val="22"/>
        </w:rPr>
        <w:t>Забезпечення захисту територій та домоволодінь від підтоплень, зокрема у населених пунктах громади.</w:t>
      </w:r>
    </w:p>
    <w:p w14:paraId="4EDBE15D" w14:textId="77777777" w:rsidR="00314A6A" w:rsidRPr="00314A6A" w:rsidRDefault="00314A6A" w:rsidP="00314A6A">
      <w:pPr>
        <w:pStyle w:val="afffffffff3"/>
        <w:numPr>
          <w:ilvl w:val="0"/>
          <w:numId w:val="41"/>
        </w:numPr>
        <w:jc w:val="both"/>
        <w:rPr>
          <w:rFonts w:ascii="Arial" w:hAnsi="Arial" w:cs="Arial"/>
          <w:sz w:val="22"/>
          <w:szCs w:val="22"/>
        </w:rPr>
      </w:pPr>
      <w:r w:rsidRPr="00314A6A">
        <w:rPr>
          <w:rFonts w:ascii="Arial" w:hAnsi="Arial" w:cs="Arial"/>
          <w:sz w:val="22"/>
          <w:szCs w:val="22"/>
        </w:rPr>
        <w:t>Підвищення рівня екологічної грамотності та залученості громади до природоохоронних заходів.</w:t>
      </w:r>
    </w:p>
    <w:p w14:paraId="64618619" w14:textId="77777777" w:rsidR="00314A6A" w:rsidRPr="00314A6A" w:rsidRDefault="00314A6A" w:rsidP="00314A6A">
      <w:pPr>
        <w:rPr>
          <w:b/>
          <w:bCs/>
          <w:i/>
          <w:iCs/>
        </w:rPr>
      </w:pPr>
      <w:r w:rsidRPr="00314A6A">
        <w:rPr>
          <w:b/>
          <w:bCs/>
          <w:i/>
          <w:iCs/>
        </w:rPr>
        <w:t>Індикатори виконання:</w:t>
      </w:r>
    </w:p>
    <w:p w14:paraId="0C625AB5" w14:textId="77777777" w:rsidR="00314A6A" w:rsidRPr="00314A6A" w:rsidRDefault="00314A6A" w:rsidP="00314A6A">
      <w:pPr>
        <w:pStyle w:val="afffffffff3"/>
        <w:numPr>
          <w:ilvl w:val="0"/>
          <w:numId w:val="42"/>
        </w:numPr>
        <w:spacing w:before="0" w:beforeAutospacing="0" w:after="0" w:afterAutospacing="0"/>
        <w:jc w:val="both"/>
        <w:rPr>
          <w:rFonts w:ascii="Arial" w:hAnsi="Arial" w:cs="Arial"/>
          <w:sz w:val="22"/>
          <w:szCs w:val="22"/>
        </w:rPr>
      </w:pPr>
      <w:r w:rsidRPr="00314A6A">
        <w:rPr>
          <w:rFonts w:ascii="Arial" w:hAnsi="Arial" w:cs="Arial"/>
          <w:sz w:val="22"/>
          <w:szCs w:val="22"/>
        </w:rPr>
        <w:t xml:space="preserve">Затверджений план управління відходами (Так/Ні). </w:t>
      </w:r>
    </w:p>
    <w:p w14:paraId="343E7B44" w14:textId="77777777" w:rsidR="00314A6A" w:rsidRPr="00314A6A" w:rsidRDefault="00314A6A" w:rsidP="00314A6A">
      <w:pPr>
        <w:pStyle w:val="afffffffff3"/>
        <w:numPr>
          <w:ilvl w:val="0"/>
          <w:numId w:val="42"/>
        </w:numPr>
        <w:spacing w:after="0" w:afterAutospacing="0"/>
        <w:jc w:val="both"/>
        <w:rPr>
          <w:rFonts w:ascii="Arial" w:hAnsi="Arial" w:cs="Arial"/>
          <w:sz w:val="22"/>
          <w:szCs w:val="22"/>
        </w:rPr>
      </w:pPr>
      <w:r w:rsidRPr="00314A6A">
        <w:rPr>
          <w:rFonts w:ascii="Arial" w:hAnsi="Arial" w:cs="Arial"/>
          <w:sz w:val="22"/>
          <w:szCs w:val="22"/>
        </w:rPr>
        <w:t>Кількість ліквідованих стихійних сміттєзвалищ (од.).</w:t>
      </w:r>
    </w:p>
    <w:p w14:paraId="5C0BAB4E" w14:textId="77777777" w:rsidR="00314A6A" w:rsidRPr="00314A6A" w:rsidRDefault="00314A6A" w:rsidP="00314A6A">
      <w:pPr>
        <w:pStyle w:val="afffffffff3"/>
        <w:numPr>
          <w:ilvl w:val="0"/>
          <w:numId w:val="42"/>
        </w:numPr>
        <w:spacing w:after="0" w:afterAutospacing="0"/>
        <w:jc w:val="both"/>
        <w:rPr>
          <w:rFonts w:ascii="Arial" w:hAnsi="Arial" w:cs="Arial"/>
          <w:sz w:val="22"/>
          <w:szCs w:val="22"/>
        </w:rPr>
      </w:pPr>
      <w:r w:rsidRPr="00314A6A">
        <w:rPr>
          <w:rFonts w:ascii="Arial" w:hAnsi="Arial" w:cs="Arial"/>
          <w:sz w:val="22"/>
          <w:szCs w:val="22"/>
        </w:rPr>
        <w:t>Кількість побудованих/облаштованих майданчиків для збору ТПВ (од.).</w:t>
      </w:r>
    </w:p>
    <w:p w14:paraId="46B7B3BD" w14:textId="77777777" w:rsidR="00314A6A" w:rsidRPr="00314A6A" w:rsidRDefault="00314A6A" w:rsidP="00314A6A">
      <w:pPr>
        <w:pStyle w:val="afffffffff3"/>
        <w:numPr>
          <w:ilvl w:val="0"/>
          <w:numId w:val="42"/>
        </w:numPr>
        <w:spacing w:after="0" w:afterAutospacing="0"/>
        <w:jc w:val="both"/>
        <w:rPr>
          <w:rFonts w:ascii="Arial" w:hAnsi="Arial" w:cs="Arial"/>
          <w:sz w:val="22"/>
          <w:szCs w:val="22"/>
        </w:rPr>
      </w:pPr>
      <w:r w:rsidRPr="00314A6A">
        <w:rPr>
          <w:rFonts w:ascii="Arial" w:hAnsi="Arial" w:cs="Arial"/>
          <w:sz w:val="22"/>
          <w:szCs w:val="22"/>
        </w:rPr>
        <w:t>Створення нових автоматизованої системи моніторингу (од.)</w:t>
      </w:r>
    </w:p>
    <w:p w14:paraId="107742CA" w14:textId="77777777" w:rsidR="00314A6A" w:rsidRPr="00314A6A" w:rsidRDefault="00314A6A" w:rsidP="00314A6A">
      <w:pPr>
        <w:pStyle w:val="afffffffff3"/>
        <w:numPr>
          <w:ilvl w:val="0"/>
          <w:numId w:val="42"/>
        </w:numPr>
        <w:spacing w:after="0" w:afterAutospacing="0"/>
        <w:jc w:val="both"/>
        <w:rPr>
          <w:rFonts w:ascii="Arial" w:hAnsi="Arial" w:cs="Arial"/>
          <w:sz w:val="22"/>
          <w:szCs w:val="22"/>
        </w:rPr>
      </w:pPr>
      <w:r w:rsidRPr="00314A6A">
        <w:rPr>
          <w:rFonts w:ascii="Arial" w:hAnsi="Arial" w:cs="Arial"/>
          <w:sz w:val="22"/>
          <w:szCs w:val="22"/>
        </w:rPr>
        <w:t>Проведення заходів з технічного обслуговування та ремонту автоматизованої системи моніторингу (од.).</w:t>
      </w:r>
    </w:p>
    <w:p w14:paraId="4A49ECCA" w14:textId="77777777" w:rsidR="00314A6A" w:rsidRPr="00314A6A" w:rsidRDefault="00314A6A" w:rsidP="00314A6A">
      <w:pPr>
        <w:pStyle w:val="afffffffff3"/>
        <w:numPr>
          <w:ilvl w:val="0"/>
          <w:numId w:val="42"/>
        </w:numPr>
        <w:spacing w:after="0" w:afterAutospacing="0"/>
        <w:jc w:val="both"/>
        <w:rPr>
          <w:rFonts w:ascii="Arial" w:hAnsi="Arial" w:cs="Arial"/>
          <w:sz w:val="22"/>
          <w:szCs w:val="22"/>
        </w:rPr>
      </w:pPr>
      <w:r w:rsidRPr="00314A6A">
        <w:rPr>
          <w:rFonts w:ascii="Arial" w:hAnsi="Arial" w:cs="Arial"/>
          <w:sz w:val="22"/>
          <w:szCs w:val="22"/>
        </w:rPr>
        <w:t>Кількість проведених екологічних акцій (од.).</w:t>
      </w:r>
    </w:p>
    <w:p w14:paraId="110DDE13" w14:textId="77777777" w:rsidR="00314A6A" w:rsidRPr="00314A6A" w:rsidRDefault="00314A6A" w:rsidP="00314A6A">
      <w:pPr>
        <w:pStyle w:val="30"/>
        <w:rPr>
          <w:b/>
          <w:bCs/>
          <w:color w:val="auto"/>
          <w:sz w:val="22"/>
          <w:szCs w:val="22"/>
        </w:rPr>
      </w:pPr>
      <w:r w:rsidRPr="00314A6A">
        <w:rPr>
          <w:b/>
          <w:bCs/>
          <w:color w:val="auto"/>
          <w:sz w:val="22"/>
          <w:szCs w:val="22"/>
        </w:rPr>
        <w:t>5.3.</w:t>
      </w:r>
      <w:r w:rsidRPr="00314A6A">
        <w:rPr>
          <w:b/>
          <w:bCs/>
          <w:color w:val="auto"/>
          <w:sz w:val="22"/>
          <w:szCs w:val="22"/>
          <w:lang w:val="ru-RU"/>
        </w:rPr>
        <w:t>3</w:t>
      </w:r>
      <w:r w:rsidRPr="00314A6A">
        <w:rPr>
          <w:b/>
          <w:bCs/>
          <w:color w:val="auto"/>
          <w:sz w:val="22"/>
          <w:szCs w:val="22"/>
        </w:rPr>
        <w:t xml:space="preserve"> Оперативна ціль 3.</w:t>
      </w:r>
      <w:r w:rsidRPr="00314A6A">
        <w:rPr>
          <w:b/>
          <w:bCs/>
          <w:color w:val="auto"/>
          <w:sz w:val="22"/>
          <w:szCs w:val="22"/>
          <w:lang w:val="ru-RU"/>
        </w:rPr>
        <w:t>3</w:t>
      </w:r>
      <w:r w:rsidRPr="00314A6A">
        <w:rPr>
          <w:b/>
          <w:bCs/>
          <w:color w:val="auto"/>
          <w:sz w:val="22"/>
          <w:szCs w:val="22"/>
        </w:rPr>
        <w:t>. Створення безпечного середовища в громаді</w:t>
      </w:r>
    </w:p>
    <w:p w14:paraId="5C0D2677" w14:textId="77777777" w:rsidR="00314A6A" w:rsidRPr="00314A6A" w:rsidRDefault="00314A6A" w:rsidP="00314A6A"/>
    <w:p w14:paraId="7F897978" w14:textId="77777777" w:rsidR="00314A6A" w:rsidRPr="00314A6A" w:rsidRDefault="00314A6A" w:rsidP="00314A6A">
      <w:pPr>
        <w:ind w:firstLine="567"/>
        <w:jc w:val="both"/>
      </w:pPr>
      <w:r w:rsidRPr="00314A6A">
        <w:t>Реалізація оперативна ціль 3.</w:t>
      </w:r>
      <w:r w:rsidRPr="00314A6A">
        <w:rPr>
          <w:lang w:val="ru-RU"/>
        </w:rPr>
        <w:t>3</w:t>
      </w:r>
      <w:r w:rsidRPr="00314A6A">
        <w:t xml:space="preserve"> спрямована на створення безпечного середовища для населення </w:t>
      </w:r>
      <w:proofErr w:type="spellStart"/>
      <w:r w:rsidRPr="00314A6A">
        <w:t>Карпівської</w:t>
      </w:r>
      <w:proofErr w:type="spellEnd"/>
      <w:r w:rsidRPr="00314A6A">
        <w:t xml:space="preserve"> територіальної громади в умовах сучасних викликів. Одним із  завданням є модернізація інфраструктури цивільного захисту, що передбачає будівництво та капітальний ремонт інклюзивних </w:t>
      </w:r>
      <w:proofErr w:type="spellStart"/>
      <w:r w:rsidRPr="00314A6A">
        <w:t>укриттів</w:t>
      </w:r>
      <w:proofErr w:type="spellEnd"/>
      <w:r w:rsidRPr="00314A6A">
        <w:t xml:space="preserve">, насамперед у закладах освіти. Важливим елементом стійкості громади стає розвиток мережі пунктів незламності як «острівців безпеки», де забезпечено доступ до безперебійного інтернету та актуальної інформації. Заходи орієнтовані на мінімізацію ризиків для життя та здоров’я людей, забезпечення </w:t>
      </w:r>
      <w:proofErr w:type="spellStart"/>
      <w:r w:rsidRPr="00314A6A">
        <w:t>безбар’єрного</w:t>
      </w:r>
      <w:proofErr w:type="spellEnd"/>
      <w:r w:rsidRPr="00314A6A">
        <w:t xml:space="preserve"> доступу до захисних споруд та підвищення загального рівня громадської безпеки на всій території громади.</w:t>
      </w:r>
    </w:p>
    <w:p w14:paraId="5805F36B" w14:textId="77777777" w:rsidR="00314A6A" w:rsidRPr="00314A6A" w:rsidRDefault="00314A6A" w:rsidP="00314A6A">
      <w:pPr>
        <w:jc w:val="center"/>
        <w:rPr>
          <w:b/>
          <w:bCs/>
        </w:rPr>
      </w:pPr>
    </w:p>
    <w:p w14:paraId="77582F67" w14:textId="77777777" w:rsidR="00314A6A" w:rsidRPr="00314A6A" w:rsidRDefault="00314A6A" w:rsidP="00314A6A">
      <w:pPr>
        <w:jc w:val="center"/>
      </w:pPr>
      <w:r w:rsidRPr="00314A6A">
        <w:t>Таблиця 5.3.</w:t>
      </w:r>
      <w:r w:rsidRPr="00314A6A">
        <w:rPr>
          <w:lang w:val="ru-RU"/>
        </w:rPr>
        <w:t>3</w:t>
      </w:r>
      <w:r w:rsidRPr="00314A6A">
        <w:t>.1 - Завдання та сфери реалізації проєктів для досягнення оперативної цілі 3.</w:t>
      </w:r>
      <w:r w:rsidRPr="00314A6A">
        <w:rPr>
          <w:lang w:val="ru-RU"/>
        </w:rPr>
        <w:t>3.</w:t>
      </w:r>
      <w:r w:rsidRPr="00314A6A">
        <w:t xml:space="preserve"> Створення безпечного середовища  в громаді</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6525"/>
      </w:tblGrid>
      <w:tr w:rsidR="00314A6A" w:rsidRPr="00314A6A" w14:paraId="6F2BCB4E" w14:textId="77777777" w:rsidTr="00080292">
        <w:tc>
          <w:tcPr>
            <w:tcW w:w="3114" w:type="dxa"/>
            <w:shd w:val="clear" w:color="auto" w:fill="E7E6E6"/>
          </w:tcPr>
          <w:p w14:paraId="0D1F72F7" w14:textId="77777777" w:rsidR="00314A6A" w:rsidRPr="00314A6A" w:rsidRDefault="00314A6A" w:rsidP="00080292">
            <w:pPr>
              <w:spacing w:before="40" w:after="40"/>
              <w:ind w:left="57"/>
              <w:jc w:val="center"/>
              <w:rPr>
                <w:b/>
                <w:i/>
              </w:rPr>
            </w:pPr>
            <w:r w:rsidRPr="00314A6A">
              <w:rPr>
                <w:b/>
                <w:i/>
              </w:rPr>
              <w:t>Завдання</w:t>
            </w:r>
          </w:p>
        </w:tc>
        <w:tc>
          <w:tcPr>
            <w:tcW w:w="6525" w:type="dxa"/>
            <w:shd w:val="clear" w:color="auto" w:fill="E7E6E6"/>
          </w:tcPr>
          <w:p w14:paraId="0A8A1A9E" w14:textId="77777777" w:rsidR="00314A6A" w:rsidRPr="00314A6A" w:rsidRDefault="00314A6A" w:rsidP="00080292">
            <w:pPr>
              <w:spacing w:before="40" w:after="40"/>
              <w:ind w:left="57"/>
              <w:jc w:val="center"/>
              <w:rPr>
                <w:b/>
                <w:i/>
              </w:rPr>
            </w:pPr>
            <w:r w:rsidRPr="00314A6A">
              <w:rPr>
                <w:b/>
                <w:i/>
              </w:rPr>
              <w:t>Сфери реалізації проєктів</w:t>
            </w:r>
          </w:p>
        </w:tc>
      </w:tr>
      <w:tr w:rsidR="00314A6A" w:rsidRPr="00314A6A" w14:paraId="404E9571" w14:textId="77777777" w:rsidTr="00080292">
        <w:tc>
          <w:tcPr>
            <w:tcW w:w="3114" w:type="dxa"/>
          </w:tcPr>
          <w:p w14:paraId="7E235A1B" w14:textId="77777777" w:rsidR="00314A6A" w:rsidRPr="00314A6A" w:rsidRDefault="00314A6A" w:rsidP="00080292">
            <w:pPr>
              <w:ind w:left="57"/>
              <w:jc w:val="center"/>
              <w:rPr>
                <w:i/>
              </w:rPr>
            </w:pPr>
            <w:r w:rsidRPr="00314A6A">
              <w:rPr>
                <w:i/>
              </w:rPr>
              <w:t>1</w:t>
            </w:r>
          </w:p>
        </w:tc>
        <w:tc>
          <w:tcPr>
            <w:tcW w:w="6525" w:type="dxa"/>
          </w:tcPr>
          <w:p w14:paraId="2D44B7DE" w14:textId="77777777" w:rsidR="00314A6A" w:rsidRPr="00314A6A" w:rsidRDefault="00314A6A" w:rsidP="00080292">
            <w:pPr>
              <w:ind w:left="57"/>
              <w:jc w:val="center"/>
              <w:rPr>
                <w:i/>
              </w:rPr>
            </w:pPr>
            <w:r w:rsidRPr="00314A6A">
              <w:rPr>
                <w:i/>
              </w:rPr>
              <w:t>2</w:t>
            </w:r>
          </w:p>
        </w:tc>
      </w:tr>
      <w:tr w:rsidR="00314A6A" w:rsidRPr="00314A6A" w14:paraId="693BBCC7" w14:textId="77777777" w:rsidTr="00080292">
        <w:tc>
          <w:tcPr>
            <w:tcW w:w="3114" w:type="dxa"/>
          </w:tcPr>
          <w:p w14:paraId="21C7E911" w14:textId="77777777" w:rsidR="00314A6A" w:rsidRPr="00314A6A" w:rsidRDefault="00314A6A" w:rsidP="00080292">
            <w:pPr>
              <w:ind w:left="57"/>
              <w:jc w:val="both"/>
              <w:rPr>
                <w:lang w:val="ru-RU"/>
              </w:rPr>
            </w:pPr>
            <w:r w:rsidRPr="00314A6A">
              <w:t>3.3.1.Сприяння розвитку  систем централізованого оповіщення та інформування населення про загрозу виникнення або виникнення надзвичайних ситуацій</w:t>
            </w:r>
            <w:r w:rsidRPr="00314A6A">
              <w:rPr>
                <w:lang w:val="ru-RU"/>
              </w:rPr>
              <w:t>.</w:t>
            </w:r>
          </w:p>
        </w:tc>
        <w:tc>
          <w:tcPr>
            <w:tcW w:w="6525" w:type="dxa"/>
            <w:shd w:val="clear" w:color="auto" w:fill="FFFFFF"/>
          </w:tcPr>
          <w:p w14:paraId="0D4502ED" w14:textId="77777777" w:rsidR="00314A6A" w:rsidRPr="00314A6A" w:rsidRDefault="00314A6A" w:rsidP="00080292">
            <w:pPr>
              <w:jc w:val="both"/>
            </w:pPr>
            <w:r w:rsidRPr="00314A6A">
              <w:t>- Проєктування та монтаж сучасних систем оповіщення (електронних сирен, гучномовців) у населених пунктах громади;</w:t>
            </w:r>
          </w:p>
          <w:p w14:paraId="2B8DF818" w14:textId="77777777" w:rsidR="00314A6A" w:rsidRPr="00314A6A" w:rsidRDefault="00314A6A" w:rsidP="00080292">
            <w:pPr>
              <w:jc w:val="both"/>
            </w:pPr>
            <w:r w:rsidRPr="00314A6A">
              <w:t>- впровадження цифрових сервісів інформування мешканців (SMS-розсилки, чат-боти) для оперативного сповіщення про небезпеку;</w:t>
            </w:r>
          </w:p>
          <w:p w14:paraId="00737AD4" w14:textId="77777777" w:rsidR="00314A6A" w:rsidRPr="00314A6A" w:rsidRDefault="00314A6A" w:rsidP="00080292">
            <w:pPr>
              <w:jc w:val="both"/>
            </w:pPr>
            <w:r w:rsidRPr="00314A6A">
              <w:t>- облаштування інформаційних стендів та встановлення засобів безперебійного зв’язку в пунктах незламності та громадських місцях.</w:t>
            </w:r>
          </w:p>
        </w:tc>
      </w:tr>
      <w:tr w:rsidR="00314A6A" w:rsidRPr="00314A6A" w14:paraId="09910ECD" w14:textId="77777777" w:rsidTr="00080292">
        <w:tc>
          <w:tcPr>
            <w:tcW w:w="3114" w:type="dxa"/>
          </w:tcPr>
          <w:p w14:paraId="33C60D1D" w14:textId="77777777" w:rsidR="00314A6A" w:rsidRPr="00314A6A" w:rsidRDefault="00314A6A" w:rsidP="00080292">
            <w:pPr>
              <w:ind w:left="57"/>
              <w:jc w:val="both"/>
            </w:pPr>
            <w:r w:rsidRPr="00314A6A">
              <w:lastRenderedPageBreak/>
              <w:t xml:space="preserve">3.3.2.Збільшення фонду захисних споруд цивільного захисту (зокрема в закладах освіти, охорони здоров’я, культури, тощо) з урахуванням принципу </w:t>
            </w:r>
            <w:proofErr w:type="spellStart"/>
            <w:r w:rsidRPr="00314A6A">
              <w:t>безбарʼєрності</w:t>
            </w:r>
            <w:proofErr w:type="spellEnd"/>
            <w:r w:rsidRPr="00314A6A">
              <w:t>.</w:t>
            </w:r>
          </w:p>
        </w:tc>
        <w:tc>
          <w:tcPr>
            <w:tcW w:w="6525" w:type="dxa"/>
            <w:shd w:val="clear" w:color="auto" w:fill="FFFFFF"/>
          </w:tcPr>
          <w:p w14:paraId="4FF1E947" w14:textId="77777777" w:rsidR="00314A6A" w:rsidRPr="00314A6A" w:rsidRDefault="00314A6A" w:rsidP="00080292">
            <w:pPr>
              <w:jc w:val="both"/>
            </w:pPr>
            <w:r w:rsidRPr="00314A6A">
              <w:t xml:space="preserve">- Капітальний ремонт, реконструкція, поточний ремонт та </w:t>
            </w:r>
            <w:proofErr w:type="spellStart"/>
            <w:r w:rsidRPr="00314A6A">
              <w:t>дооснащення</w:t>
            </w:r>
            <w:proofErr w:type="spellEnd"/>
            <w:r w:rsidRPr="00314A6A">
              <w:t xml:space="preserve"> наявних підвальних приміщень у закладах бюджетної сфери для їх використання як найпростіших </w:t>
            </w:r>
            <w:proofErr w:type="spellStart"/>
            <w:r w:rsidRPr="00314A6A">
              <w:t>укриттів</w:t>
            </w:r>
            <w:proofErr w:type="spellEnd"/>
            <w:r w:rsidRPr="00314A6A">
              <w:t>.</w:t>
            </w:r>
          </w:p>
          <w:p w14:paraId="0E8F172C" w14:textId="77777777" w:rsidR="00314A6A" w:rsidRPr="00314A6A" w:rsidRDefault="00314A6A" w:rsidP="00080292">
            <w:pPr>
              <w:jc w:val="both"/>
            </w:pPr>
            <w:r w:rsidRPr="00314A6A">
              <w:t xml:space="preserve">- Забезпечення </w:t>
            </w:r>
            <w:proofErr w:type="spellStart"/>
            <w:r w:rsidRPr="00314A6A">
              <w:t>інклюзивності</w:t>
            </w:r>
            <w:proofErr w:type="spellEnd"/>
            <w:r w:rsidRPr="00314A6A">
              <w:t xml:space="preserve"> захисних споруд: встановлення пандусів, підйомників, облаштування тактильних елементів та спеціальних санітарних вузлів.</w:t>
            </w:r>
          </w:p>
          <w:p w14:paraId="2278A650" w14:textId="77777777" w:rsidR="00314A6A" w:rsidRPr="00314A6A" w:rsidRDefault="00314A6A" w:rsidP="00080292">
            <w:pPr>
              <w:jc w:val="both"/>
            </w:pPr>
            <w:r w:rsidRPr="00314A6A">
              <w:t xml:space="preserve">- Забезпечення </w:t>
            </w:r>
            <w:proofErr w:type="spellStart"/>
            <w:r w:rsidRPr="00314A6A">
              <w:t>укриттів</w:t>
            </w:r>
            <w:proofErr w:type="spellEnd"/>
            <w:r w:rsidRPr="00314A6A">
              <w:t xml:space="preserve"> альтернативними джерелами енергії.</w:t>
            </w:r>
          </w:p>
        </w:tc>
      </w:tr>
      <w:tr w:rsidR="00314A6A" w:rsidRPr="00314A6A" w14:paraId="1E028955" w14:textId="77777777" w:rsidTr="00080292">
        <w:trPr>
          <w:trHeight w:val="1108"/>
        </w:trPr>
        <w:tc>
          <w:tcPr>
            <w:tcW w:w="3114" w:type="dxa"/>
          </w:tcPr>
          <w:p w14:paraId="1CF189BE" w14:textId="77777777" w:rsidR="00314A6A" w:rsidRPr="00314A6A" w:rsidRDefault="00314A6A" w:rsidP="00080292">
            <w:pPr>
              <w:ind w:left="57"/>
              <w:jc w:val="both"/>
            </w:pPr>
            <w:r w:rsidRPr="00314A6A">
              <w:t>3.3.3 Розбудова безпекового простору громади через підтримку діяльності поліцейського офіцера.</w:t>
            </w:r>
          </w:p>
        </w:tc>
        <w:tc>
          <w:tcPr>
            <w:tcW w:w="6525" w:type="dxa"/>
            <w:shd w:val="clear" w:color="auto" w:fill="FFFFFF"/>
          </w:tcPr>
          <w:p w14:paraId="793E0B7F" w14:textId="77777777" w:rsidR="00314A6A" w:rsidRPr="00314A6A" w:rsidRDefault="00314A6A" w:rsidP="00080292">
            <w:pPr>
              <w:jc w:val="both"/>
            </w:pPr>
            <w:r w:rsidRPr="00314A6A">
              <w:t>1. Забезпечення підтримки діяльності поліцейського офіцера на території громади.</w:t>
            </w:r>
          </w:p>
          <w:p w14:paraId="5C4C004B" w14:textId="77777777" w:rsidR="00314A6A" w:rsidRPr="00314A6A" w:rsidRDefault="00314A6A" w:rsidP="00080292">
            <w:pPr>
              <w:jc w:val="both"/>
            </w:pPr>
            <w:r w:rsidRPr="00314A6A">
              <w:t>2. Розбудова мережі відеоспостереження на території громади.</w:t>
            </w:r>
          </w:p>
          <w:p w14:paraId="6AB43282" w14:textId="77777777" w:rsidR="00314A6A" w:rsidRPr="00314A6A" w:rsidRDefault="00314A6A" w:rsidP="00080292">
            <w:pPr>
              <w:jc w:val="both"/>
            </w:pPr>
          </w:p>
        </w:tc>
      </w:tr>
    </w:tbl>
    <w:p w14:paraId="625B4F21" w14:textId="77777777" w:rsidR="00314A6A" w:rsidRPr="00314A6A" w:rsidRDefault="00314A6A" w:rsidP="00314A6A">
      <w:pPr>
        <w:pStyle w:val="afffffffff3"/>
        <w:spacing w:before="0" w:beforeAutospacing="0" w:after="0" w:afterAutospacing="0"/>
        <w:rPr>
          <w:rFonts w:ascii="Arial" w:hAnsi="Arial" w:cs="Arial"/>
          <w:b/>
          <w:bCs/>
          <w:sz w:val="22"/>
          <w:szCs w:val="22"/>
        </w:rPr>
      </w:pPr>
      <w:r w:rsidRPr="00314A6A">
        <w:rPr>
          <w:rFonts w:ascii="Arial" w:hAnsi="Arial" w:cs="Arial"/>
          <w:b/>
          <w:bCs/>
          <w:i/>
          <w:iCs/>
          <w:sz w:val="22"/>
          <w:szCs w:val="22"/>
        </w:rPr>
        <w:t>Очікувані результати</w:t>
      </w:r>
    </w:p>
    <w:p w14:paraId="63F7893E" w14:textId="77777777" w:rsidR="00314A6A" w:rsidRPr="00314A6A" w:rsidRDefault="00314A6A" w:rsidP="00314A6A">
      <w:pPr>
        <w:pStyle w:val="afffffffff3"/>
        <w:numPr>
          <w:ilvl w:val="0"/>
          <w:numId w:val="45"/>
        </w:numPr>
        <w:spacing w:before="0" w:beforeAutospacing="0" w:after="0" w:afterAutospacing="0"/>
        <w:jc w:val="both"/>
        <w:rPr>
          <w:rFonts w:ascii="Arial" w:hAnsi="Arial" w:cs="Arial"/>
          <w:sz w:val="22"/>
          <w:szCs w:val="22"/>
        </w:rPr>
      </w:pPr>
      <w:r w:rsidRPr="00314A6A">
        <w:rPr>
          <w:rFonts w:ascii="Arial" w:hAnsi="Arial" w:cs="Arial"/>
          <w:sz w:val="22"/>
          <w:szCs w:val="22"/>
        </w:rPr>
        <w:t>Створення системи оповіщення у населених пунктах громади, що дозволить донести інформацію до населення.</w:t>
      </w:r>
    </w:p>
    <w:p w14:paraId="2A58EAB6" w14:textId="77777777" w:rsidR="00314A6A" w:rsidRPr="00314A6A" w:rsidRDefault="00314A6A" w:rsidP="00314A6A">
      <w:pPr>
        <w:pStyle w:val="afffffffff3"/>
        <w:numPr>
          <w:ilvl w:val="0"/>
          <w:numId w:val="45"/>
        </w:numPr>
        <w:jc w:val="both"/>
        <w:rPr>
          <w:rFonts w:ascii="Arial" w:hAnsi="Arial" w:cs="Arial"/>
          <w:sz w:val="22"/>
          <w:szCs w:val="22"/>
        </w:rPr>
      </w:pPr>
      <w:r w:rsidRPr="00314A6A">
        <w:rPr>
          <w:rFonts w:ascii="Arial" w:hAnsi="Arial" w:cs="Arial"/>
          <w:sz w:val="22"/>
          <w:szCs w:val="22"/>
        </w:rPr>
        <w:t xml:space="preserve">Забезпечення доступу до надійних </w:t>
      </w:r>
      <w:proofErr w:type="spellStart"/>
      <w:r w:rsidRPr="00314A6A">
        <w:rPr>
          <w:rFonts w:ascii="Arial" w:hAnsi="Arial" w:cs="Arial"/>
          <w:sz w:val="22"/>
          <w:szCs w:val="22"/>
        </w:rPr>
        <w:t>укриттів</w:t>
      </w:r>
      <w:proofErr w:type="spellEnd"/>
      <w:r w:rsidRPr="00314A6A">
        <w:rPr>
          <w:rFonts w:ascii="Arial" w:hAnsi="Arial" w:cs="Arial"/>
          <w:sz w:val="22"/>
          <w:szCs w:val="22"/>
        </w:rPr>
        <w:t xml:space="preserve"> для всіх учасників освітнього процесу та мешканців громади з дотриманням </w:t>
      </w:r>
      <w:proofErr w:type="spellStart"/>
      <w:r w:rsidRPr="00314A6A">
        <w:rPr>
          <w:rFonts w:ascii="Arial" w:hAnsi="Arial" w:cs="Arial"/>
          <w:sz w:val="22"/>
          <w:szCs w:val="22"/>
        </w:rPr>
        <w:t>безбар</w:t>
      </w:r>
      <w:proofErr w:type="spellEnd"/>
      <w:r w:rsidRPr="00314A6A">
        <w:rPr>
          <w:rFonts w:ascii="Arial" w:hAnsi="Arial" w:cs="Arial"/>
          <w:sz w:val="22"/>
          <w:szCs w:val="22"/>
          <w:lang w:val="ru-RU"/>
        </w:rPr>
        <w:t>’</w:t>
      </w:r>
      <w:proofErr w:type="spellStart"/>
      <w:r w:rsidRPr="00314A6A">
        <w:rPr>
          <w:rFonts w:ascii="Arial" w:hAnsi="Arial" w:cs="Arial"/>
          <w:sz w:val="22"/>
          <w:szCs w:val="22"/>
        </w:rPr>
        <w:t>єрного</w:t>
      </w:r>
      <w:proofErr w:type="spellEnd"/>
      <w:r w:rsidRPr="00314A6A">
        <w:rPr>
          <w:rFonts w:ascii="Arial" w:hAnsi="Arial" w:cs="Arial"/>
          <w:sz w:val="22"/>
          <w:szCs w:val="22"/>
        </w:rPr>
        <w:t xml:space="preserve"> доступу</w:t>
      </w:r>
      <w:r w:rsidRPr="00314A6A">
        <w:rPr>
          <w:rFonts w:ascii="Arial" w:hAnsi="Arial" w:cs="Arial"/>
          <w:sz w:val="22"/>
          <w:szCs w:val="22"/>
          <w:lang w:val="ru-RU"/>
        </w:rPr>
        <w:t>.</w:t>
      </w:r>
    </w:p>
    <w:p w14:paraId="30312421" w14:textId="77777777" w:rsidR="00314A6A" w:rsidRPr="00314A6A" w:rsidRDefault="00314A6A" w:rsidP="00314A6A">
      <w:pPr>
        <w:pStyle w:val="affffffffb"/>
        <w:numPr>
          <w:ilvl w:val="0"/>
          <w:numId w:val="45"/>
        </w:numPr>
        <w:spacing w:before="100" w:beforeAutospacing="1" w:after="100" w:afterAutospacing="1"/>
        <w:jc w:val="both"/>
        <w:rPr>
          <w:rFonts w:ascii="Arial" w:hAnsi="Arial" w:cs="Arial"/>
          <w:sz w:val="22"/>
          <w:szCs w:val="22"/>
        </w:rPr>
      </w:pPr>
      <w:r w:rsidRPr="00314A6A">
        <w:rPr>
          <w:rFonts w:ascii="Arial" w:hAnsi="Arial" w:cs="Arial"/>
          <w:sz w:val="22"/>
          <w:szCs w:val="22"/>
        </w:rPr>
        <w:t xml:space="preserve">Зниження рівня правопорушень, підвищення швидкості реагування на надзвичайні події завдяки роботі поліцейського офіцера та камер </w:t>
      </w:r>
      <w:proofErr w:type="spellStart"/>
      <w:r w:rsidRPr="00314A6A">
        <w:rPr>
          <w:rFonts w:ascii="Arial" w:hAnsi="Arial" w:cs="Arial"/>
          <w:sz w:val="22"/>
          <w:szCs w:val="22"/>
        </w:rPr>
        <w:t>відеонагляду</w:t>
      </w:r>
      <w:proofErr w:type="spellEnd"/>
      <w:r w:rsidRPr="00314A6A">
        <w:rPr>
          <w:rFonts w:ascii="Arial" w:hAnsi="Arial" w:cs="Arial"/>
          <w:sz w:val="22"/>
          <w:szCs w:val="22"/>
        </w:rPr>
        <w:t>.</w:t>
      </w:r>
    </w:p>
    <w:p w14:paraId="6843E1EC" w14:textId="77777777" w:rsidR="00314A6A" w:rsidRPr="00314A6A" w:rsidRDefault="00314A6A" w:rsidP="00314A6A">
      <w:pPr>
        <w:rPr>
          <w:b/>
          <w:bCs/>
          <w:i/>
          <w:iCs/>
        </w:rPr>
      </w:pPr>
      <w:r w:rsidRPr="00314A6A">
        <w:rPr>
          <w:b/>
          <w:bCs/>
          <w:i/>
          <w:iCs/>
        </w:rPr>
        <w:t>Індикатори виконання:</w:t>
      </w:r>
    </w:p>
    <w:p w14:paraId="0F3F1612" w14:textId="77777777" w:rsidR="00314A6A" w:rsidRPr="00314A6A" w:rsidRDefault="00314A6A" w:rsidP="00314A6A">
      <w:pPr>
        <w:pStyle w:val="afffffffff3"/>
        <w:numPr>
          <w:ilvl w:val="0"/>
          <w:numId w:val="46"/>
        </w:numPr>
        <w:spacing w:before="0" w:beforeAutospacing="0" w:after="0" w:afterAutospacing="0"/>
        <w:jc w:val="both"/>
        <w:rPr>
          <w:rFonts w:ascii="Arial" w:hAnsi="Arial" w:cs="Arial"/>
          <w:sz w:val="22"/>
          <w:szCs w:val="22"/>
        </w:rPr>
      </w:pPr>
      <w:r w:rsidRPr="00314A6A">
        <w:rPr>
          <w:rFonts w:ascii="Arial" w:hAnsi="Arial" w:cs="Arial"/>
          <w:sz w:val="22"/>
          <w:szCs w:val="22"/>
        </w:rPr>
        <w:t>Відсоток охоплення населених пунктів громади системою централізованого оповіщення (%).</w:t>
      </w:r>
    </w:p>
    <w:p w14:paraId="023E6345" w14:textId="77777777" w:rsidR="00314A6A" w:rsidRPr="00314A6A" w:rsidRDefault="00314A6A" w:rsidP="00314A6A">
      <w:pPr>
        <w:pStyle w:val="afffffffff3"/>
        <w:numPr>
          <w:ilvl w:val="0"/>
          <w:numId w:val="46"/>
        </w:numPr>
        <w:jc w:val="both"/>
        <w:rPr>
          <w:rFonts w:ascii="Arial" w:hAnsi="Arial" w:cs="Arial"/>
          <w:sz w:val="22"/>
          <w:szCs w:val="22"/>
        </w:rPr>
      </w:pPr>
      <w:r w:rsidRPr="00314A6A">
        <w:rPr>
          <w:rFonts w:ascii="Arial" w:hAnsi="Arial" w:cs="Arial"/>
          <w:sz w:val="22"/>
          <w:szCs w:val="22"/>
        </w:rPr>
        <w:t>Кількість встановлених засобів безперебійного</w:t>
      </w:r>
      <w:r w:rsidRPr="00314A6A">
        <w:rPr>
          <w:rFonts w:ascii="Arial" w:hAnsi="Arial" w:cs="Arial"/>
          <w:b/>
          <w:bCs/>
          <w:sz w:val="22"/>
          <w:szCs w:val="22"/>
        </w:rPr>
        <w:t xml:space="preserve"> </w:t>
      </w:r>
      <w:r w:rsidRPr="00314A6A">
        <w:rPr>
          <w:rFonts w:ascii="Arial" w:hAnsi="Arial" w:cs="Arial"/>
          <w:sz w:val="22"/>
          <w:szCs w:val="22"/>
        </w:rPr>
        <w:t>зв’язку у громадських місцях, пунктах незламності (од.).</w:t>
      </w:r>
    </w:p>
    <w:p w14:paraId="2E73006B" w14:textId="77777777" w:rsidR="00314A6A" w:rsidRPr="00314A6A" w:rsidRDefault="00314A6A" w:rsidP="00314A6A">
      <w:pPr>
        <w:pStyle w:val="afffffffff3"/>
        <w:numPr>
          <w:ilvl w:val="0"/>
          <w:numId w:val="46"/>
        </w:numPr>
        <w:jc w:val="both"/>
        <w:rPr>
          <w:rFonts w:ascii="Arial" w:hAnsi="Arial" w:cs="Arial"/>
          <w:sz w:val="22"/>
          <w:szCs w:val="22"/>
        </w:rPr>
      </w:pPr>
      <w:r w:rsidRPr="00314A6A">
        <w:rPr>
          <w:rFonts w:ascii="Arial" w:hAnsi="Arial" w:cs="Arial"/>
          <w:sz w:val="22"/>
          <w:szCs w:val="22"/>
        </w:rPr>
        <w:t xml:space="preserve">Кількість створених/відремонтованих захисних споруд та найпростіших </w:t>
      </w:r>
      <w:proofErr w:type="spellStart"/>
      <w:r w:rsidRPr="00314A6A">
        <w:rPr>
          <w:rFonts w:ascii="Arial" w:hAnsi="Arial" w:cs="Arial"/>
          <w:sz w:val="22"/>
          <w:szCs w:val="22"/>
        </w:rPr>
        <w:t>укриттів</w:t>
      </w:r>
      <w:proofErr w:type="spellEnd"/>
      <w:r w:rsidRPr="00314A6A">
        <w:rPr>
          <w:rFonts w:ascii="Arial" w:hAnsi="Arial" w:cs="Arial"/>
          <w:sz w:val="22"/>
          <w:szCs w:val="22"/>
        </w:rPr>
        <w:t xml:space="preserve"> (од.).</w:t>
      </w:r>
    </w:p>
    <w:p w14:paraId="0CE3E51D" w14:textId="77777777" w:rsidR="00314A6A" w:rsidRPr="00314A6A" w:rsidRDefault="00314A6A" w:rsidP="00314A6A">
      <w:pPr>
        <w:pStyle w:val="affffffffb"/>
        <w:numPr>
          <w:ilvl w:val="0"/>
          <w:numId w:val="46"/>
        </w:numPr>
        <w:jc w:val="both"/>
        <w:rPr>
          <w:rFonts w:ascii="Arial" w:hAnsi="Arial" w:cs="Arial"/>
          <w:sz w:val="22"/>
          <w:szCs w:val="22"/>
        </w:rPr>
      </w:pPr>
      <w:r w:rsidRPr="00314A6A">
        <w:rPr>
          <w:rFonts w:ascii="Arial" w:hAnsi="Arial" w:cs="Arial"/>
          <w:sz w:val="22"/>
          <w:szCs w:val="22"/>
        </w:rPr>
        <w:t>Кількість закладів освіти, у яких створено безпечні умови для навчання та праці (облаштовані укриттями) (од).</w:t>
      </w:r>
    </w:p>
    <w:p w14:paraId="1DD944A8" w14:textId="77777777" w:rsidR="00314A6A" w:rsidRPr="00314A6A" w:rsidRDefault="00314A6A" w:rsidP="00314A6A">
      <w:pPr>
        <w:pStyle w:val="afffffffff3"/>
        <w:numPr>
          <w:ilvl w:val="0"/>
          <w:numId w:val="46"/>
        </w:numPr>
        <w:tabs>
          <w:tab w:val="left" w:pos="6312"/>
        </w:tabs>
        <w:spacing w:before="120" w:beforeAutospacing="0" w:after="0" w:afterAutospacing="0" w:line="276" w:lineRule="auto"/>
        <w:jc w:val="both"/>
        <w:rPr>
          <w:rFonts w:ascii="Arial" w:hAnsi="Arial" w:cs="Arial"/>
          <w:b/>
          <w:iCs/>
          <w:sz w:val="22"/>
          <w:szCs w:val="22"/>
        </w:rPr>
      </w:pPr>
      <w:r w:rsidRPr="00314A6A">
        <w:rPr>
          <w:rFonts w:ascii="Arial" w:hAnsi="Arial" w:cs="Arial"/>
          <w:sz w:val="22"/>
          <w:szCs w:val="22"/>
        </w:rPr>
        <w:t>Кількість захисних споруд, які  забезпечують доступ людей з обмеженими можливостями (од.).</w:t>
      </w:r>
    </w:p>
    <w:p w14:paraId="6F008EE2" w14:textId="77777777" w:rsidR="00E71C00" w:rsidRDefault="00314A6A" w:rsidP="00E71C00">
      <w:pPr>
        <w:pStyle w:val="affffffffb"/>
        <w:numPr>
          <w:ilvl w:val="0"/>
          <w:numId w:val="46"/>
        </w:numPr>
        <w:spacing w:before="100" w:beforeAutospacing="1" w:after="100" w:afterAutospacing="1"/>
        <w:rPr>
          <w:rFonts w:ascii="Arial" w:hAnsi="Arial" w:cs="Arial"/>
          <w:sz w:val="22"/>
          <w:szCs w:val="22"/>
        </w:rPr>
        <w:sectPr w:rsidR="00E71C00">
          <w:pgSz w:w="12240" w:h="15840"/>
          <w:pgMar w:top="1440" w:right="1440" w:bottom="1440" w:left="1417" w:header="720" w:footer="720" w:gutter="0"/>
          <w:pgNumType w:start="1"/>
          <w:cols w:space="720"/>
        </w:sectPr>
      </w:pPr>
      <w:r w:rsidRPr="00314A6A">
        <w:rPr>
          <w:rFonts w:ascii="Arial" w:hAnsi="Arial" w:cs="Arial"/>
          <w:sz w:val="22"/>
          <w:szCs w:val="22"/>
        </w:rPr>
        <w:t>Кількість встановлених камер відеоспостереження (од.).</w:t>
      </w:r>
    </w:p>
    <w:p w14:paraId="1AB7A9E8" w14:textId="77777777" w:rsidR="00E71C00" w:rsidRPr="00C34C21" w:rsidRDefault="00E71C00" w:rsidP="00E71C00">
      <w:pPr>
        <w:pStyle w:val="2"/>
        <w:spacing w:before="240" w:after="240"/>
        <w:ind w:firstLine="720"/>
        <w:rPr>
          <w:b/>
          <w:bCs/>
          <w:sz w:val="24"/>
          <w:szCs w:val="24"/>
        </w:rPr>
      </w:pPr>
      <w:r w:rsidRPr="00C34C21">
        <w:rPr>
          <w:b/>
          <w:bCs/>
          <w:sz w:val="24"/>
          <w:szCs w:val="24"/>
        </w:rPr>
        <w:lastRenderedPageBreak/>
        <w:t xml:space="preserve">5.2 Аналіз відповідності положень Стратегії </w:t>
      </w:r>
      <w:proofErr w:type="spellStart"/>
      <w:r w:rsidRPr="00C34C21">
        <w:rPr>
          <w:b/>
          <w:bCs/>
          <w:sz w:val="24"/>
          <w:szCs w:val="24"/>
        </w:rPr>
        <w:t>Карпівської</w:t>
      </w:r>
      <w:proofErr w:type="spellEnd"/>
      <w:r w:rsidRPr="00C34C21">
        <w:rPr>
          <w:b/>
          <w:bCs/>
          <w:sz w:val="24"/>
          <w:szCs w:val="24"/>
        </w:rPr>
        <w:t xml:space="preserve"> сільської територіальної громади Державній стратегії регіонального розвитку України та Стратегії Дніпропетровської області</w:t>
      </w:r>
    </w:p>
    <w:p w14:paraId="12FDDA23" w14:textId="77777777" w:rsidR="00E71C00" w:rsidRPr="00C34C21" w:rsidRDefault="00E71C00" w:rsidP="00E71C00">
      <w:pPr>
        <w:ind w:firstLine="567"/>
        <w:jc w:val="both"/>
      </w:pPr>
      <w:bookmarkStart w:id="49" w:name="_c3e7lo81vast" w:colFirst="0" w:colLast="0"/>
      <w:bookmarkEnd w:id="49"/>
      <w:r w:rsidRPr="00C34C21">
        <w:t>Стратегія розвитку громади демонструє повну відповідність як Державній стратегії регіонального розвитку України, так і Стратегії розвитку Дніпропетровської області. У процесі порівняльного аналізу було встановлено, що всі три стратегічні цілі громади мають чіткі та змістовні відповідники у структурах цілей обох вищих стратегічних документів. Зміст оперативних цілей громади також узгоджується з державними та регіональними пріоритетами.</w:t>
      </w:r>
    </w:p>
    <w:p w14:paraId="2FA634AD" w14:textId="77777777" w:rsidR="00E71C00" w:rsidRPr="00C34C21" w:rsidRDefault="00E71C00" w:rsidP="00E71C00">
      <w:pPr>
        <w:ind w:firstLine="567"/>
        <w:jc w:val="both"/>
      </w:pPr>
      <w:r w:rsidRPr="00C34C21">
        <w:t xml:space="preserve">У межах Державної стратегії регіонального розвитку стратегічні та оперативні цілі громади корелюють із напрямами розвитку конкурентоспроможної економіки, інтегрованого територіального розвитку, соціальної згуртованості, покращення доступу до публічних послуг, а також із розбудовою ефективного врядування на місцевому рівні. Наприклад, ціль громади щодо розвитку малого підприємництва та агросектору повністю відповідає державним пріоритетам у сфері економіки, а розвиток адміністративних послуг, </w:t>
      </w:r>
      <w:proofErr w:type="spellStart"/>
      <w:r w:rsidRPr="00C34C21">
        <w:t>цифровізації</w:t>
      </w:r>
      <w:proofErr w:type="spellEnd"/>
      <w:r w:rsidRPr="00C34C21">
        <w:t>, комунальних підприємств і інституційної спроможності органів місцевого самоврядування чітко збігається з орієнтирами державної політики у сфері публічного управління.</w:t>
      </w:r>
    </w:p>
    <w:p w14:paraId="163FA106" w14:textId="77777777" w:rsidR="00E71C00" w:rsidRPr="00C34C21" w:rsidRDefault="00E71C00" w:rsidP="00E71C00">
      <w:pPr>
        <w:ind w:firstLine="567"/>
        <w:jc w:val="both"/>
      </w:pPr>
      <w:r w:rsidRPr="00C34C21">
        <w:t xml:space="preserve">Не менш тісною є відповідність стратегії громади Стратегії розвитку Дніпропетровської області. Напрями, визначені на місцевому рівні, практично повністю вкладаються у логіку регіональних пріоритетів. Стратегічна ціль громади щодо економіки прямо пов’язана з цілями області у сфері </w:t>
      </w:r>
      <w:proofErr w:type="spellStart"/>
      <w:r w:rsidRPr="00C34C21">
        <w:t>смартспеціалізації</w:t>
      </w:r>
      <w:proofErr w:type="spellEnd"/>
      <w:r w:rsidRPr="00C34C21">
        <w:t>, розвитку агропромислового комплексу, туризму та малого й середнього бізнесу. Соціальні, інфраструктурні та гуманітарні пріоритети громади (освіта, медицина, культура, спорт, безпека, екологія) мають прямі відповідники у стратегічній цілі області щодо збереження людського капіталу та підвищення якості публічних послуг. Також окремі цілі громади (зокрема, щодо соціального захисту вразливих категорій, розвитку цифрової інфраструктури, участі громади у прийнятті рішень) узгоджуються з такими самими напрямами обласного документа. Стратегічна ціль громади щодо покращення врядування повністю відповідає третій обласній цілі, що передбачає розвиток інституційної спроможності, міжмуніципального співробітництва та ефективного управління інвестиціями.</w:t>
      </w:r>
    </w:p>
    <w:p w14:paraId="2211244B" w14:textId="77777777" w:rsidR="00E71C00" w:rsidRDefault="00E71C00" w:rsidP="00E71C00">
      <w:pPr>
        <w:ind w:firstLine="567"/>
        <w:jc w:val="both"/>
      </w:pPr>
      <w:r w:rsidRPr="00C34C21">
        <w:t>Загалом, аналіз відповідності підтверджує, що стратегія громади є логічним і послідовним продовженням державної та регіональної політики у сфері розвитку територій. Вона відображає актуальні виклики, відповідає пріоритетам довгострокового відновлення і розвитку, і може слугувати основою для залучення зовнішнього фінансування та координації з обласними і національними ініціативами.</w:t>
      </w:r>
    </w:p>
    <w:p w14:paraId="06AA252B" w14:textId="77777777" w:rsidR="00E71C00" w:rsidRDefault="00E71C00" w:rsidP="00E71C00">
      <w:pPr>
        <w:spacing w:before="240" w:after="240"/>
      </w:pPr>
    </w:p>
    <w:p w14:paraId="4860A6E1" w14:textId="77777777" w:rsidR="00E71C00" w:rsidRDefault="00E71C00" w:rsidP="00E71C00"/>
    <w:p w14:paraId="3EEEF1C9" w14:textId="77777777" w:rsidR="00E71C00" w:rsidRDefault="00E71C00" w:rsidP="00E71C00">
      <w:pPr>
        <w:spacing w:before="240" w:after="240"/>
        <w:jc w:val="center"/>
      </w:pPr>
    </w:p>
    <w:p w14:paraId="6FBE8302" w14:textId="77777777" w:rsidR="00E71C00" w:rsidRDefault="00E71C00" w:rsidP="00E71C00">
      <w:pPr>
        <w:spacing w:before="240" w:after="240"/>
      </w:pPr>
    </w:p>
    <w:p w14:paraId="7AB4DF81" w14:textId="77777777" w:rsidR="00E71C00" w:rsidRPr="00C94E5A" w:rsidRDefault="00E71C00" w:rsidP="00E71C00">
      <w:pPr>
        <w:ind w:firstLine="567"/>
        <w:jc w:val="center"/>
        <w:rPr>
          <w:bCs/>
          <w:iCs/>
        </w:rPr>
      </w:pPr>
      <w:r w:rsidRPr="00C94E5A">
        <w:rPr>
          <w:bCs/>
          <w:iCs/>
          <w:highlight w:val="white"/>
        </w:rPr>
        <w:t xml:space="preserve">Таблиця 5.2.1 - </w:t>
      </w:r>
      <w:r w:rsidRPr="00C94E5A">
        <w:rPr>
          <w:bCs/>
          <w:iCs/>
        </w:rPr>
        <w:t xml:space="preserve">Аналіз відповідності стратегічних та оперативних цілей Стратегії розвитку </w:t>
      </w:r>
      <w:proofErr w:type="spellStart"/>
      <w:r w:rsidRPr="00C94E5A">
        <w:rPr>
          <w:bCs/>
          <w:iCs/>
        </w:rPr>
        <w:t>Карпівської</w:t>
      </w:r>
      <w:proofErr w:type="spellEnd"/>
      <w:r w:rsidRPr="00C94E5A">
        <w:rPr>
          <w:bCs/>
          <w:iCs/>
        </w:rPr>
        <w:t xml:space="preserve"> СТГ на період до 2032 року оновленій Державній стратегії регіонального розвитку на 2021-2027 роки</w:t>
      </w:r>
    </w:p>
    <w:p w14:paraId="07EF5AC4" w14:textId="77777777" w:rsidR="00E71C00" w:rsidRPr="00B96CF1" w:rsidRDefault="00E71C00" w:rsidP="00E71C00">
      <w:pPr>
        <w:ind w:firstLine="567"/>
        <w:jc w:val="both"/>
        <w:rPr>
          <w:b/>
          <w:i/>
          <w:sz w:val="20"/>
          <w:szCs w:val="20"/>
          <w:highlight w:val="white"/>
        </w:rPr>
      </w:pPr>
    </w:p>
    <w:tbl>
      <w:tblPr>
        <w:tblW w:w="1389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709"/>
        <w:gridCol w:w="709"/>
        <w:gridCol w:w="567"/>
        <w:gridCol w:w="709"/>
        <w:gridCol w:w="850"/>
        <w:gridCol w:w="567"/>
        <w:gridCol w:w="851"/>
        <w:gridCol w:w="708"/>
        <w:gridCol w:w="709"/>
        <w:gridCol w:w="992"/>
        <w:gridCol w:w="709"/>
        <w:gridCol w:w="851"/>
        <w:gridCol w:w="850"/>
        <w:gridCol w:w="851"/>
        <w:gridCol w:w="850"/>
        <w:gridCol w:w="709"/>
      </w:tblGrid>
      <w:tr w:rsidR="00E71C00" w:rsidRPr="00B96CF1" w14:paraId="41ABED1F" w14:textId="77777777" w:rsidTr="00080292">
        <w:trPr>
          <w:trHeight w:val="355"/>
        </w:trPr>
        <w:tc>
          <w:tcPr>
            <w:tcW w:w="1701" w:type="dxa"/>
            <w:vMerge w:val="restart"/>
            <w:tcBorders>
              <w:top w:val="single" w:sz="4" w:space="0" w:color="auto"/>
            </w:tcBorders>
          </w:tcPr>
          <w:p w14:paraId="0479D145" w14:textId="77777777" w:rsidR="00E71C00" w:rsidRPr="00B96CF1" w:rsidRDefault="00E71C00" w:rsidP="00080292">
            <w:pPr>
              <w:jc w:val="center"/>
              <w:rPr>
                <w:sz w:val="20"/>
                <w:szCs w:val="20"/>
              </w:rPr>
            </w:pPr>
            <w:r w:rsidRPr="00B96CF1">
              <w:rPr>
                <w:b/>
                <w:color w:val="000000"/>
                <w:sz w:val="20"/>
                <w:szCs w:val="20"/>
              </w:rPr>
              <w:t>Стратегічні та оперативні цілі Державної стратегії регіонального розвитку на 2021-2027 роки</w:t>
            </w:r>
          </w:p>
        </w:tc>
        <w:tc>
          <w:tcPr>
            <w:tcW w:w="12191" w:type="dxa"/>
            <w:gridSpan w:val="16"/>
            <w:tcBorders>
              <w:top w:val="single" w:sz="4" w:space="0" w:color="auto"/>
              <w:bottom w:val="single" w:sz="4" w:space="0" w:color="auto"/>
              <w:right w:val="single" w:sz="4" w:space="0" w:color="auto"/>
            </w:tcBorders>
          </w:tcPr>
          <w:p w14:paraId="505E0328" w14:textId="77777777" w:rsidR="00E71C00" w:rsidRPr="00B96CF1" w:rsidRDefault="00E71C00" w:rsidP="00080292">
            <w:pPr>
              <w:jc w:val="center"/>
              <w:rPr>
                <w:sz w:val="20"/>
                <w:szCs w:val="20"/>
              </w:rPr>
            </w:pPr>
            <w:r w:rsidRPr="00B96CF1">
              <w:rPr>
                <w:b/>
                <w:color w:val="000000"/>
                <w:sz w:val="20"/>
                <w:szCs w:val="20"/>
              </w:rPr>
              <w:t xml:space="preserve">Стратегічні та оперативні цілі Стратегії розвитку </w:t>
            </w:r>
            <w:proofErr w:type="spellStart"/>
            <w:r w:rsidRPr="00B96CF1">
              <w:rPr>
                <w:b/>
                <w:color w:val="000000"/>
                <w:sz w:val="20"/>
                <w:szCs w:val="20"/>
              </w:rPr>
              <w:t>Карпівської</w:t>
            </w:r>
            <w:proofErr w:type="spellEnd"/>
            <w:r w:rsidRPr="00B96CF1">
              <w:rPr>
                <w:b/>
                <w:color w:val="000000"/>
                <w:sz w:val="20"/>
                <w:szCs w:val="20"/>
              </w:rPr>
              <w:t xml:space="preserve"> СТГ на період до 2032 року</w:t>
            </w:r>
          </w:p>
        </w:tc>
      </w:tr>
      <w:tr w:rsidR="00E71C00" w:rsidRPr="00B96CF1" w14:paraId="02E961B4" w14:textId="77777777" w:rsidTr="00080292">
        <w:trPr>
          <w:cantSplit/>
          <w:trHeight w:val="4620"/>
          <w:tblHeader/>
        </w:trPr>
        <w:tc>
          <w:tcPr>
            <w:tcW w:w="1701" w:type="dxa"/>
            <w:vMerge/>
          </w:tcPr>
          <w:p w14:paraId="7BB4A50F" w14:textId="77777777" w:rsidR="00E71C00" w:rsidRPr="00B96CF1" w:rsidRDefault="00E71C00" w:rsidP="00080292">
            <w:pPr>
              <w:widowControl w:val="0"/>
              <w:pBdr>
                <w:top w:val="nil"/>
                <w:left w:val="nil"/>
                <w:bottom w:val="nil"/>
                <w:right w:val="nil"/>
                <w:between w:val="nil"/>
              </w:pBdr>
              <w:rPr>
                <w:sz w:val="20"/>
                <w:szCs w:val="20"/>
              </w:rPr>
            </w:pPr>
          </w:p>
        </w:tc>
        <w:tc>
          <w:tcPr>
            <w:tcW w:w="709" w:type="dxa"/>
            <w:shd w:val="clear" w:color="auto" w:fill="FFFFFF"/>
            <w:textDirection w:val="btLr"/>
          </w:tcPr>
          <w:p w14:paraId="5C2D38BE" w14:textId="77777777" w:rsidR="00E71C00" w:rsidRPr="00C94E5A" w:rsidRDefault="00E71C00" w:rsidP="00080292">
            <w:pPr>
              <w:ind w:left="57"/>
              <w:jc w:val="both"/>
              <w:rPr>
                <w:b/>
                <w:sz w:val="20"/>
                <w:szCs w:val="20"/>
              </w:rPr>
            </w:pPr>
            <w:r w:rsidRPr="00C94E5A">
              <w:rPr>
                <w:b/>
                <w:sz w:val="20"/>
                <w:szCs w:val="20"/>
              </w:rPr>
              <w:t>СЦ.1. Розвиток економічної спроможності та інвестиційної привабливості громади.</w:t>
            </w:r>
          </w:p>
        </w:tc>
        <w:tc>
          <w:tcPr>
            <w:tcW w:w="709" w:type="dxa"/>
            <w:shd w:val="clear" w:color="auto" w:fill="FFFFFF"/>
            <w:textDirection w:val="btLr"/>
          </w:tcPr>
          <w:p w14:paraId="4DE6BA72" w14:textId="77777777" w:rsidR="00E71C00" w:rsidRPr="00C94E5A" w:rsidRDefault="00E71C00" w:rsidP="00080292">
            <w:pPr>
              <w:ind w:left="57"/>
              <w:jc w:val="both"/>
              <w:rPr>
                <w:sz w:val="20"/>
                <w:szCs w:val="20"/>
              </w:rPr>
            </w:pPr>
            <w:r w:rsidRPr="00C94E5A">
              <w:rPr>
                <w:sz w:val="20"/>
                <w:szCs w:val="20"/>
              </w:rPr>
              <w:t xml:space="preserve">ОЦ.1.1. </w:t>
            </w:r>
            <w:r w:rsidRPr="00C94E5A">
              <w:rPr>
                <w:bCs/>
                <w:iCs/>
                <w:sz w:val="20"/>
                <w:szCs w:val="20"/>
              </w:rPr>
              <w:t>Підтримка та сприяння розвитку малого та середнього бізнесу.</w:t>
            </w:r>
          </w:p>
        </w:tc>
        <w:tc>
          <w:tcPr>
            <w:tcW w:w="567" w:type="dxa"/>
            <w:shd w:val="clear" w:color="auto" w:fill="FFFFFF"/>
            <w:textDirection w:val="btLr"/>
          </w:tcPr>
          <w:p w14:paraId="278B970F" w14:textId="77777777" w:rsidR="00E71C00" w:rsidRPr="00C94E5A" w:rsidRDefault="00E71C00" w:rsidP="00080292">
            <w:pPr>
              <w:ind w:left="57"/>
              <w:jc w:val="both"/>
              <w:rPr>
                <w:sz w:val="20"/>
                <w:szCs w:val="20"/>
              </w:rPr>
            </w:pPr>
            <w:r w:rsidRPr="00C94E5A">
              <w:rPr>
                <w:sz w:val="20"/>
                <w:szCs w:val="20"/>
              </w:rPr>
              <w:t>ОЦ.1.2. Розвиток агропромислового сектору.</w:t>
            </w:r>
          </w:p>
        </w:tc>
        <w:tc>
          <w:tcPr>
            <w:tcW w:w="709" w:type="dxa"/>
            <w:shd w:val="clear" w:color="auto" w:fill="FFFFFF"/>
            <w:textDirection w:val="btLr"/>
          </w:tcPr>
          <w:p w14:paraId="312EE6A7" w14:textId="77777777" w:rsidR="00E71C00" w:rsidRPr="00C94E5A" w:rsidRDefault="00E71C00" w:rsidP="00080292">
            <w:pPr>
              <w:ind w:left="57"/>
              <w:jc w:val="both"/>
              <w:rPr>
                <w:sz w:val="20"/>
                <w:szCs w:val="20"/>
              </w:rPr>
            </w:pPr>
            <w:r w:rsidRPr="00C94E5A">
              <w:rPr>
                <w:sz w:val="20"/>
                <w:szCs w:val="20"/>
              </w:rPr>
              <w:t xml:space="preserve">ОЦ 1.3. </w:t>
            </w:r>
            <w:r w:rsidRPr="00C94E5A">
              <w:rPr>
                <w:color w:val="000000" w:themeColor="text1"/>
                <w:sz w:val="20"/>
                <w:szCs w:val="20"/>
              </w:rPr>
              <w:t>Розвиток співробітництва та ефективне управління публічними інвестиціями.</w:t>
            </w:r>
          </w:p>
        </w:tc>
        <w:tc>
          <w:tcPr>
            <w:tcW w:w="850" w:type="dxa"/>
            <w:shd w:val="clear" w:color="auto" w:fill="FFFFFF"/>
            <w:textDirection w:val="btLr"/>
          </w:tcPr>
          <w:p w14:paraId="6F536417" w14:textId="77777777" w:rsidR="00E71C00" w:rsidRPr="00C94E5A" w:rsidRDefault="00E71C00" w:rsidP="00080292">
            <w:pPr>
              <w:ind w:left="57"/>
              <w:jc w:val="both"/>
              <w:rPr>
                <w:b/>
                <w:sz w:val="20"/>
                <w:szCs w:val="20"/>
              </w:rPr>
            </w:pPr>
            <w:r w:rsidRPr="00C94E5A">
              <w:rPr>
                <w:b/>
                <w:sz w:val="20"/>
                <w:szCs w:val="20"/>
              </w:rPr>
              <w:t>СЦ 2. Підвищення якості публічних послуг задля збереження та розвитку людського капіталу.</w:t>
            </w:r>
          </w:p>
        </w:tc>
        <w:tc>
          <w:tcPr>
            <w:tcW w:w="567" w:type="dxa"/>
            <w:shd w:val="clear" w:color="auto" w:fill="FFFFFF"/>
            <w:textDirection w:val="btLr"/>
          </w:tcPr>
          <w:p w14:paraId="6D33B4DF" w14:textId="77777777" w:rsidR="00E71C00" w:rsidRPr="00C94E5A" w:rsidRDefault="00E71C00" w:rsidP="00080292">
            <w:pPr>
              <w:ind w:left="57"/>
              <w:jc w:val="both"/>
              <w:rPr>
                <w:sz w:val="20"/>
                <w:szCs w:val="20"/>
              </w:rPr>
            </w:pPr>
            <w:r w:rsidRPr="00C94E5A">
              <w:rPr>
                <w:sz w:val="20"/>
                <w:szCs w:val="20"/>
              </w:rPr>
              <w:t>ОЦ.2.1. Підвищення якості надання освітніх послуг.</w:t>
            </w:r>
          </w:p>
        </w:tc>
        <w:tc>
          <w:tcPr>
            <w:tcW w:w="851" w:type="dxa"/>
            <w:shd w:val="clear" w:color="auto" w:fill="FFFFFF"/>
            <w:textDirection w:val="btLr"/>
          </w:tcPr>
          <w:p w14:paraId="73AECC37" w14:textId="77777777" w:rsidR="00E71C00" w:rsidRPr="00C94E5A" w:rsidRDefault="00E71C00" w:rsidP="00080292">
            <w:pPr>
              <w:ind w:left="57"/>
              <w:jc w:val="both"/>
              <w:rPr>
                <w:b/>
                <w:sz w:val="20"/>
                <w:szCs w:val="20"/>
              </w:rPr>
            </w:pPr>
            <w:r w:rsidRPr="00C94E5A">
              <w:rPr>
                <w:sz w:val="20"/>
                <w:szCs w:val="20"/>
              </w:rPr>
              <w:t>ОЦ 2.2 Надання доступних та якісних медичні послуг населенню.</w:t>
            </w:r>
          </w:p>
        </w:tc>
        <w:tc>
          <w:tcPr>
            <w:tcW w:w="708" w:type="dxa"/>
            <w:shd w:val="clear" w:color="auto" w:fill="FFFFFF"/>
            <w:textDirection w:val="btLr"/>
          </w:tcPr>
          <w:p w14:paraId="13DD47E7" w14:textId="77777777" w:rsidR="00E71C00" w:rsidRPr="00C94E5A" w:rsidRDefault="00E71C00" w:rsidP="00080292">
            <w:pPr>
              <w:ind w:left="57"/>
              <w:jc w:val="both"/>
              <w:rPr>
                <w:sz w:val="20"/>
                <w:szCs w:val="20"/>
              </w:rPr>
            </w:pPr>
            <w:r w:rsidRPr="00C94E5A">
              <w:rPr>
                <w:sz w:val="20"/>
                <w:szCs w:val="20"/>
              </w:rPr>
              <w:t>ОЦ 2.3 Розвиток цифрової інфраструктури громади.</w:t>
            </w:r>
          </w:p>
        </w:tc>
        <w:tc>
          <w:tcPr>
            <w:tcW w:w="709" w:type="dxa"/>
            <w:shd w:val="clear" w:color="auto" w:fill="FFFFFF"/>
            <w:textDirection w:val="btLr"/>
          </w:tcPr>
          <w:p w14:paraId="2B1C2E61" w14:textId="77777777" w:rsidR="00E71C00" w:rsidRPr="00C94E5A" w:rsidRDefault="00E71C00" w:rsidP="00080292">
            <w:pPr>
              <w:ind w:left="57"/>
              <w:rPr>
                <w:sz w:val="20"/>
                <w:szCs w:val="20"/>
              </w:rPr>
            </w:pPr>
            <w:r w:rsidRPr="00C94E5A">
              <w:rPr>
                <w:sz w:val="20"/>
                <w:szCs w:val="20"/>
              </w:rPr>
              <w:t>ОЦ 2.4 Розвиток спорту та підтримка здорового способу життя.</w:t>
            </w:r>
          </w:p>
        </w:tc>
        <w:tc>
          <w:tcPr>
            <w:tcW w:w="992" w:type="dxa"/>
            <w:shd w:val="clear" w:color="auto" w:fill="FFFFFF"/>
            <w:textDirection w:val="btLr"/>
          </w:tcPr>
          <w:p w14:paraId="732C0152" w14:textId="77777777" w:rsidR="00E71C00" w:rsidRPr="00C94E5A" w:rsidRDefault="00E71C00" w:rsidP="00080292">
            <w:pPr>
              <w:ind w:left="57"/>
              <w:rPr>
                <w:sz w:val="20"/>
                <w:szCs w:val="20"/>
              </w:rPr>
            </w:pPr>
            <w:r w:rsidRPr="00C94E5A">
              <w:rPr>
                <w:sz w:val="20"/>
                <w:szCs w:val="20"/>
              </w:rPr>
              <w:t>ОЦ 2.5 Створення умов для розвитку, популяризації культури, туризму та молодіжної політики у громаді.</w:t>
            </w:r>
          </w:p>
        </w:tc>
        <w:tc>
          <w:tcPr>
            <w:tcW w:w="709" w:type="dxa"/>
            <w:shd w:val="clear" w:color="auto" w:fill="FFFFFF"/>
            <w:textDirection w:val="btLr"/>
          </w:tcPr>
          <w:p w14:paraId="7A3BAEEE" w14:textId="77777777" w:rsidR="00E71C00" w:rsidRPr="00C94E5A" w:rsidRDefault="00E71C00" w:rsidP="00080292">
            <w:pPr>
              <w:ind w:left="57"/>
              <w:rPr>
                <w:sz w:val="20"/>
                <w:szCs w:val="20"/>
              </w:rPr>
            </w:pPr>
            <w:r w:rsidRPr="00C94E5A">
              <w:rPr>
                <w:sz w:val="20"/>
                <w:szCs w:val="20"/>
              </w:rPr>
              <w:t>ОЦ 2.6 Забезпечення доступу населення громади до якісних адміністративних та соціальних послуг.</w:t>
            </w:r>
          </w:p>
        </w:tc>
        <w:tc>
          <w:tcPr>
            <w:tcW w:w="851" w:type="dxa"/>
            <w:shd w:val="clear" w:color="auto" w:fill="FFFFFF"/>
            <w:textDirection w:val="btLr"/>
          </w:tcPr>
          <w:p w14:paraId="5EB2E24F" w14:textId="77777777" w:rsidR="00E71C00" w:rsidRPr="00C94E5A" w:rsidRDefault="00E71C00" w:rsidP="00080292">
            <w:pPr>
              <w:pBdr>
                <w:top w:val="nil"/>
                <w:left w:val="nil"/>
                <w:bottom w:val="nil"/>
                <w:right w:val="nil"/>
                <w:between w:val="nil"/>
              </w:pBdr>
              <w:ind w:left="113"/>
              <w:rPr>
                <w:sz w:val="20"/>
                <w:szCs w:val="20"/>
              </w:rPr>
            </w:pPr>
            <w:r w:rsidRPr="00C94E5A">
              <w:rPr>
                <w:sz w:val="20"/>
                <w:szCs w:val="20"/>
              </w:rPr>
              <w:t>ОЦ 2.7 Забезпечення розвитку інфраструктури та благоустрою території.</w:t>
            </w:r>
          </w:p>
        </w:tc>
        <w:tc>
          <w:tcPr>
            <w:tcW w:w="850" w:type="dxa"/>
            <w:shd w:val="clear" w:color="auto" w:fill="FFFFFF"/>
            <w:textDirection w:val="btLr"/>
          </w:tcPr>
          <w:p w14:paraId="0FA0E8AA" w14:textId="77777777" w:rsidR="00E71C00" w:rsidRPr="00C94E5A" w:rsidRDefault="00E71C00" w:rsidP="00080292">
            <w:pPr>
              <w:ind w:left="57"/>
              <w:rPr>
                <w:b/>
                <w:sz w:val="20"/>
                <w:szCs w:val="20"/>
              </w:rPr>
            </w:pPr>
            <w:r w:rsidRPr="00C94E5A">
              <w:rPr>
                <w:b/>
                <w:iCs/>
                <w:color w:val="000000"/>
                <w:sz w:val="20"/>
                <w:szCs w:val="20"/>
              </w:rPr>
              <w:t xml:space="preserve">СЦ 3. </w:t>
            </w:r>
            <w:r w:rsidRPr="00C94E5A">
              <w:rPr>
                <w:b/>
                <w:sz w:val="20"/>
                <w:szCs w:val="20"/>
              </w:rPr>
              <w:t>Створення енергетичної, цивільної та екологічної безпеки в громаді.</w:t>
            </w:r>
          </w:p>
        </w:tc>
        <w:tc>
          <w:tcPr>
            <w:tcW w:w="851" w:type="dxa"/>
            <w:shd w:val="clear" w:color="auto" w:fill="FFFFFF"/>
            <w:textDirection w:val="btLr"/>
          </w:tcPr>
          <w:p w14:paraId="2B0A6DD1" w14:textId="77777777" w:rsidR="00E71C00" w:rsidRPr="00C94E5A" w:rsidRDefault="00E71C00" w:rsidP="00080292">
            <w:pPr>
              <w:ind w:left="57"/>
              <w:rPr>
                <w:sz w:val="20"/>
                <w:szCs w:val="20"/>
              </w:rPr>
            </w:pPr>
            <w:r w:rsidRPr="00C94E5A">
              <w:rPr>
                <w:sz w:val="20"/>
                <w:szCs w:val="20"/>
              </w:rPr>
              <w:t>ОЦ 3.1. Забезпечення енергетичної безпеки громади.</w:t>
            </w:r>
          </w:p>
        </w:tc>
        <w:tc>
          <w:tcPr>
            <w:tcW w:w="850" w:type="dxa"/>
            <w:shd w:val="clear" w:color="auto" w:fill="FFFFFF"/>
            <w:textDirection w:val="btLr"/>
          </w:tcPr>
          <w:p w14:paraId="4A23BD46" w14:textId="77777777" w:rsidR="00E71C00" w:rsidRPr="00C94E5A" w:rsidRDefault="00E71C00" w:rsidP="00080292">
            <w:pPr>
              <w:ind w:left="57"/>
              <w:rPr>
                <w:sz w:val="20"/>
                <w:szCs w:val="20"/>
              </w:rPr>
            </w:pPr>
            <w:r w:rsidRPr="00C94E5A">
              <w:rPr>
                <w:sz w:val="20"/>
                <w:szCs w:val="20"/>
              </w:rPr>
              <w:t>ОЦ 3.2. Покращення  екологічної ситуації на території громади.</w:t>
            </w:r>
          </w:p>
        </w:tc>
        <w:tc>
          <w:tcPr>
            <w:tcW w:w="709" w:type="dxa"/>
            <w:shd w:val="clear" w:color="auto" w:fill="FFFFFF"/>
            <w:textDirection w:val="btLr"/>
          </w:tcPr>
          <w:p w14:paraId="5820F1CE" w14:textId="77777777" w:rsidR="00E71C00" w:rsidRPr="00C94E5A" w:rsidRDefault="00E71C00" w:rsidP="00080292">
            <w:pPr>
              <w:ind w:left="57"/>
              <w:rPr>
                <w:sz w:val="20"/>
                <w:szCs w:val="20"/>
              </w:rPr>
            </w:pPr>
            <w:r w:rsidRPr="00C94E5A">
              <w:rPr>
                <w:sz w:val="20"/>
                <w:szCs w:val="20"/>
              </w:rPr>
              <w:t>3.3. Створення безпечного середовища  в громаді.</w:t>
            </w:r>
          </w:p>
        </w:tc>
      </w:tr>
      <w:tr w:rsidR="00E71C00" w:rsidRPr="00B96CF1" w14:paraId="436D5BB3" w14:textId="77777777" w:rsidTr="00080292">
        <w:trPr>
          <w:cantSplit/>
          <w:trHeight w:val="70"/>
          <w:tblHeader/>
        </w:trPr>
        <w:tc>
          <w:tcPr>
            <w:tcW w:w="1701" w:type="dxa"/>
            <w:vAlign w:val="center"/>
          </w:tcPr>
          <w:p w14:paraId="4E55DF27" w14:textId="77777777" w:rsidR="00E71C00" w:rsidRPr="00B96CF1" w:rsidRDefault="00E71C00" w:rsidP="00080292">
            <w:pPr>
              <w:widowControl w:val="0"/>
              <w:pBdr>
                <w:top w:val="nil"/>
                <w:left w:val="nil"/>
                <w:bottom w:val="nil"/>
                <w:right w:val="nil"/>
                <w:between w:val="nil"/>
              </w:pBdr>
              <w:jc w:val="center"/>
              <w:rPr>
                <w:i/>
                <w:sz w:val="20"/>
                <w:szCs w:val="20"/>
              </w:rPr>
            </w:pPr>
            <w:r w:rsidRPr="00B96CF1">
              <w:rPr>
                <w:i/>
                <w:sz w:val="20"/>
                <w:szCs w:val="20"/>
              </w:rPr>
              <w:t>1</w:t>
            </w:r>
          </w:p>
        </w:tc>
        <w:tc>
          <w:tcPr>
            <w:tcW w:w="709" w:type="dxa"/>
            <w:shd w:val="clear" w:color="auto" w:fill="FFFFFF"/>
            <w:vAlign w:val="center"/>
          </w:tcPr>
          <w:p w14:paraId="4F5EADD1" w14:textId="77777777" w:rsidR="00E71C00" w:rsidRPr="00B96CF1" w:rsidRDefault="00E71C00" w:rsidP="00080292">
            <w:pPr>
              <w:ind w:left="57"/>
              <w:jc w:val="center"/>
              <w:rPr>
                <w:i/>
                <w:sz w:val="20"/>
                <w:szCs w:val="20"/>
              </w:rPr>
            </w:pPr>
            <w:r w:rsidRPr="00B96CF1">
              <w:rPr>
                <w:i/>
                <w:sz w:val="20"/>
                <w:szCs w:val="20"/>
              </w:rPr>
              <w:t>2</w:t>
            </w:r>
          </w:p>
        </w:tc>
        <w:tc>
          <w:tcPr>
            <w:tcW w:w="709" w:type="dxa"/>
            <w:shd w:val="clear" w:color="auto" w:fill="FFFFFF"/>
            <w:vAlign w:val="center"/>
          </w:tcPr>
          <w:p w14:paraId="7E3F02D0" w14:textId="77777777" w:rsidR="00E71C00" w:rsidRPr="00B96CF1" w:rsidRDefault="00E71C00" w:rsidP="00080292">
            <w:pPr>
              <w:ind w:left="57"/>
              <w:jc w:val="center"/>
              <w:rPr>
                <w:i/>
                <w:sz w:val="20"/>
                <w:szCs w:val="20"/>
              </w:rPr>
            </w:pPr>
            <w:r w:rsidRPr="00B96CF1">
              <w:rPr>
                <w:i/>
                <w:sz w:val="20"/>
                <w:szCs w:val="20"/>
              </w:rPr>
              <w:t>3</w:t>
            </w:r>
          </w:p>
        </w:tc>
        <w:tc>
          <w:tcPr>
            <w:tcW w:w="567" w:type="dxa"/>
            <w:shd w:val="clear" w:color="auto" w:fill="FFFFFF"/>
            <w:vAlign w:val="center"/>
          </w:tcPr>
          <w:p w14:paraId="525BE83D" w14:textId="77777777" w:rsidR="00E71C00" w:rsidRPr="00B96CF1" w:rsidRDefault="00E71C00" w:rsidP="00080292">
            <w:pPr>
              <w:ind w:left="57"/>
              <w:jc w:val="center"/>
              <w:rPr>
                <w:i/>
                <w:sz w:val="20"/>
                <w:szCs w:val="20"/>
              </w:rPr>
            </w:pPr>
            <w:r w:rsidRPr="00B96CF1">
              <w:rPr>
                <w:i/>
                <w:sz w:val="20"/>
                <w:szCs w:val="20"/>
              </w:rPr>
              <w:t>4</w:t>
            </w:r>
          </w:p>
        </w:tc>
        <w:tc>
          <w:tcPr>
            <w:tcW w:w="709" w:type="dxa"/>
            <w:shd w:val="clear" w:color="auto" w:fill="FFFFFF"/>
            <w:vAlign w:val="center"/>
          </w:tcPr>
          <w:p w14:paraId="2AE93D9C" w14:textId="77777777" w:rsidR="00E71C00" w:rsidRPr="00B96CF1" w:rsidRDefault="00E71C00" w:rsidP="00080292">
            <w:pPr>
              <w:ind w:left="57"/>
              <w:jc w:val="center"/>
              <w:rPr>
                <w:i/>
                <w:sz w:val="20"/>
                <w:szCs w:val="20"/>
              </w:rPr>
            </w:pPr>
            <w:r w:rsidRPr="00B96CF1">
              <w:rPr>
                <w:i/>
                <w:sz w:val="20"/>
                <w:szCs w:val="20"/>
              </w:rPr>
              <w:t>5</w:t>
            </w:r>
          </w:p>
        </w:tc>
        <w:tc>
          <w:tcPr>
            <w:tcW w:w="850" w:type="dxa"/>
            <w:shd w:val="clear" w:color="auto" w:fill="FFFFFF"/>
            <w:vAlign w:val="center"/>
          </w:tcPr>
          <w:p w14:paraId="50ED4E28" w14:textId="77777777" w:rsidR="00E71C00" w:rsidRPr="00B96CF1" w:rsidRDefault="00E71C00" w:rsidP="00080292">
            <w:pPr>
              <w:ind w:left="57"/>
              <w:jc w:val="center"/>
              <w:rPr>
                <w:i/>
                <w:sz w:val="20"/>
                <w:szCs w:val="20"/>
              </w:rPr>
            </w:pPr>
            <w:r w:rsidRPr="00B96CF1">
              <w:rPr>
                <w:i/>
                <w:sz w:val="20"/>
                <w:szCs w:val="20"/>
              </w:rPr>
              <w:t>6</w:t>
            </w:r>
          </w:p>
        </w:tc>
        <w:tc>
          <w:tcPr>
            <w:tcW w:w="567" w:type="dxa"/>
            <w:shd w:val="clear" w:color="auto" w:fill="FFFFFF"/>
            <w:vAlign w:val="center"/>
          </w:tcPr>
          <w:p w14:paraId="3ADC2F1F" w14:textId="77777777" w:rsidR="00E71C00" w:rsidRPr="00B96CF1" w:rsidRDefault="00E71C00" w:rsidP="00080292">
            <w:pPr>
              <w:ind w:left="57"/>
              <w:jc w:val="center"/>
              <w:rPr>
                <w:i/>
                <w:sz w:val="20"/>
                <w:szCs w:val="20"/>
              </w:rPr>
            </w:pPr>
            <w:r w:rsidRPr="00B96CF1">
              <w:rPr>
                <w:i/>
                <w:sz w:val="20"/>
                <w:szCs w:val="20"/>
              </w:rPr>
              <w:t>7</w:t>
            </w:r>
          </w:p>
        </w:tc>
        <w:tc>
          <w:tcPr>
            <w:tcW w:w="851" w:type="dxa"/>
            <w:shd w:val="clear" w:color="auto" w:fill="FFFFFF"/>
            <w:vAlign w:val="center"/>
          </w:tcPr>
          <w:p w14:paraId="2C0882E4" w14:textId="77777777" w:rsidR="00E71C00" w:rsidRPr="00B96CF1" w:rsidRDefault="00E71C00" w:rsidP="00080292">
            <w:pPr>
              <w:ind w:left="57"/>
              <w:jc w:val="center"/>
              <w:rPr>
                <w:i/>
                <w:sz w:val="20"/>
                <w:szCs w:val="20"/>
              </w:rPr>
            </w:pPr>
            <w:r w:rsidRPr="00B96CF1">
              <w:rPr>
                <w:i/>
                <w:sz w:val="20"/>
                <w:szCs w:val="20"/>
              </w:rPr>
              <w:t>8</w:t>
            </w:r>
          </w:p>
        </w:tc>
        <w:tc>
          <w:tcPr>
            <w:tcW w:w="708" w:type="dxa"/>
            <w:shd w:val="clear" w:color="auto" w:fill="FFFFFF"/>
            <w:vAlign w:val="center"/>
          </w:tcPr>
          <w:p w14:paraId="5D923B5E" w14:textId="77777777" w:rsidR="00E71C00" w:rsidRPr="00B96CF1" w:rsidRDefault="00E71C00" w:rsidP="00080292">
            <w:pPr>
              <w:ind w:left="57"/>
              <w:jc w:val="center"/>
              <w:rPr>
                <w:i/>
                <w:sz w:val="20"/>
                <w:szCs w:val="20"/>
              </w:rPr>
            </w:pPr>
            <w:r w:rsidRPr="00B96CF1">
              <w:rPr>
                <w:i/>
                <w:sz w:val="20"/>
                <w:szCs w:val="20"/>
              </w:rPr>
              <w:t>9</w:t>
            </w:r>
          </w:p>
        </w:tc>
        <w:tc>
          <w:tcPr>
            <w:tcW w:w="709" w:type="dxa"/>
            <w:shd w:val="clear" w:color="auto" w:fill="FFFFFF"/>
            <w:vAlign w:val="center"/>
          </w:tcPr>
          <w:p w14:paraId="4DFC7D7C" w14:textId="77777777" w:rsidR="00E71C00" w:rsidRPr="00B96CF1" w:rsidRDefault="00E71C00" w:rsidP="00080292">
            <w:pPr>
              <w:ind w:left="57"/>
              <w:jc w:val="center"/>
              <w:rPr>
                <w:i/>
                <w:sz w:val="20"/>
                <w:szCs w:val="20"/>
              </w:rPr>
            </w:pPr>
            <w:r w:rsidRPr="00B96CF1">
              <w:rPr>
                <w:i/>
                <w:sz w:val="20"/>
                <w:szCs w:val="20"/>
              </w:rPr>
              <w:t>10</w:t>
            </w:r>
          </w:p>
        </w:tc>
        <w:tc>
          <w:tcPr>
            <w:tcW w:w="992" w:type="dxa"/>
            <w:shd w:val="clear" w:color="auto" w:fill="FFFFFF"/>
            <w:vAlign w:val="center"/>
          </w:tcPr>
          <w:p w14:paraId="6A66CCF2" w14:textId="77777777" w:rsidR="00E71C00" w:rsidRPr="00B96CF1" w:rsidRDefault="00E71C00" w:rsidP="00080292">
            <w:pPr>
              <w:ind w:left="57"/>
              <w:rPr>
                <w:i/>
                <w:sz w:val="20"/>
                <w:szCs w:val="20"/>
              </w:rPr>
            </w:pPr>
            <w:r w:rsidRPr="00B96CF1">
              <w:rPr>
                <w:i/>
                <w:sz w:val="20"/>
                <w:szCs w:val="20"/>
              </w:rPr>
              <w:t>11</w:t>
            </w:r>
          </w:p>
        </w:tc>
        <w:tc>
          <w:tcPr>
            <w:tcW w:w="709" w:type="dxa"/>
            <w:shd w:val="clear" w:color="auto" w:fill="FFFFFF"/>
            <w:vAlign w:val="center"/>
          </w:tcPr>
          <w:p w14:paraId="04D14406" w14:textId="77777777" w:rsidR="00E71C00" w:rsidRPr="00B96CF1" w:rsidRDefault="00E71C00" w:rsidP="00080292">
            <w:pPr>
              <w:ind w:left="57"/>
              <w:jc w:val="center"/>
              <w:rPr>
                <w:i/>
                <w:sz w:val="20"/>
                <w:szCs w:val="20"/>
              </w:rPr>
            </w:pPr>
            <w:r w:rsidRPr="00B96CF1">
              <w:rPr>
                <w:i/>
                <w:sz w:val="20"/>
                <w:szCs w:val="20"/>
              </w:rPr>
              <w:t>12</w:t>
            </w:r>
          </w:p>
        </w:tc>
        <w:tc>
          <w:tcPr>
            <w:tcW w:w="851" w:type="dxa"/>
            <w:shd w:val="clear" w:color="auto" w:fill="FFFFFF"/>
            <w:vAlign w:val="center"/>
          </w:tcPr>
          <w:p w14:paraId="6B2B4111" w14:textId="77777777" w:rsidR="00E71C00" w:rsidRPr="00B96CF1" w:rsidRDefault="00E71C00" w:rsidP="00080292">
            <w:pPr>
              <w:pBdr>
                <w:top w:val="nil"/>
                <w:left w:val="nil"/>
                <w:bottom w:val="nil"/>
                <w:right w:val="nil"/>
                <w:between w:val="nil"/>
              </w:pBdr>
              <w:ind w:left="57"/>
              <w:jc w:val="center"/>
              <w:rPr>
                <w:i/>
                <w:sz w:val="20"/>
                <w:szCs w:val="20"/>
              </w:rPr>
            </w:pPr>
            <w:r w:rsidRPr="00B96CF1">
              <w:rPr>
                <w:i/>
                <w:sz w:val="20"/>
                <w:szCs w:val="20"/>
              </w:rPr>
              <w:t>13</w:t>
            </w:r>
          </w:p>
        </w:tc>
        <w:tc>
          <w:tcPr>
            <w:tcW w:w="850" w:type="dxa"/>
            <w:shd w:val="clear" w:color="auto" w:fill="FFFFFF"/>
            <w:vAlign w:val="center"/>
          </w:tcPr>
          <w:p w14:paraId="756C0D6D" w14:textId="77777777" w:rsidR="00E71C00" w:rsidRPr="00B96CF1" w:rsidRDefault="00E71C00" w:rsidP="00080292">
            <w:pPr>
              <w:ind w:left="57"/>
              <w:jc w:val="center"/>
              <w:rPr>
                <w:i/>
                <w:sz w:val="20"/>
                <w:szCs w:val="20"/>
              </w:rPr>
            </w:pPr>
            <w:r w:rsidRPr="00B96CF1">
              <w:rPr>
                <w:i/>
                <w:sz w:val="20"/>
                <w:szCs w:val="20"/>
              </w:rPr>
              <w:t>14</w:t>
            </w:r>
          </w:p>
        </w:tc>
        <w:tc>
          <w:tcPr>
            <w:tcW w:w="851" w:type="dxa"/>
            <w:shd w:val="clear" w:color="auto" w:fill="FFFFFF"/>
            <w:vAlign w:val="center"/>
          </w:tcPr>
          <w:p w14:paraId="4D4C104C" w14:textId="77777777" w:rsidR="00E71C00" w:rsidRPr="00B96CF1" w:rsidRDefault="00E71C00" w:rsidP="00080292">
            <w:pPr>
              <w:ind w:left="57"/>
              <w:jc w:val="center"/>
              <w:rPr>
                <w:i/>
                <w:sz w:val="20"/>
                <w:szCs w:val="20"/>
              </w:rPr>
            </w:pPr>
            <w:r w:rsidRPr="00B96CF1">
              <w:rPr>
                <w:i/>
                <w:sz w:val="20"/>
                <w:szCs w:val="20"/>
              </w:rPr>
              <w:t>15</w:t>
            </w:r>
          </w:p>
        </w:tc>
        <w:tc>
          <w:tcPr>
            <w:tcW w:w="850" w:type="dxa"/>
            <w:shd w:val="clear" w:color="auto" w:fill="FFFFFF"/>
            <w:vAlign w:val="center"/>
          </w:tcPr>
          <w:p w14:paraId="7A1A1DA1" w14:textId="77777777" w:rsidR="00E71C00" w:rsidRPr="00B96CF1" w:rsidRDefault="00E71C00" w:rsidP="00080292">
            <w:pPr>
              <w:ind w:left="57"/>
              <w:jc w:val="center"/>
              <w:rPr>
                <w:i/>
                <w:sz w:val="20"/>
                <w:szCs w:val="20"/>
              </w:rPr>
            </w:pPr>
            <w:r w:rsidRPr="00B96CF1">
              <w:rPr>
                <w:i/>
                <w:sz w:val="20"/>
                <w:szCs w:val="20"/>
              </w:rPr>
              <w:t>16</w:t>
            </w:r>
          </w:p>
        </w:tc>
        <w:tc>
          <w:tcPr>
            <w:tcW w:w="709" w:type="dxa"/>
            <w:shd w:val="clear" w:color="auto" w:fill="FFFFFF"/>
            <w:vAlign w:val="center"/>
          </w:tcPr>
          <w:p w14:paraId="56EFAA84" w14:textId="77777777" w:rsidR="00E71C00" w:rsidRPr="00B96CF1" w:rsidRDefault="00E71C00" w:rsidP="00080292">
            <w:pPr>
              <w:ind w:left="57"/>
              <w:jc w:val="center"/>
              <w:rPr>
                <w:i/>
                <w:sz w:val="20"/>
                <w:szCs w:val="20"/>
              </w:rPr>
            </w:pPr>
            <w:r w:rsidRPr="00B96CF1">
              <w:rPr>
                <w:i/>
                <w:sz w:val="20"/>
                <w:szCs w:val="20"/>
              </w:rPr>
              <w:t>17</w:t>
            </w:r>
          </w:p>
        </w:tc>
      </w:tr>
      <w:tr w:rsidR="00E71C00" w:rsidRPr="00B96CF1" w14:paraId="0D12173D" w14:textId="77777777" w:rsidTr="00080292">
        <w:tc>
          <w:tcPr>
            <w:tcW w:w="1701" w:type="dxa"/>
            <w:shd w:val="clear" w:color="auto" w:fill="FFFFFF"/>
          </w:tcPr>
          <w:p w14:paraId="5563C262" w14:textId="77777777" w:rsidR="00E71C00" w:rsidRPr="00B96CF1" w:rsidRDefault="00E71C00" w:rsidP="00080292">
            <w:pPr>
              <w:rPr>
                <w:sz w:val="20"/>
                <w:szCs w:val="20"/>
              </w:rPr>
            </w:pPr>
            <w:r w:rsidRPr="00B96CF1">
              <w:rPr>
                <w:b/>
                <w:sz w:val="20"/>
                <w:szCs w:val="20"/>
              </w:rPr>
              <w:t>СЦ І. Формування згуртованої держави в соці-</w:t>
            </w:r>
            <w:proofErr w:type="spellStart"/>
            <w:r w:rsidRPr="00B96CF1">
              <w:rPr>
                <w:b/>
                <w:sz w:val="20"/>
                <w:szCs w:val="20"/>
              </w:rPr>
              <w:t>альному</w:t>
            </w:r>
            <w:proofErr w:type="spellEnd"/>
            <w:r w:rsidRPr="00B96CF1">
              <w:rPr>
                <w:b/>
                <w:sz w:val="20"/>
                <w:szCs w:val="20"/>
              </w:rPr>
              <w:t xml:space="preserve">, гуманітарному, економічному, </w:t>
            </w:r>
            <w:proofErr w:type="spellStart"/>
            <w:r w:rsidRPr="00B96CF1">
              <w:rPr>
                <w:b/>
                <w:sz w:val="20"/>
                <w:szCs w:val="20"/>
              </w:rPr>
              <w:t>кліматич-ному</w:t>
            </w:r>
            <w:proofErr w:type="spellEnd"/>
            <w:r w:rsidRPr="00B96CF1">
              <w:rPr>
                <w:b/>
                <w:sz w:val="20"/>
                <w:szCs w:val="20"/>
              </w:rPr>
              <w:t xml:space="preserve">, </w:t>
            </w:r>
            <w:r w:rsidRPr="00B96CF1">
              <w:rPr>
                <w:b/>
                <w:sz w:val="20"/>
                <w:szCs w:val="20"/>
              </w:rPr>
              <w:lastRenderedPageBreak/>
              <w:t>екологічному, безпековому та просторо-</w:t>
            </w:r>
            <w:proofErr w:type="spellStart"/>
            <w:r w:rsidRPr="00B96CF1">
              <w:rPr>
                <w:b/>
                <w:sz w:val="20"/>
                <w:szCs w:val="20"/>
              </w:rPr>
              <w:t>вому</w:t>
            </w:r>
            <w:proofErr w:type="spellEnd"/>
            <w:r w:rsidRPr="00B96CF1">
              <w:rPr>
                <w:b/>
                <w:sz w:val="20"/>
                <w:szCs w:val="20"/>
              </w:rPr>
              <w:t xml:space="preserve"> вимірах</w:t>
            </w:r>
          </w:p>
        </w:tc>
        <w:tc>
          <w:tcPr>
            <w:tcW w:w="709" w:type="dxa"/>
            <w:shd w:val="clear" w:color="auto" w:fill="FFFFFF"/>
          </w:tcPr>
          <w:p w14:paraId="6F251A11" w14:textId="77777777" w:rsidR="00E71C00" w:rsidRPr="00B96CF1" w:rsidRDefault="00E71C00" w:rsidP="00080292">
            <w:pPr>
              <w:jc w:val="center"/>
              <w:rPr>
                <w:b/>
                <w:sz w:val="20"/>
                <w:szCs w:val="20"/>
              </w:rPr>
            </w:pPr>
          </w:p>
        </w:tc>
        <w:tc>
          <w:tcPr>
            <w:tcW w:w="709" w:type="dxa"/>
            <w:shd w:val="clear" w:color="auto" w:fill="FFFFFF"/>
          </w:tcPr>
          <w:p w14:paraId="7D65F0AA" w14:textId="77777777" w:rsidR="00E71C00" w:rsidRPr="00B96CF1" w:rsidRDefault="00E71C00" w:rsidP="00080292">
            <w:pPr>
              <w:jc w:val="center"/>
              <w:rPr>
                <w:b/>
                <w:sz w:val="20"/>
                <w:szCs w:val="20"/>
              </w:rPr>
            </w:pPr>
          </w:p>
        </w:tc>
        <w:tc>
          <w:tcPr>
            <w:tcW w:w="567" w:type="dxa"/>
            <w:shd w:val="clear" w:color="auto" w:fill="FFFFFF"/>
          </w:tcPr>
          <w:p w14:paraId="4ACE9894" w14:textId="77777777" w:rsidR="00E71C00" w:rsidRPr="00B96CF1" w:rsidRDefault="00E71C00" w:rsidP="00080292">
            <w:pPr>
              <w:jc w:val="center"/>
              <w:rPr>
                <w:b/>
                <w:sz w:val="20"/>
                <w:szCs w:val="20"/>
              </w:rPr>
            </w:pPr>
          </w:p>
        </w:tc>
        <w:tc>
          <w:tcPr>
            <w:tcW w:w="709" w:type="dxa"/>
            <w:shd w:val="clear" w:color="auto" w:fill="FFFFFF"/>
          </w:tcPr>
          <w:p w14:paraId="72C0321D" w14:textId="77777777" w:rsidR="00E71C00" w:rsidRPr="00B96CF1" w:rsidRDefault="00E71C00" w:rsidP="00080292">
            <w:pPr>
              <w:jc w:val="center"/>
              <w:rPr>
                <w:b/>
                <w:sz w:val="20"/>
                <w:szCs w:val="20"/>
              </w:rPr>
            </w:pPr>
          </w:p>
        </w:tc>
        <w:tc>
          <w:tcPr>
            <w:tcW w:w="850" w:type="dxa"/>
            <w:shd w:val="clear" w:color="auto" w:fill="FFFFFF"/>
          </w:tcPr>
          <w:p w14:paraId="524F8642" w14:textId="77777777" w:rsidR="00E71C00" w:rsidRPr="00B96CF1" w:rsidRDefault="00E71C00" w:rsidP="00080292">
            <w:pPr>
              <w:jc w:val="center"/>
              <w:rPr>
                <w:b/>
                <w:sz w:val="20"/>
                <w:szCs w:val="20"/>
              </w:rPr>
            </w:pPr>
          </w:p>
        </w:tc>
        <w:tc>
          <w:tcPr>
            <w:tcW w:w="567" w:type="dxa"/>
            <w:shd w:val="clear" w:color="auto" w:fill="FFFFFF"/>
          </w:tcPr>
          <w:p w14:paraId="4FDE7867" w14:textId="77777777" w:rsidR="00E71C00" w:rsidRPr="00B96CF1" w:rsidRDefault="00E71C00" w:rsidP="00080292">
            <w:pPr>
              <w:jc w:val="center"/>
              <w:rPr>
                <w:b/>
                <w:sz w:val="20"/>
                <w:szCs w:val="20"/>
              </w:rPr>
            </w:pPr>
          </w:p>
        </w:tc>
        <w:tc>
          <w:tcPr>
            <w:tcW w:w="851" w:type="dxa"/>
            <w:shd w:val="clear" w:color="auto" w:fill="FFFFFF"/>
          </w:tcPr>
          <w:p w14:paraId="24BDECDF" w14:textId="77777777" w:rsidR="00E71C00" w:rsidRPr="00B96CF1" w:rsidRDefault="00E71C00" w:rsidP="00080292">
            <w:pPr>
              <w:jc w:val="center"/>
              <w:rPr>
                <w:b/>
                <w:sz w:val="20"/>
                <w:szCs w:val="20"/>
              </w:rPr>
            </w:pPr>
          </w:p>
        </w:tc>
        <w:tc>
          <w:tcPr>
            <w:tcW w:w="708" w:type="dxa"/>
            <w:shd w:val="clear" w:color="auto" w:fill="FFFFFF"/>
          </w:tcPr>
          <w:p w14:paraId="2534FE9B" w14:textId="77777777" w:rsidR="00E71C00" w:rsidRPr="00B96CF1" w:rsidRDefault="00E71C00" w:rsidP="00080292">
            <w:pPr>
              <w:jc w:val="center"/>
              <w:rPr>
                <w:b/>
                <w:sz w:val="20"/>
                <w:szCs w:val="20"/>
              </w:rPr>
            </w:pPr>
          </w:p>
        </w:tc>
        <w:tc>
          <w:tcPr>
            <w:tcW w:w="709" w:type="dxa"/>
            <w:shd w:val="clear" w:color="auto" w:fill="FFFFFF"/>
          </w:tcPr>
          <w:p w14:paraId="7D1840BE" w14:textId="77777777" w:rsidR="00E71C00" w:rsidRPr="00B96CF1" w:rsidRDefault="00E71C00" w:rsidP="00080292">
            <w:pPr>
              <w:jc w:val="center"/>
              <w:rPr>
                <w:b/>
                <w:sz w:val="20"/>
                <w:szCs w:val="20"/>
              </w:rPr>
            </w:pPr>
          </w:p>
        </w:tc>
        <w:tc>
          <w:tcPr>
            <w:tcW w:w="992" w:type="dxa"/>
            <w:shd w:val="clear" w:color="auto" w:fill="FFFFFF"/>
          </w:tcPr>
          <w:p w14:paraId="2678C152" w14:textId="77777777" w:rsidR="00E71C00" w:rsidRPr="00B96CF1" w:rsidRDefault="00E71C00" w:rsidP="00080292">
            <w:pPr>
              <w:jc w:val="center"/>
              <w:rPr>
                <w:b/>
                <w:sz w:val="20"/>
                <w:szCs w:val="20"/>
              </w:rPr>
            </w:pPr>
          </w:p>
        </w:tc>
        <w:tc>
          <w:tcPr>
            <w:tcW w:w="709" w:type="dxa"/>
            <w:shd w:val="clear" w:color="auto" w:fill="FFFFFF"/>
          </w:tcPr>
          <w:p w14:paraId="019D29DB" w14:textId="77777777" w:rsidR="00E71C00" w:rsidRPr="00B96CF1" w:rsidRDefault="00E71C00" w:rsidP="00080292">
            <w:pPr>
              <w:jc w:val="center"/>
              <w:rPr>
                <w:b/>
                <w:sz w:val="20"/>
                <w:szCs w:val="20"/>
              </w:rPr>
            </w:pPr>
          </w:p>
        </w:tc>
        <w:tc>
          <w:tcPr>
            <w:tcW w:w="851" w:type="dxa"/>
            <w:shd w:val="clear" w:color="auto" w:fill="FFFFFF"/>
          </w:tcPr>
          <w:p w14:paraId="055B597B" w14:textId="77777777" w:rsidR="00E71C00" w:rsidRPr="00B96CF1" w:rsidRDefault="00E71C00" w:rsidP="00080292">
            <w:pPr>
              <w:jc w:val="center"/>
              <w:rPr>
                <w:b/>
                <w:sz w:val="20"/>
                <w:szCs w:val="20"/>
              </w:rPr>
            </w:pPr>
          </w:p>
        </w:tc>
        <w:tc>
          <w:tcPr>
            <w:tcW w:w="850" w:type="dxa"/>
            <w:shd w:val="clear" w:color="auto" w:fill="FFFFFF"/>
          </w:tcPr>
          <w:p w14:paraId="1C846987" w14:textId="77777777" w:rsidR="00E71C00" w:rsidRPr="00B96CF1" w:rsidRDefault="00E71C00" w:rsidP="00080292">
            <w:pPr>
              <w:jc w:val="center"/>
              <w:rPr>
                <w:b/>
                <w:sz w:val="20"/>
                <w:szCs w:val="20"/>
              </w:rPr>
            </w:pPr>
          </w:p>
        </w:tc>
        <w:tc>
          <w:tcPr>
            <w:tcW w:w="851" w:type="dxa"/>
            <w:shd w:val="clear" w:color="auto" w:fill="FFFFFF"/>
          </w:tcPr>
          <w:p w14:paraId="1ED1149A" w14:textId="77777777" w:rsidR="00E71C00" w:rsidRPr="00B96CF1" w:rsidRDefault="00E71C00" w:rsidP="00080292">
            <w:pPr>
              <w:jc w:val="center"/>
              <w:rPr>
                <w:b/>
                <w:sz w:val="20"/>
                <w:szCs w:val="20"/>
              </w:rPr>
            </w:pPr>
          </w:p>
        </w:tc>
        <w:tc>
          <w:tcPr>
            <w:tcW w:w="850" w:type="dxa"/>
            <w:shd w:val="clear" w:color="auto" w:fill="FFFFFF"/>
          </w:tcPr>
          <w:p w14:paraId="5610271B" w14:textId="77777777" w:rsidR="00E71C00" w:rsidRPr="00B96CF1" w:rsidRDefault="00E71C00" w:rsidP="00080292">
            <w:pPr>
              <w:jc w:val="center"/>
              <w:rPr>
                <w:b/>
                <w:sz w:val="20"/>
                <w:szCs w:val="20"/>
              </w:rPr>
            </w:pPr>
          </w:p>
        </w:tc>
        <w:tc>
          <w:tcPr>
            <w:tcW w:w="709" w:type="dxa"/>
            <w:shd w:val="clear" w:color="auto" w:fill="FFFFFF"/>
          </w:tcPr>
          <w:p w14:paraId="44B9201F" w14:textId="77777777" w:rsidR="00E71C00" w:rsidRPr="00B96CF1" w:rsidRDefault="00E71C00" w:rsidP="00080292">
            <w:pPr>
              <w:jc w:val="center"/>
              <w:rPr>
                <w:b/>
                <w:sz w:val="20"/>
                <w:szCs w:val="20"/>
              </w:rPr>
            </w:pPr>
          </w:p>
        </w:tc>
      </w:tr>
      <w:tr w:rsidR="00E71C00" w:rsidRPr="00B96CF1" w14:paraId="04D01AD1" w14:textId="77777777" w:rsidTr="00080292">
        <w:tc>
          <w:tcPr>
            <w:tcW w:w="1701" w:type="dxa"/>
            <w:shd w:val="clear" w:color="auto" w:fill="FFFFFF"/>
          </w:tcPr>
          <w:p w14:paraId="0A1227B3" w14:textId="77777777" w:rsidR="00E71C00" w:rsidRPr="00B96CF1" w:rsidRDefault="00E71C00" w:rsidP="00080292">
            <w:pPr>
              <w:rPr>
                <w:sz w:val="20"/>
                <w:szCs w:val="20"/>
              </w:rPr>
            </w:pPr>
            <w:r w:rsidRPr="00B96CF1">
              <w:rPr>
                <w:sz w:val="20"/>
                <w:szCs w:val="20"/>
              </w:rPr>
              <w:t xml:space="preserve">ОЦ 1. Забезпечення </w:t>
            </w:r>
            <w:proofErr w:type="spellStart"/>
            <w:r w:rsidRPr="00B96CF1">
              <w:rPr>
                <w:sz w:val="20"/>
                <w:szCs w:val="20"/>
              </w:rPr>
              <w:t>інте-грованого</w:t>
            </w:r>
            <w:proofErr w:type="spellEnd"/>
            <w:r w:rsidRPr="00B96CF1">
              <w:rPr>
                <w:sz w:val="20"/>
                <w:szCs w:val="20"/>
              </w:rPr>
              <w:t xml:space="preserve"> розвитку </w:t>
            </w:r>
            <w:proofErr w:type="spellStart"/>
            <w:r w:rsidRPr="00B96CF1">
              <w:rPr>
                <w:sz w:val="20"/>
                <w:szCs w:val="20"/>
              </w:rPr>
              <w:t>тери</w:t>
            </w:r>
            <w:proofErr w:type="spellEnd"/>
            <w:r w:rsidRPr="00B96CF1">
              <w:rPr>
                <w:sz w:val="20"/>
                <w:szCs w:val="20"/>
              </w:rPr>
              <w:t xml:space="preserve">-торій з урахуванням </w:t>
            </w:r>
            <w:proofErr w:type="spellStart"/>
            <w:r w:rsidRPr="00B96CF1">
              <w:rPr>
                <w:sz w:val="20"/>
                <w:szCs w:val="20"/>
              </w:rPr>
              <w:t>ін-тересів</w:t>
            </w:r>
            <w:proofErr w:type="spellEnd"/>
            <w:r w:rsidRPr="00B96CF1">
              <w:rPr>
                <w:sz w:val="20"/>
                <w:szCs w:val="20"/>
              </w:rPr>
              <w:t xml:space="preserve"> майбутніх поколінь</w:t>
            </w:r>
          </w:p>
        </w:tc>
        <w:tc>
          <w:tcPr>
            <w:tcW w:w="709" w:type="dxa"/>
            <w:shd w:val="clear" w:color="auto" w:fill="FFFFFF"/>
          </w:tcPr>
          <w:p w14:paraId="7589BBC4" w14:textId="77777777" w:rsidR="00E71C00" w:rsidRPr="00B96CF1" w:rsidRDefault="00E71C00" w:rsidP="00080292">
            <w:pPr>
              <w:jc w:val="center"/>
              <w:rPr>
                <w:b/>
                <w:sz w:val="20"/>
                <w:szCs w:val="20"/>
              </w:rPr>
            </w:pPr>
          </w:p>
        </w:tc>
        <w:tc>
          <w:tcPr>
            <w:tcW w:w="709" w:type="dxa"/>
            <w:shd w:val="clear" w:color="auto" w:fill="FFFFFF"/>
          </w:tcPr>
          <w:p w14:paraId="3FF541D1" w14:textId="77777777" w:rsidR="00E71C00" w:rsidRPr="00B96CF1" w:rsidRDefault="00E71C00" w:rsidP="00080292">
            <w:pPr>
              <w:jc w:val="center"/>
              <w:rPr>
                <w:b/>
                <w:sz w:val="20"/>
                <w:szCs w:val="20"/>
              </w:rPr>
            </w:pPr>
          </w:p>
        </w:tc>
        <w:tc>
          <w:tcPr>
            <w:tcW w:w="567" w:type="dxa"/>
            <w:shd w:val="clear" w:color="auto" w:fill="FFFFFF"/>
          </w:tcPr>
          <w:p w14:paraId="3EEAD341" w14:textId="77777777" w:rsidR="00E71C00" w:rsidRPr="00B96CF1" w:rsidRDefault="00E71C00" w:rsidP="00080292">
            <w:pPr>
              <w:jc w:val="center"/>
              <w:rPr>
                <w:b/>
                <w:sz w:val="20"/>
                <w:szCs w:val="20"/>
              </w:rPr>
            </w:pPr>
          </w:p>
        </w:tc>
        <w:tc>
          <w:tcPr>
            <w:tcW w:w="709" w:type="dxa"/>
            <w:shd w:val="clear" w:color="auto" w:fill="FFFFFF"/>
          </w:tcPr>
          <w:p w14:paraId="51B746C5" w14:textId="77777777" w:rsidR="00E71C00" w:rsidRPr="00B96CF1" w:rsidRDefault="00E71C00" w:rsidP="00080292">
            <w:pPr>
              <w:jc w:val="center"/>
              <w:rPr>
                <w:b/>
                <w:sz w:val="20"/>
                <w:szCs w:val="20"/>
              </w:rPr>
            </w:pPr>
          </w:p>
        </w:tc>
        <w:tc>
          <w:tcPr>
            <w:tcW w:w="850" w:type="dxa"/>
            <w:shd w:val="clear" w:color="auto" w:fill="FFFFFF"/>
          </w:tcPr>
          <w:p w14:paraId="7F22CB74" w14:textId="77777777" w:rsidR="00E71C00" w:rsidRPr="00B96CF1" w:rsidRDefault="00E71C00" w:rsidP="00080292">
            <w:pPr>
              <w:jc w:val="center"/>
              <w:rPr>
                <w:b/>
                <w:sz w:val="20"/>
                <w:szCs w:val="20"/>
              </w:rPr>
            </w:pPr>
          </w:p>
        </w:tc>
        <w:tc>
          <w:tcPr>
            <w:tcW w:w="567" w:type="dxa"/>
            <w:shd w:val="clear" w:color="auto" w:fill="FFFFFF"/>
          </w:tcPr>
          <w:p w14:paraId="74E423D0" w14:textId="77777777" w:rsidR="00E71C00" w:rsidRPr="00B96CF1" w:rsidRDefault="00E71C00" w:rsidP="00080292">
            <w:pPr>
              <w:jc w:val="center"/>
              <w:rPr>
                <w:b/>
                <w:sz w:val="20"/>
                <w:szCs w:val="20"/>
              </w:rPr>
            </w:pPr>
          </w:p>
        </w:tc>
        <w:tc>
          <w:tcPr>
            <w:tcW w:w="851" w:type="dxa"/>
            <w:shd w:val="clear" w:color="auto" w:fill="FFFFFF"/>
          </w:tcPr>
          <w:p w14:paraId="6F3EDA5F" w14:textId="77777777" w:rsidR="00E71C00" w:rsidRPr="00B96CF1" w:rsidRDefault="00E71C00" w:rsidP="00080292">
            <w:pPr>
              <w:jc w:val="center"/>
              <w:rPr>
                <w:b/>
                <w:sz w:val="20"/>
                <w:szCs w:val="20"/>
              </w:rPr>
            </w:pPr>
          </w:p>
        </w:tc>
        <w:tc>
          <w:tcPr>
            <w:tcW w:w="708" w:type="dxa"/>
            <w:shd w:val="clear" w:color="auto" w:fill="FFFFFF"/>
          </w:tcPr>
          <w:p w14:paraId="594C596F" w14:textId="77777777" w:rsidR="00E71C00" w:rsidRPr="00B96CF1" w:rsidRDefault="00E71C00" w:rsidP="00080292">
            <w:pPr>
              <w:jc w:val="center"/>
              <w:rPr>
                <w:b/>
                <w:sz w:val="20"/>
                <w:szCs w:val="20"/>
              </w:rPr>
            </w:pPr>
          </w:p>
        </w:tc>
        <w:tc>
          <w:tcPr>
            <w:tcW w:w="709" w:type="dxa"/>
            <w:shd w:val="clear" w:color="auto" w:fill="FFFFFF"/>
          </w:tcPr>
          <w:p w14:paraId="610FD8F4" w14:textId="77777777" w:rsidR="00E71C00" w:rsidRPr="00B96CF1" w:rsidRDefault="00E71C00" w:rsidP="00080292">
            <w:pPr>
              <w:jc w:val="center"/>
              <w:rPr>
                <w:b/>
                <w:sz w:val="20"/>
                <w:szCs w:val="20"/>
              </w:rPr>
            </w:pPr>
          </w:p>
        </w:tc>
        <w:tc>
          <w:tcPr>
            <w:tcW w:w="992" w:type="dxa"/>
            <w:shd w:val="clear" w:color="auto" w:fill="FFFFFF"/>
          </w:tcPr>
          <w:p w14:paraId="3802FC7B" w14:textId="77777777" w:rsidR="00E71C00" w:rsidRPr="00B96CF1" w:rsidRDefault="00E71C00" w:rsidP="00080292">
            <w:pPr>
              <w:jc w:val="center"/>
              <w:rPr>
                <w:b/>
                <w:sz w:val="20"/>
                <w:szCs w:val="20"/>
              </w:rPr>
            </w:pPr>
          </w:p>
        </w:tc>
        <w:tc>
          <w:tcPr>
            <w:tcW w:w="709" w:type="dxa"/>
            <w:shd w:val="clear" w:color="auto" w:fill="FFFFFF"/>
          </w:tcPr>
          <w:p w14:paraId="659CCD7A" w14:textId="77777777" w:rsidR="00E71C00" w:rsidRPr="00B96CF1" w:rsidRDefault="00E71C00" w:rsidP="00080292">
            <w:pPr>
              <w:jc w:val="center"/>
              <w:rPr>
                <w:b/>
                <w:sz w:val="20"/>
                <w:szCs w:val="20"/>
              </w:rPr>
            </w:pPr>
          </w:p>
        </w:tc>
        <w:tc>
          <w:tcPr>
            <w:tcW w:w="851" w:type="dxa"/>
            <w:shd w:val="clear" w:color="auto" w:fill="FFFFFF"/>
          </w:tcPr>
          <w:p w14:paraId="4B83B682" w14:textId="77777777" w:rsidR="00E71C00" w:rsidRPr="00B96CF1" w:rsidRDefault="00E71C00" w:rsidP="00080292">
            <w:pPr>
              <w:jc w:val="center"/>
              <w:rPr>
                <w:b/>
                <w:sz w:val="20"/>
                <w:szCs w:val="20"/>
              </w:rPr>
            </w:pPr>
          </w:p>
        </w:tc>
        <w:tc>
          <w:tcPr>
            <w:tcW w:w="850" w:type="dxa"/>
            <w:shd w:val="clear" w:color="auto" w:fill="FFFFFF"/>
          </w:tcPr>
          <w:p w14:paraId="16FD765E" w14:textId="77777777" w:rsidR="00E71C00" w:rsidRPr="00B96CF1" w:rsidRDefault="00E71C00" w:rsidP="00080292">
            <w:pPr>
              <w:jc w:val="center"/>
              <w:rPr>
                <w:b/>
                <w:sz w:val="20"/>
                <w:szCs w:val="20"/>
              </w:rPr>
            </w:pPr>
          </w:p>
        </w:tc>
        <w:tc>
          <w:tcPr>
            <w:tcW w:w="851" w:type="dxa"/>
            <w:shd w:val="clear" w:color="auto" w:fill="FFFFFF"/>
          </w:tcPr>
          <w:p w14:paraId="14B29F29" w14:textId="77777777" w:rsidR="00E71C00" w:rsidRPr="00B96CF1" w:rsidRDefault="00E71C00" w:rsidP="00080292">
            <w:pPr>
              <w:jc w:val="center"/>
              <w:rPr>
                <w:b/>
                <w:sz w:val="20"/>
                <w:szCs w:val="20"/>
              </w:rPr>
            </w:pPr>
          </w:p>
        </w:tc>
        <w:tc>
          <w:tcPr>
            <w:tcW w:w="850" w:type="dxa"/>
            <w:shd w:val="clear" w:color="auto" w:fill="FFFFFF"/>
          </w:tcPr>
          <w:p w14:paraId="2390A56A" w14:textId="77777777" w:rsidR="00E71C00" w:rsidRPr="00B96CF1" w:rsidRDefault="00E71C00" w:rsidP="00080292">
            <w:pPr>
              <w:jc w:val="center"/>
              <w:rPr>
                <w:b/>
                <w:sz w:val="20"/>
                <w:szCs w:val="20"/>
              </w:rPr>
            </w:pPr>
          </w:p>
        </w:tc>
        <w:tc>
          <w:tcPr>
            <w:tcW w:w="709" w:type="dxa"/>
            <w:shd w:val="clear" w:color="auto" w:fill="FFFFFF"/>
          </w:tcPr>
          <w:p w14:paraId="7F268BDA" w14:textId="77777777" w:rsidR="00E71C00" w:rsidRPr="00B96CF1" w:rsidRDefault="00E71C00" w:rsidP="00080292">
            <w:pPr>
              <w:jc w:val="center"/>
              <w:rPr>
                <w:b/>
                <w:sz w:val="20"/>
                <w:szCs w:val="20"/>
              </w:rPr>
            </w:pPr>
          </w:p>
        </w:tc>
      </w:tr>
      <w:tr w:rsidR="00E71C00" w:rsidRPr="00B96CF1" w14:paraId="11548666" w14:textId="77777777" w:rsidTr="00080292">
        <w:tc>
          <w:tcPr>
            <w:tcW w:w="1701" w:type="dxa"/>
            <w:shd w:val="clear" w:color="auto" w:fill="FFFFFF"/>
          </w:tcPr>
          <w:p w14:paraId="3EA177B4" w14:textId="77777777" w:rsidR="00E71C00" w:rsidRPr="00B96CF1" w:rsidRDefault="00E71C00" w:rsidP="00080292">
            <w:pPr>
              <w:rPr>
                <w:sz w:val="20"/>
                <w:szCs w:val="20"/>
              </w:rPr>
            </w:pPr>
            <w:r w:rsidRPr="00B96CF1">
              <w:rPr>
                <w:sz w:val="20"/>
                <w:szCs w:val="20"/>
              </w:rPr>
              <w:t>ОЦ 2. Задоволення потреби населення у якісних адміністративних і публічних послугах</w:t>
            </w:r>
          </w:p>
        </w:tc>
        <w:tc>
          <w:tcPr>
            <w:tcW w:w="709" w:type="dxa"/>
            <w:shd w:val="clear" w:color="auto" w:fill="FFFFFF"/>
          </w:tcPr>
          <w:p w14:paraId="5379FB92" w14:textId="77777777" w:rsidR="00E71C00" w:rsidRPr="00B96CF1" w:rsidRDefault="00E71C00" w:rsidP="00080292">
            <w:pPr>
              <w:jc w:val="center"/>
              <w:rPr>
                <w:b/>
                <w:sz w:val="20"/>
                <w:szCs w:val="20"/>
              </w:rPr>
            </w:pPr>
          </w:p>
        </w:tc>
        <w:tc>
          <w:tcPr>
            <w:tcW w:w="709" w:type="dxa"/>
            <w:shd w:val="clear" w:color="auto" w:fill="FFFFFF"/>
          </w:tcPr>
          <w:p w14:paraId="09B4FF50" w14:textId="77777777" w:rsidR="00E71C00" w:rsidRPr="00B96CF1" w:rsidRDefault="00E71C00" w:rsidP="00080292">
            <w:pPr>
              <w:jc w:val="center"/>
              <w:rPr>
                <w:b/>
                <w:sz w:val="20"/>
                <w:szCs w:val="20"/>
              </w:rPr>
            </w:pPr>
          </w:p>
        </w:tc>
        <w:tc>
          <w:tcPr>
            <w:tcW w:w="567" w:type="dxa"/>
            <w:shd w:val="clear" w:color="auto" w:fill="FFFFFF"/>
          </w:tcPr>
          <w:p w14:paraId="7FB3496B" w14:textId="77777777" w:rsidR="00E71C00" w:rsidRPr="00B96CF1" w:rsidRDefault="00E71C00" w:rsidP="00080292">
            <w:pPr>
              <w:jc w:val="center"/>
              <w:rPr>
                <w:b/>
                <w:sz w:val="20"/>
                <w:szCs w:val="20"/>
              </w:rPr>
            </w:pPr>
          </w:p>
        </w:tc>
        <w:tc>
          <w:tcPr>
            <w:tcW w:w="709" w:type="dxa"/>
            <w:shd w:val="clear" w:color="auto" w:fill="FFFFFF"/>
          </w:tcPr>
          <w:p w14:paraId="1C149844" w14:textId="77777777" w:rsidR="00E71C00" w:rsidRPr="00B96CF1" w:rsidRDefault="00E71C00" w:rsidP="00080292">
            <w:pPr>
              <w:jc w:val="center"/>
              <w:rPr>
                <w:b/>
                <w:sz w:val="20"/>
                <w:szCs w:val="20"/>
              </w:rPr>
            </w:pPr>
          </w:p>
        </w:tc>
        <w:tc>
          <w:tcPr>
            <w:tcW w:w="850" w:type="dxa"/>
            <w:shd w:val="clear" w:color="auto" w:fill="FFFFFF"/>
          </w:tcPr>
          <w:p w14:paraId="5D222F0F" w14:textId="77777777" w:rsidR="00E71C00" w:rsidRPr="00B96CF1" w:rsidRDefault="00E71C00" w:rsidP="00080292">
            <w:pPr>
              <w:jc w:val="center"/>
              <w:rPr>
                <w:b/>
                <w:sz w:val="20"/>
                <w:szCs w:val="20"/>
              </w:rPr>
            </w:pPr>
          </w:p>
        </w:tc>
        <w:tc>
          <w:tcPr>
            <w:tcW w:w="567" w:type="dxa"/>
            <w:shd w:val="clear" w:color="auto" w:fill="FFFFFF"/>
          </w:tcPr>
          <w:p w14:paraId="037441CC" w14:textId="77777777" w:rsidR="00E71C00" w:rsidRPr="00B96CF1" w:rsidRDefault="00E71C00" w:rsidP="00080292">
            <w:pPr>
              <w:jc w:val="center"/>
              <w:rPr>
                <w:b/>
                <w:sz w:val="20"/>
                <w:szCs w:val="20"/>
              </w:rPr>
            </w:pPr>
          </w:p>
        </w:tc>
        <w:tc>
          <w:tcPr>
            <w:tcW w:w="851" w:type="dxa"/>
            <w:shd w:val="clear" w:color="auto" w:fill="FFFFFF"/>
          </w:tcPr>
          <w:p w14:paraId="1E0CDF71" w14:textId="77777777" w:rsidR="00E71C00" w:rsidRPr="00B96CF1" w:rsidRDefault="00E71C00" w:rsidP="00080292">
            <w:pPr>
              <w:jc w:val="center"/>
              <w:rPr>
                <w:b/>
                <w:sz w:val="20"/>
                <w:szCs w:val="20"/>
              </w:rPr>
            </w:pPr>
          </w:p>
        </w:tc>
        <w:tc>
          <w:tcPr>
            <w:tcW w:w="708" w:type="dxa"/>
            <w:shd w:val="clear" w:color="auto" w:fill="FFFFFF"/>
          </w:tcPr>
          <w:p w14:paraId="6EE4AB98" w14:textId="77777777" w:rsidR="00E71C00" w:rsidRPr="00B96CF1" w:rsidRDefault="00E71C00" w:rsidP="00080292">
            <w:pPr>
              <w:jc w:val="center"/>
              <w:rPr>
                <w:b/>
                <w:sz w:val="20"/>
                <w:szCs w:val="20"/>
              </w:rPr>
            </w:pPr>
          </w:p>
        </w:tc>
        <w:tc>
          <w:tcPr>
            <w:tcW w:w="709" w:type="dxa"/>
            <w:shd w:val="clear" w:color="auto" w:fill="FFFFFF"/>
          </w:tcPr>
          <w:p w14:paraId="5597D33D" w14:textId="77777777" w:rsidR="00E71C00" w:rsidRPr="00B96CF1" w:rsidRDefault="00E71C00" w:rsidP="00080292">
            <w:pPr>
              <w:jc w:val="center"/>
              <w:rPr>
                <w:b/>
                <w:sz w:val="20"/>
                <w:szCs w:val="20"/>
              </w:rPr>
            </w:pPr>
          </w:p>
        </w:tc>
        <w:tc>
          <w:tcPr>
            <w:tcW w:w="992" w:type="dxa"/>
            <w:shd w:val="clear" w:color="auto" w:fill="FFFFFF"/>
          </w:tcPr>
          <w:p w14:paraId="3C8FB017" w14:textId="77777777" w:rsidR="00E71C00" w:rsidRPr="00B96CF1" w:rsidRDefault="00E71C00" w:rsidP="00080292">
            <w:pPr>
              <w:jc w:val="center"/>
              <w:rPr>
                <w:b/>
                <w:sz w:val="20"/>
                <w:szCs w:val="20"/>
              </w:rPr>
            </w:pPr>
          </w:p>
        </w:tc>
        <w:tc>
          <w:tcPr>
            <w:tcW w:w="709" w:type="dxa"/>
            <w:shd w:val="clear" w:color="auto" w:fill="FFFFFF"/>
          </w:tcPr>
          <w:p w14:paraId="6F632F87" w14:textId="77777777" w:rsidR="00E71C00" w:rsidRPr="00B96CF1" w:rsidRDefault="00E71C00" w:rsidP="00080292">
            <w:pPr>
              <w:jc w:val="center"/>
              <w:rPr>
                <w:b/>
                <w:sz w:val="20"/>
                <w:szCs w:val="20"/>
              </w:rPr>
            </w:pPr>
          </w:p>
        </w:tc>
        <w:tc>
          <w:tcPr>
            <w:tcW w:w="851" w:type="dxa"/>
            <w:shd w:val="clear" w:color="auto" w:fill="FFFFFF"/>
          </w:tcPr>
          <w:p w14:paraId="4B2351B1" w14:textId="77777777" w:rsidR="00E71C00" w:rsidRPr="00B96CF1" w:rsidRDefault="00E71C00" w:rsidP="00080292">
            <w:pPr>
              <w:jc w:val="center"/>
              <w:rPr>
                <w:b/>
                <w:sz w:val="20"/>
                <w:szCs w:val="20"/>
              </w:rPr>
            </w:pPr>
          </w:p>
        </w:tc>
        <w:tc>
          <w:tcPr>
            <w:tcW w:w="850" w:type="dxa"/>
            <w:shd w:val="clear" w:color="auto" w:fill="FFFFFF"/>
          </w:tcPr>
          <w:p w14:paraId="2501D2B0" w14:textId="77777777" w:rsidR="00E71C00" w:rsidRPr="00B96CF1" w:rsidRDefault="00E71C00" w:rsidP="00080292">
            <w:pPr>
              <w:jc w:val="center"/>
              <w:rPr>
                <w:b/>
                <w:sz w:val="20"/>
                <w:szCs w:val="20"/>
              </w:rPr>
            </w:pPr>
          </w:p>
        </w:tc>
        <w:tc>
          <w:tcPr>
            <w:tcW w:w="851" w:type="dxa"/>
            <w:shd w:val="clear" w:color="auto" w:fill="FFFFFF"/>
          </w:tcPr>
          <w:p w14:paraId="51FC662E" w14:textId="77777777" w:rsidR="00E71C00" w:rsidRPr="00B96CF1" w:rsidRDefault="00E71C00" w:rsidP="00080292">
            <w:pPr>
              <w:jc w:val="center"/>
              <w:rPr>
                <w:b/>
                <w:sz w:val="20"/>
                <w:szCs w:val="20"/>
              </w:rPr>
            </w:pPr>
          </w:p>
        </w:tc>
        <w:tc>
          <w:tcPr>
            <w:tcW w:w="850" w:type="dxa"/>
            <w:shd w:val="clear" w:color="auto" w:fill="FFFFFF"/>
          </w:tcPr>
          <w:p w14:paraId="5AE8CE0C" w14:textId="77777777" w:rsidR="00E71C00" w:rsidRPr="00B96CF1" w:rsidRDefault="00E71C00" w:rsidP="00080292">
            <w:pPr>
              <w:jc w:val="center"/>
              <w:rPr>
                <w:b/>
                <w:sz w:val="20"/>
                <w:szCs w:val="20"/>
              </w:rPr>
            </w:pPr>
          </w:p>
        </w:tc>
        <w:tc>
          <w:tcPr>
            <w:tcW w:w="709" w:type="dxa"/>
            <w:shd w:val="clear" w:color="auto" w:fill="FFFFFF"/>
          </w:tcPr>
          <w:p w14:paraId="30358C4F" w14:textId="77777777" w:rsidR="00E71C00" w:rsidRPr="00B96CF1" w:rsidRDefault="00E71C00" w:rsidP="00080292">
            <w:pPr>
              <w:jc w:val="center"/>
              <w:rPr>
                <w:b/>
                <w:sz w:val="20"/>
                <w:szCs w:val="20"/>
              </w:rPr>
            </w:pPr>
          </w:p>
        </w:tc>
      </w:tr>
      <w:tr w:rsidR="00E71C00" w:rsidRPr="00B96CF1" w14:paraId="064CE36A" w14:textId="77777777" w:rsidTr="00080292">
        <w:tc>
          <w:tcPr>
            <w:tcW w:w="1701" w:type="dxa"/>
            <w:shd w:val="clear" w:color="auto" w:fill="FFFFFF"/>
          </w:tcPr>
          <w:p w14:paraId="72B4A668" w14:textId="77777777" w:rsidR="00E71C00" w:rsidRPr="00B96CF1" w:rsidRDefault="00E71C00" w:rsidP="00080292">
            <w:pPr>
              <w:rPr>
                <w:sz w:val="20"/>
                <w:szCs w:val="20"/>
              </w:rPr>
            </w:pPr>
            <w:r w:rsidRPr="00B96CF1">
              <w:rPr>
                <w:sz w:val="20"/>
                <w:szCs w:val="20"/>
              </w:rPr>
              <w:t>ОЦ 3. Соціальний захист ветеранів війни та їх сімей, внутрішньо переміщених осіб та інших вразливих груп населення</w:t>
            </w:r>
          </w:p>
        </w:tc>
        <w:tc>
          <w:tcPr>
            <w:tcW w:w="709" w:type="dxa"/>
            <w:shd w:val="clear" w:color="auto" w:fill="FFFFFF"/>
          </w:tcPr>
          <w:p w14:paraId="1760DC32" w14:textId="77777777" w:rsidR="00E71C00" w:rsidRPr="00B96CF1" w:rsidRDefault="00E71C00" w:rsidP="00080292">
            <w:pPr>
              <w:jc w:val="center"/>
              <w:rPr>
                <w:b/>
                <w:sz w:val="20"/>
                <w:szCs w:val="20"/>
              </w:rPr>
            </w:pPr>
          </w:p>
        </w:tc>
        <w:tc>
          <w:tcPr>
            <w:tcW w:w="709" w:type="dxa"/>
            <w:shd w:val="clear" w:color="auto" w:fill="FFFFFF"/>
          </w:tcPr>
          <w:p w14:paraId="79EC19BE" w14:textId="77777777" w:rsidR="00E71C00" w:rsidRPr="00B96CF1" w:rsidRDefault="00E71C00" w:rsidP="00080292">
            <w:pPr>
              <w:jc w:val="center"/>
              <w:rPr>
                <w:b/>
                <w:sz w:val="20"/>
                <w:szCs w:val="20"/>
              </w:rPr>
            </w:pPr>
          </w:p>
        </w:tc>
        <w:tc>
          <w:tcPr>
            <w:tcW w:w="567" w:type="dxa"/>
            <w:shd w:val="clear" w:color="auto" w:fill="FFFFFF"/>
          </w:tcPr>
          <w:p w14:paraId="71A474F9" w14:textId="77777777" w:rsidR="00E71C00" w:rsidRPr="00B96CF1" w:rsidRDefault="00E71C00" w:rsidP="00080292">
            <w:pPr>
              <w:jc w:val="center"/>
              <w:rPr>
                <w:b/>
                <w:sz w:val="20"/>
                <w:szCs w:val="20"/>
              </w:rPr>
            </w:pPr>
          </w:p>
        </w:tc>
        <w:tc>
          <w:tcPr>
            <w:tcW w:w="709" w:type="dxa"/>
            <w:shd w:val="clear" w:color="auto" w:fill="FFFFFF"/>
          </w:tcPr>
          <w:p w14:paraId="4D286479" w14:textId="77777777" w:rsidR="00E71C00" w:rsidRPr="00B96CF1" w:rsidRDefault="00E71C00" w:rsidP="00080292">
            <w:pPr>
              <w:jc w:val="center"/>
              <w:rPr>
                <w:b/>
                <w:sz w:val="20"/>
                <w:szCs w:val="20"/>
              </w:rPr>
            </w:pPr>
          </w:p>
        </w:tc>
        <w:tc>
          <w:tcPr>
            <w:tcW w:w="850" w:type="dxa"/>
            <w:shd w:val="clear" w:color="auto" w:fill="FFFFFF"/>
          </w:tcPr>
          <w:p w14:paraId="21A36514" w14:textId="77777777" w:rsidR="00E71C00" w:rsidRPr="00B96CF1" w:rsidRDefault="00E71C00" w:rsidP="00080292">
            <w:pPr>
              <w:jc w:val="center"/>
              <w:rPr>
                <w:b/>
                <w:sz w:val="20"/>
                <w:szCs w:val="20"/>
              </w:rPr>
            </w:pPr>
          </w:p>
        </w:tc>
        <w:tc>
          <w:tcPr>
            <w:tcW w:w="567" w:type="dxa"/>
            <w:shd w:val="clear" w:color="auto" w:fill="FFFFFF"/>
          </w:tcPr>
          <w:p w14:paraId="1469720E" w14:textId="77777777" w:rsidR="00E71C00" w:rsidRPr="00B96CF1" w:rsidRDefault="00E71C00" w:rsidP="00080292">
            <w:pPr>
              <w:jc w:val="center"/>
              <w:rPr>
                <w:b/>
                <w:sz w:val="20"/>
                <w:szCs w:val="20"/>
              </w:rPr>
            </w:pPr>
          </w:p>
        </w:tc>
        <w:tc>
          <w:tcPr>
            <w:tcW w:w="851" w:type="dxa"/>
            <w:shd w:val="clear" w:color="auto" w:fill="FFFFFF"/>
          </w:tcPr>
          <w:p w14:paraId="2C4948FF" w14:textId="77777777" w:rsidR="00E71C00" w:rsidRPr="00B96CF1" w:rsidRDefault="00E71C00" w:rsidP="00080292">
            <w:pPr>
              <w:jc w:val="center"/>
              <w:rPr>
                <w:b/>
                <w:sz w:val="20"/>
                <w:szCs w:val="20"/>
              </w:rPr>
            </w:pPr>
          </w:p>
        </w:tc>
        <w:tc>
          <w:tcPr>
            <w:tcW w:w="708" w:type="dxa"/>
            <w:shd w:val="clear" w:color="auto" w:fill="FFFFFF"/>
          </w:tcPr>
          <w:p w14:paraId="1282242C" w14:textId="77777777" w:rsidR="00E71C00" w:rsidRPr="00B96CF1" w:rsidRDefault="00E71C00" w:rsidP="00080292">
            <w:pPr>
              <w:jc w:val="center"/>
              <w:rPr>
                <w:b/>
                <w:sz w:val="20"/>
                <w:szCs w:val="20"/>
              </w:rPr>
            </w:pPr>
          </w:p>
        </w:tc>
        <w:tc>
          <w:tcPr>
            <w:tcW w:w="709" w:type="dxa"/>
            <w:shd w:val="clear" w:color="auto" w:fill="FFFFFF"/>
          </w:tcPr>
          <w:p w14:paraId="25B2750B" w14:textId="77777777" w:rsidR="00E71C00" w:rsidRPr="00B96CF1" w:rsidRDefault="00E71C00" w:rsidP="00080292">
            <w:pPr>
              <w:jc w:val="center"/>
              <w:rPr>
                <w:b/>
                <w:sz w:val="20"/>
                <w:szCs w:val="20"/>
              </w:rPr>
            </w:pPr>
          </w:p>
        </w:tc>
        <w:tc>
          <w:tcPr>
            <w:tcW w:w="992" w:type="dxa"/>
            <w:shd w:val="clear" w:color="auto" w:fill="FFFFFF"/>
          </w:tcPr>
          <w:p w14:paraId="4A40DE4B" w14:textId="77777777" w:rsidR="00E71C00" w:rsidRPr="00B96CF1" w:rsidRDefault="00E71C00" w:rsidP="00080292">
            <w:pPr>
              <w:jc w:val="center"/>
              <w:rPr>
                <w:b/>
                <w:sz w:val="20"/>
                <w:szCs w:val="20"/>
              </w:rPr>
            </w:pPr>
          </w:p>
        </w:tc>
        <w:tc>
          <w:tcPr>
            <w:tcW w:w="709" w:type="dxa"/>
            <w:shd w:val="clear" w:color="auto" w:fill="FFFFFF"/>
          </w:tcPr>
          <w:p w14:paraId="359CBF09" w14:textId="77777777" w:rsidR="00E71C00" w:rsidRPr="00B96CF1" w:rsidRDefault="00E71C00" w:rsidP="00080292">
            <w:pPr>
              <w:jc w:val="center"/>
              <w:rPr>
                <w:b/>
                <w:sz w:val="20"/>
                <w:szCs w:val="20"/>
              </w:rPr>
            </w:pPr>
          </w:p>
        </w:tc>
        <w:tc>
          <w:tcPr>
            <w:tcW w:w="851" w:type="dxa"/>
            <w:shd w:val="clear" w:color="auto" w:fill="FFFFFF"/>
          </w:tcPr>
          <w:p w14:paraId="5959834D" w14:textId="77777777" w:rsidR="00E71C00" w:rsidRPr="00B96CF1" w:rsidRDefault="00E71C00" w:rsidP="00080292">
            <w:pPr>
              <w:jc w:val="center"/>
              <w:rPr>
                <w:b/>
                <w:sz w:val="20"/>
                <w:szCs w:val="20"/>
              </w:rPr>
            </w:pPr>
          </w:p>
        </w:tc>
        <w:tc>
          <w:tcPr>
            <w:tcW w:w="850" w:type="dxa"/>
            <w:shd w:val="clear" w:color="auto" w:fill="FFFFFF"/>
          </w:tcPr>
          <w:p w14:paraId="5A0F024E" w14:textId="77777777" w:rsidR="00E71C00" w:rsidRPr="00B96CF1" w:rsidRDefault="00E71C00" w:rsidP="00080292">
            <w:pPr>
              <w:jc w:val="center"/>
              <w:rPr>
                <w:b/>
                <w:sz w:val="20"/>
                <w:szCs w:val="20"/>
              </w:rPr>
            </w:pPr>
          </w:p>
        </w:tc>
        <w:tc>
          <w:tcPr>
            <w:tcW w:w="851" w:type="dxa"/>
            <w:shd w:val="clear" w:color="auto" w:fill="FFFFFF"/>
          </w:tcPr>
          <w:p w14:paraId="0CD8424E" w14:textId="77777777" w:rsidR="00E71C00" w:rsidRPr="00B96CF1" w:rsidRDefault="00E71C00" w:rsidP="00080292">
            <w:pPr>
              <w:jc w:val="center"/>
              <w:rPr>
                <w:b/>
                <w:sz w:val="20"/>
                <w:szCs w:val="20"/>
              </w:rPr>
            </w:pPr>
          </w:p>
        </w:tc>
        <w:tc>
          <w:tcPr>
            <w:tcW w:w="850" w:type="dxa"/>
            <w:shd w:val="clear" w:color="auto" w:fill="FFFFFF"/>
          </w:tcPr>
          <w:p w14:paraId="5F746740" w14:textId="77777777" w:rsidR="00E71C00" w:rsidRPr="00B96CF1" w:rsidRDefault="00E71C00" w:rsidP="00080292">
            <w:pPr>
              <w:jc w:val="center"/>
              <w:rPr>
                <w:b/>
                <w:sz w:val="20"/>
                <w:szCs w:val="20"/>
              </w:rPr>
            </w:pPr>
          </w:p>
        </w:tc>
        <w:tc>
          <w:tcPr>
            <w:tcW w:w="709" w:type="dxa"/>
            <w:shd w:val="clear" w:color="auto" w:fill="FFFFFF"/>
          </w:tcPr>
          <w:p w14:paraId="0FA9F5F1" w14:textId="77777777" w:rsidR="00E71C00" w:rsidRPr="00B96CF1" w:rsidRDefault="00E71C00" w:rsidP="00080292">
            <w:pPr>
              <w:jc w:val="center"/>
              <w:rPr>
                <w:b/>
                <w:sz w:val="20"/>
                <w:szCs w:val="20"/>
              </w:rPr>
            </w:pPr>
          </w:p>
        </w:tc>
      </w:tr>
      <w:tr w:rsidR="00E71C00" w:rsidRPr="00B96CF1" w14:paraId="6293B38B" w14:textId="77777777" w:rsidTr="00080292">
        <w:tc>
          <w:tcPr>
            <w:tcW w:w="1701" w:type="dxa"/>
            <w:shd w:val="clear" w:color="auto" w:fill="FFFFFF"/>
          </w:tcPr>
          <w:p w14:paraId="4EBD0A36" w14:textId="77777777" w:rsidR="00E71C00" w:rsidRPr="00B96CF1" w:rsidRDefault="00E71C00" w:rsidP="00080292">
            <w:pPr>
              <w:rPr>
                <w:sz w:val="20"/>
                <w:szCs w:val="20"/>
              </w:rPr>
            </w:pPr>
            <w:r w:rsidRPr="00B96CF1">
              <w:rPr>
                <w:b/>
                <w:sz w:val="20"/>
                <w:szCs w:val="20"/>
              </w:rPr>
              <w:t>СЦ II. Підвищення рівня конкурентоспр</w:t>
            </w:r>
            <w:r w:rsidRPr="00B96CF1">
              <w:rPr>
                <w:b/>
                <w:sz w:val="20"/>
                <w:szCs w:val="20"/>
              </w:rPr>
              <w:lastRenderedPageBreak/>
              <w:t>оможності регіонів</w:t>
            </w:r>
          </w:p>
        </w:tc>
        <w:tc>
          <w:tcPr>
            <w:tcW w:w="709" w:type="dxa"/>
            <w:shd w:val="clear" w:color="auto" w:fill="FFFFFF"/>
          </w:tcPr>
          <w:p w14:paraId="453D9601" w14:textId="77777777" w:rsidR="00E71C00" w:rsidRPr="00B96CF1" w:rsidRDefault="00E71C00" w:rsidP="00080292">
            <w:pPr>
              <w:jc w:val="center"/>
              <w:rPr>
                <w:b/>
                <w:sz w:val="20"/>
                <w:szCs w:val="20"/>
              </w:rPr>
            </w:pPr>
          </w:p>
        </w:tc>
        <w:tc>
          <w:tcPr>
            <w:tcW w:w="709" w:type="dxa"/>
            <w:shd w:val="clear" w:color="auto" w:fill="FFFFFF"/>
          </w:tcPr>
          <w:p w14:paraId="66B07CC7" w14:textId="77777777" w:rsidR="00E71C00" w:rsidRPr="00B96CF1" w:rsidRDefault="00E71C00" w:rsidP="00080292">
            <w:pPr>
              <w:jc w:val="center"/>
              <w:rPr>
                <w:b/>
                <w:sz w:val="20"/>
                <w:szCs w:val="20"/>
              </w:rPr>
            </w:pPr>
          </w:p>
        </w:tc>
        <w:tc>
          <w:tcPr>
            <w:tcW w:w="567" w:type="dxa"/>
            <w:shd w:val="clear" w:color="auto" w:fill="FFFFFF"/>
          </w:tcPr>
          <w:p w14:paraId="1BAFC506" w14:textId="77777777" w:rsidR="00E71C00" w:rsidRPr="00B96CF1" w:rsidRDefault="00E71C00" w:rsidP="00080292">
            <w:pPr>
              <w:jc w:val="center"/>
              <w:rPr>
                <w:b/>
                <w:sz w:val="20"/>
                <w:szCs w:val="20"/>
              </w:rPr>
            </w:pPr>
          </w:p>
        </w:tc>
        <w:tc>
          <w:tcPr>
            <w:tcW w:w="709" w:type="dxa"/>
            <w:shd w:val="clear" w:color="auto" w:fill="FFFFFF"/>
          </w:tcPr>
          <w:p w14:paraId="41262BC8" w14:textId="77777777" w:rsidR="00E71C00" w:rsidRPr="00B96CF1" w:rsidRDefault="00E71C00" w:rsidP="00080292">
            <w:pPr>
              <w:jc w:val="center"/>
              <w:rPr>
                <w:b/>
                <w:sz w:val="20"/>
                <w:szCs w:val="20"/>
              </w:rPr>
            </w:pPr>
          </w:p>
        </w:tc>
        <w:tc>
          <w:tcPr>
            <w:tcW w:w="850" w:type="dxa"/>
            <w:shd w:val="clear" w:color="auto" w:fill="FFFFFF"/>
          </w:tcPr>
          <w:p w14:paraId="706A5EC3" w14:textId="77777777" w:rsidR="00E71C00" w:rsidRPr="00B96CF1" w:rsidRDefault="00E71C00" w:rsidP="00080292">
            <w:pPr>
              <w:jc w:val="center"/>
              <w:rPr>
                <w:b/>
                <w:sz w:val="20"/>
                <w:szCs w:val="20"/>
              </w:rPr>
            </w:pPr>
          </w:p>
        </w:tc>
        <w:tc>
          <w:tcPr>
            <w:tcW w:w="567" w:type="dxa"/>
            <w:shd w:val="clear" w:color="auto" w:fill="FFFFFF"/>
          </w:tcPr>
          <w:p w14:paraId="3BC24724" w14:textId="77777777" w:rsidR="00E71C00" w:rsidRPr="00B96CF1" w:rsidRDefault="00E71C00" w:rsidP="00080292">
            <w:pPr>
              <w:jc w:val="center"/>
              <w:rPr>
                <w:b/>
                <w:sz w:val="20"/>
                <w:szCs w:val="20"/>
              </w:rPr>
            </w:pPr>
          </w:p>
        </w:tc>
        <w:tc>
          <w:tcPr>
            <w:tcW w:w="851" w:type="dxa"/>
            <w:shd w:val="clear" w:color="auto" w:fill="FFFFFF"/>
          </w:tcPr>
          <w:p w14:paraId="273003ED" w14:textId="77777777" w:rsidR="00E71C00" w:rsidRPr="00B96CF1" w:rsidRDefault="00E71C00" w:rsidP="00080292">
            <w:pPr>
              <w:jc w:val="center"/>
              <w:rPr>
                <w:b/>
                <w:sz w:val="20"/>
                <w:szCs w:val="20"/>
              </w:rPr>
            </w:pPr>
          </w:p>
        </w:tc>
        <w:tc>
          <w:tcPr>
            <w:tcW w:w="708" w:type="dxa"/>
            <w:shd w:val="clear" w:color="auto" w:fill="FFFFFF"/>
          </w:tcPr>
          <w:p w14:paraId="78135863" w14:textId="77777777" w:rsidR="00E71C00" w:rsidRPr="00B96CF1" w:rsidRDefault="00E71C00" w:rsidP="00080292">
            <w:pPr>
              <w:jc w:val="center"/>
              <w:rPr>
                <w:b/>
                <w:sz w:val="20"/>
                <w:szCs w:val="20"/>
              </w:rPr>
            </w:pPr>
          </w:p>
        </w:tc>
        <w:tc>
          <w:tcPr>
            <w:tcW w:w="709" w:type="dxa"/>
            <w:shd w:val="clear" w:color="auto" w:fill="FFFFFF"/>
          </w:tcPr>
          <w:p w14:paraId="1932BE23" w14:textId="77777777" w:rsidR="00E71C00" w:rsidRPr="00B96CF1" w:rsidRDefault="00E71C00" w:rsidP="00080292">
            <w:pPr>
              <w:jc w:val="center"/>
              <w:rPr>
                <w:b/>
                <w:sz w:val="20"/>
                <w:szCs w:val="20"/>
              </w:rPr>
            </w:pPr>
          </w:p>
        </w:tc>
        <w:tc>
          <w:tcPr>
            <w:tcW w:w="992" w:type="dxa"/>
            <w:shd w:val="clear" w:color="auto" w:fill="FFFFFF"/>
          </w:tcPr>
          <w:p w14:paraId="4AB4F50B" w14:textId="77777777" w:rsidR="00E71C00" w:rsidRPr="00B96CF1" w:rsidRDefault="00E71C00" w:rsidP="00080292">
            <w:pPr>
              <w:jc w:val="center"/>
              <w:rPr>
                <w:b/>
                <w:sz w:val="20"/>
                <w:szCs w:val="20"/>
              </w:rPr>
            </w:pPr>
          </w:p>
        </w:tc>
        <w:tc>
          <w:tcPr>
            <w:tcW w:w="709" w:type="dxa"/>
            <w:shd w:val="clear" w:color="auto" w:fill="FFFFFF"/>
          </w:tcPr>
          <w:p w14:paraId="1B2986E8" w14:textId="77777777" w:rsidR="00E71C00" w:rsidRPr="00B96CF1" w:rsidRDefault="00E71C00" w:rsidP="00080292">
            <w:pPr>
              <w:jc w:val="center"/>
              <w:rPr>
                <w:b/>
                <w:sz w:val="20"/>
                <w:szCs w:val="20"/>
              </w:rPr>
            </w:pPr>
          </w:p>
        </w:tc>
        <w:tc>
          <w:tcPr>
            <w:tcW w:w="851" w:type="dxa"/>
            <w:shd w:val="clear" w:color="auto" w:fill="FFFFFF"/>
          </w:tcPr>
          <w:p w14:paraId="232938F1" w14:textId="77777777" w:rsidR="00E71C00" w:rsidRPr="00B96CF1" w:rsidRDefault="00E71C00" w:rsidP="00080292">
            <w:pPr>
              <w:jc w:val="center"/>
              <w:rPr>
                <w:b/>
                <w:sz w:val="20"/>
                <w:szCs w:val="20"/>
              </w:rPr>
            </w:pPr>
          </w:p>
        </w:tc>
        <w:tc>
          <w:tcPr>
            <w:tcW w:w="850" w:type="dxa"/>
            <w:shd w:val="clear" w:color="auto" w:fill="FFFFFF"/>
          </w:tcPr>
          <w:p w14:paraId="7F7A340A" w14:textId="77777777" w:rsidR="00E71C00" w:rsidRPr="00B96CF1" w:rsidRDefault="00E71C00" w:rsidP="00080292">
            <w:pPr>
              <w:jc w:val="center"/>
              <w:rPr>
                <w:b/>
                <w:sz w:val="20"/>
                <w:szCs w:val="20"/>
              </w:rPr>
            </w:pPr>
          </w:p>
        </w:tc>
        <w:tc>
          <w:tcPr>
            <w:tcW w:w="851" w:type="dxa"/>
            <w:shd w:val="clear" w:color="auto" w:fill="FFFFFF"/>
          </w:tcPr>
          <w:p w14:paraId="0E2B5035" w14:textId="77777777" w:rsidR="00E71C00" w:rsidRPr="00B96CF1" w:rsidRDefault="00E71C00" w:rsidP="00080292">
            <w:pPr>
              <w:jc w:val="center"/>
              <w:rPr>
                <w:b/>
                <w:sz w:val="20"/>
                <w:szCs w:val="20"/>
              </w:rPr>
            </w:pPr>
          </w:p>
        </w:tc>
        <w:tc>
          <w:tcPr>
            <w:tcW w:w="850" w:type="dxa"/>
            <w:shd w:val="clear" w:color="auto" w:fill="FFFFFF"/>
          </w:tcPr>
          <w:p w14:paraId="2EB0BC60" w14:textId="77777777" w:rsidR="00E71C00" w:rsidRPr="00B96CF1" w:rsidRDefault="00E71C00" w:rsidP="00080292">
            <w:pPr>
              <w:jc w:val="center"/>
              <w:rPr>
                <w:b/>
                <w:sz w:val="20"/>
                <w:szCs w:val="20"/>
              </w:rPr>
            </w:pPr>
          </w:p>
        </w:tc>
        <w:tc>
          <w:tcPr>
            <w:tcW w:w="709" w:type="dxa"/>
            <w:shd w:val="clear" w:color="auto" w:fill="FFFFFF"/>
          </w:tcPr>
          <w:p w14:paraId="4D376E6A" w14:textId="77777777" w:rsidR="00E71C00" w:rsidRPr="00B96CF1" w:rsidRDefault="00E71C00" w:rsidP="00080292">
            <w:pPr>
              <w:jc w:val="center"/>
              <w:rPr>
                <w:b/>
                <w:sz w:val="20"/>
                <w:szCs w:val="20"/>
              </w:rPr>
            </w:pPr>
          </w:p>
        </w:tc>
      </w:tr>
      <w:tr w:rsidR="00E71C00" w:rsidRPr="00B96CF1" w14:paraId="7E2499D1" w14:textId="77777777" w:rsidTr="00080292">
        <w:tc>
          <w:tcPr>
            <w:tcW w:w="1701" w:type="dxa"/>
            <w:shd w:val="clear" w:color="auto" w:fill="FFFFFF"/>
          </w:tcPr>
          <w:p w14:paraId="575BCFEF" w14:textId="77777777" w:rsidR="00E71C00" w:rsidRPr="00B96CF1" w:rsidRDefault="00E71C00" w:rsidP="00080292">
            <w:pPr>
              <w:rPr>
                <w:sz w:val="20"/>
                <w:szCs w:val="20"/>
              </w:rPr>
            </w:pPr>
            <w:r w:rsidRPr="00B96CF1">
              <w:rPr>
                <w:sz w:val="20"/>
                <w:szCs w:val="20"/>
              </w:rPr>
              <w:t>ОЦ 1. Інфраструктура, стійка до безпекових, соціальних та економічних викликів</w:t>
            </w:r>
          </w:p>
        </w:tc>
        <w:tc>
          <w:tcPr>
            <w:tcW w:w="709" w:type="dxa"/>
            <w:shd w:val="clear" w:color="auto" w:fill="FFFFFF"/>
          </w:tcPr>
          <w:p w14:paraId="7844E800" w14:textId="77777777" w:rsidR="00E71C00" w:rsidRPr="00B96CF1" w:rsidRDefault="00E71C00" w:rsidP="00080292">
            <w:pPr>
              <w:jc w:val="center"/>
              <w:rPr>
                <w:b/>
                <w:sz w:val="20"/>
                <w:szCs w:val="20"/>
              </w:rPr>
            </w:pPr>
          </w:p>
        </w:tc>
        <w:tc>
          <w:tcPr>
            <w:tcW w:w="709" w:type="dxa"/>
            <w:shd w:val="clear" w:color="auto" w:fill="FFFFFF"/>
          </w:tcPr>
          <w:p w14:paraId="06854296" w14:textId="77777777" w:rsidR="00E71C00" w:rsidRPr="00B96CF1" w:rsidRDefault="00E71C00" w:rsidP="00080292">
            <w:pPr>
              <w:jc w:val="center"/>
              <w:rPr>
                <w:b/>
                <w:sz w:val="20"/>
                <w:szCs w:val="20"/>
              </w:rPr>
            </w:pPr>
          </w:p>
        </w:tc>
        <w:tc>
          <w:tcPr>
            <w:tcW w:w="567" w:type="dxa"/>
            <w:shd w:val="clear" w:color="auto" w:fill="FFFFFF"/>
          </w:tcPr>
          <w:p w14:paraId="41582E43" w14:textId="77777777" w:rsidR="00E71C00" w:rsidRPr="00B96CF1" w:rsidRDefault="00E71C00" w:rsidP="00080292">
            <w:pPr>
              <w:jc w:val="center"/>
              <w:rPr>
                <w:b/>
                <w:sz w:val="20"/>
                <w:szCs w:val="20"/>
              </w:rPr>
            </w:pPr>
          </w:p>
        </w:tc>
        <w:tc>
          <w:tcPr>
            <w:tcW w:w="709" w:type="dxa"/>
            <w:shd w:val="clear" w:color="auto" w:fill="FFFFFF"/>
          </w:tcPr>
          <w:p w14:paraId="6EF39BE6" w14:textId="77777777" w:rsidR="00E71C00" w:rsidRPr="00B96CF1" w:rsidRDefault="00E71C00" w:rsidP="00080292">
            <w:pPr>
              <w:jc w:val="center"/>
              <w:rPr>
                <w:b/>
                <w:sz w:val="20"/>
                <w:szCs w:val="20"/>
              </w:rPr>
            </w:pPr>
          </w:p>
        </w:tc>
        <w:tc>
          <w:tcPr>
            <w:tcW w:w="850" w:type="dxa"/>
            <w:shd w:val="clear" w:color="auto" w:fill="FFFFFF"/>
          </w:tcPr>
          <w:p w14:paraId="12B0C569" w14:textId="77777777" w:rsidR="00E71C00" w:rsidRPr="00B96CF1" w:rsidRDefault="00E71C00" w:rsidP="00080292">
            <w:pPr>
              <w:jc w:val="center"/>
              <w:rPr>
                <w:b/>
                <w:sz w:val="20"/>
                <w:szCs w:val="20"/>
              </w:rPr>
            </w:pPr>
          </w:p>
        </w:tc>
        <w:tc>
          <w:tcPr>
            <w:tcW w:w="567" w:type="dxa"/>
            <w:shd w:val="clear" w:color="auto" w:fill="FFFFFF"/>
          </w:tcPr>
          <w:p w14:paraId="2292148E" w14:textId="77777777" w:rsidR="00E71C00" w:rsidRPr="00B96CF1" w:rsidRDefault="00E71C00" w:rsidP="00080292">
            <w:pPr>
              <w:jc w:val="center"/>
              <w:rPr>
                <w:b/>
                <w:sz w:val="20"/>
                <w:szCs w:val="20"/>
              </w:rPr>
            </w:pPr>
          </w:p>
        </w:tc>
        <w:tc>
          <w:tcPr>
            <w:tcW w:w="851" w:type="dxa"/>
            <w:shd w:val="clear" w:color="auto" w:fill="FFFFFF"/>
          </w:tcPr>
          <w:p w14:paraId="592B4308" w14:textId="77777777" w:rsidR="00E71C00" w:rsidRPr="00B96CF1" w:rsidRDefault="00E71C00" w:rsidP="00080292">
            <w:pPr>
              <w:jc w:val="center"/>
              <w:rPr>
                <w:b/>
                <w:sz w:val="20"/>
                <w:szCs w:val="20"/>
              </w:rPr>
            </w:pPr>
          </w:p>
        </w:tc>
        <w:tc>
          <w:tcPr>
            <w:tcW w:w="708" w:type="dxa"/>
            <w:shd w:val="clear" w:color="auto" w:fill="FFFFFF"/>
          </w:tcPr>
          <w:p w14:paraId="6BB773A1" w14:textId="77777777" w:rsidR="00E71C00" w:rsidRPr="00B96CF1" w:rsidRDefault="00E71C00" w:rsidP="00080292">
            <w:pPr>
              <w:jc w:val="center"/>
              <w:rPr>
                <w:b/>
                <w:sz w:val="20"/>
                <w:szCs w:val="20"/>
              </w:rPr>
            </w:pPr>
          </w:p>
        </w:tc>
        <w:tc>
          <w:tcPr>
            <w:tcW w:w="709" w:type="dxa"/>
            <w:shd w:val="clear" w:color="auto" w:fill="FFFFFF"/>
          </w:tcPr>
          <w:p w14:paraId="77DBCCA3" w14:textId="77777777" w:rsidR="00E71C00" w:rsidRPr="00B96CF1" w:rsidRDefault="00E71C00" w:rsidP="00080292">
            <w:pPr>
              <w:jc w:val="center"/>
              <w:rPr>
                <w:b/>
                <w:sz w:val="20"/>
                <w:szCs w:val="20"/>
              </w:rPr>
            </w:pPr>
          </w:p>
        </w:tc>
        <w:tc>
          <w:tcPr>
            <w:tcW w:w="992" w:type="dxa"/>
            <w:shd w:val="clear" w:color="auto" w:fill="FFFFFF"/>
          </w:tcPr>
          <w:p w14:paraId="464691CF" w14:textId="77777777" w:rsidR="00E71C00" w:rsidRPr="00B96CF1" w:rsidRDefault="00E71C00" w:rsidP="00080292">
            <w:pPr>
              <w:jc w:val="center"/>
              <w:rPr>
                <w:b/>
                <w:sz w:val="20"/>
                <w:szCs w:val="20"/>
              </w:rPr>
            </w:pPr>
          </w:p>
        </w:tc>
        <w:tc>
          <w:tcPr>
            <w:tcW w:w="709" w:type="dxa"/>
            <w:shd w:val="clear" w:color="auto" w:fill="FFFFFF"/>
          </w:tcPr>
          <w:p w14:paraId="1C549123" w14:textId="77777777" w:rsidR="00E71C00" w:rsidRPr="00B96CF1" w:rsidRDefault="00E71C00" w:rsidP="00080292">
            <w:pPr>
              <w:jc w:val="center"/>
              <w:rPr>
                <w:b/>
                <w:sz w:val="20"/>
                <w:szCs w:val="20"/>
              </w:rPr>
            </w:pPr>
          </w:p>
        </w:tc>
        <w:tc>
          <w:tcPr>
            <w:tcW w:w="851" w:type="dxa"/>
            <w:shd w:val="clear" w:color="auto" w:fill="FFFFFF"/>
          </w:tcPr>
          <w:p w14:paraId="7350A482" w14:textId="77777777" w:rsidR="00E71C00" w:rsidRPr="00B96CF1" w:rsidRDefault="00E71C00" w:rsidP="00080292">
            <w:pPr>
              <w:jc w:val="center"/>
              <w:rPr>
                <w:b/>
                <w:sz w:val="20"/>
                <w:szCs w:val="20"/>
              </w:rPr>
            </w:pPr>
          </w:p>
        </w:tc>
        <w:tc>
          <w:tcPr>
            <w:tcW w:w="850" w:type="dxa"/>
            <w:shd w:val="clear" w:color="auto" w:fill="FFFFFF"/>
          </w:tcPr>
          <w:p w14:paraId="77C4034A" w14:textId="77777777" w:rsidR="00E71C00" w:rsidRPr="00B96CF1" w:rsidRDefault="00E71C00" w:rsidP="00080292">
            <w:pPr>
              <w:jc w:val="center"/>
              <w:rPr>
                <w:b/>
                <w:sz w:val="20"/>
                <w:szCs w:val="20"/>
              </w:rPr>
            </w:pPr>
          </w:p>
        </w:tc>
        <w:tc>
          <w:tcPr>
            <w:tcW w:w="851" w:type="dxa"/>
            <w:shd w:val="clear" w:color="auto" w:fill="FFFFFF"/>
          </w:tcPr>
          <w:p w14:paraId="35BF15A9" w14:textId="77777777" w:rsidR="00E71C00" w:rsidRPr="00B96CF1" w:rsidRDefault="00E71C00" w:rsidP="00080292">
            <w:pPr>
              <w:jc w:val="center"/>
              <w:rPr>
                <w:b/>
                <w:sz w:val="20"/>
                <w:szCs w:val="20"/>
              </w:rPr>
            </w:pPr>
          </w:p>
        </w:tc>
        <w:tc>
          <w:tcPr>
            <w:tcW w:w="850" w:type="dxa"/>
            <w:shd w:val="clear" w:color="auto" w:fill="FFFFFF"/>
          </w:tcPr>
          <w:p w14:paraId="7EAEBDE5" w14:textId="77777777" w:rsidR="00E71C00" w:rsidRPr="00B96CF1" w:rsidRDefault="00E71C00" w:rsidP="00080292">
            <w:pPr>
              <w:jc w:val="center"/>
              <w:rPr>
                <w:b/>
                <w:sz w:val="20"/>
                <w:szCs w:val="20"/>
              </w:rPr>
            </w:pPr>
          </w:p>
        </w:tc>
        <w:tc>
          <w:tcPr>
            <w:tcW w:w="709" w:type="dxa"/>
            <w:shd w:val="clear" w:color="auto" w:fill="FFFFFF"/>
          </w:tcPr>
          <w:p w14:paraId="10B801AA" w14:textId="77777777" w:rsidR="00E71C00" w:rsidRPr="00B96CF1" w:rsidRDefault="00E71C00" w:rsidP="00080292">
            <w:pPr>
              <w:jc w:val="center"/>
              <w:rPr>
                <w:b/>
                <w:sz w:val="20"/>
                <w:szCs w:val="20"/>
              </w:rPr>
            </w:pPr>
          </w:p>
        </w:tc>
      </w:tr>
      <w:tr w:rsidR="00E71C00" w:rsidRPr="00B96CF1" w14:paraId="7F876E9B" w14:textId="77777777" w:rsidTr="00080292">
        <w:trPr>
          <w:trHeight w:val="343"/>
        </w:trPr>
        <w:tc>
          <w:tcPr>
            <w:tcW w:w="1701" w:type="dxa"/>
            <w:shd w:val="clear" w:color="auto" w:fill="FFFFFF"/>
          </w:tcPr>
          <w:p w14:paraId="5D2DD691" w14:textId="77777777" w:rsidR="00E71C00" w:rsidRPr="00B96CF1" w:rsidRDefault="00E71C00" w:rsidP="00080292">
            <w:pPr>
              <w:rPr>
                <w:sz w:val="20"/>
                <w:szCs w:val="20"/>
              </w:rPr>
            </w:pPr>
            <w:r w:rsidRPr="00B96CF1">
              <w:rPr>
                <w:sz w:val="20"/>
                <w:szCs w:val="20"/>
              </w:rPr>
              <w:t>ОЦ 2. Сильна, спроможна та конкурентоспроможна регіональна економіка</w:t>
            </w:r>
          </w:p>
        </w:tc>
        <w:tc>
          <w:tcPr>
            <w:tcW w:w="709" w:type="dxa"/>
            <w:shd w:val="clear" w:color="auto" w:fill="FFFFFF"/>
          </w:tcPr>
          <w:p w14:paraId="428D6B64" w14:textId="77777777" w:rsidR="00E71C00" w:rsidRPr="00B96CF1" w:rsidRDefault="00E71C00" w:rsidP="00080292">
            <w:pPr>
              <w:jc w:val="center"/>
              <w:rPr>
                <w:b/>
                <w:sz w:val="20"/>
                <w:szCs w:val="20"/>
              </w:rPr>
            </w:pPr>
          </w:p>
        </w:tc>
        <w:tc>
          <w:tcPr>
            <w:tcW w:w="709" w:type="dxa"/>
            <w:shd w:val="clear" w:color="auto" w:fill="FFFFFF"/>
          </w:tcPr>
          <w:p w14:paraId="465DB8B0" w14:textId="77777777" w:rsidR="00E71C00" w:rsidRPr="00B96CF1" w:rsidRDefault="00E71C00" w:rsidP="00080292">
            <w:pPr>
              <w:jc w:val="center"/>
              <w:rPr>
                <w:b/>
                <w:sz w:val="20"/>
                <w:szCs w:val="20"/>
              </w:rPr>
            </w:pPr>
          </w:p>
        </w:tc>
        <w:tc>
          <w:tcPr>
            <w:tcW w:w="567" w:type="dxa"/>
            <w:shd w:val="clear" w:color="auto" w:fill="FFFFFF"/>
          </w:tcPr>
          <w:p w14:paraId="14831E38" w14:textId="77777777" w:rsidR="00E71C00" w:rsidRPr="00B96CF1" w:rsidRDefault="00E71C00" w:rsidP="00080292">
            <w:pPr>
              <w:jc w:val="center"/>
              <w:rPr>
                <w:b/>
                <w:sz w:val="20"/>
                <w:szCs w:val="20"/>
              </w:rPr>
            </w:pPr>
          </w:p>
        </w:tc>
        <w:tc>
          <w:tcPr>
            <w:tcW w:w="709" w:type="dxa"/>
            <w:shd w:val="clear" w:color="auto" w:fill="FFFFFF"/>
          </w:tcPr>
          <w:p w14:paraId="052AFB80" w14:textId="77777777" w:rsidR="00E71C00" w:rsidRPr="00B96CF1" w:rsidRDefault="00E71C00" w:rsidP="00080292">
            <w:pPr>
              <w:jc w:val="center"/>
              <w:rPr>
                <w:b/>
                <w:sz w:val="20"/>
                <w:szCs w:val="20"/>
              </w:rPr>
            </w:pPr>
          </w:p>
        </w:tc>
        <w:tc>
          <w:tcPr>
            <w:tcW w:w="850" w:type="dxa"/>
            <w:shd w:val="clear" w:color="auto" w:fill="FFFFFF"/>
          </w:tcPr>
          <w:p w14:paraId="5CFF16F8" w14:textId="77777777" w:rsidR="00E71C00" w:rsidRPr="00B96CF1" w:rsidRDefault="00E71C00" w:rsidP="00080292">
            <w:pPr>
              <w:jc w:val="center"/>
              <w:rPr>
                <w:b/>
                <w:sz w:val="20"/>
                <w:szCs w:val="20"/>
              </w:rPr>
            </w:pPr>
          </w:p>
        </w:tc>
        <w:tc>
          <w:tcPr>
            <w:tcW w:w="567" w:type="dxa"/>
            <w:shd w:val="clear" w:color="auto" w:fill="FFFFFF"/>
          </w:tcPr>
          <w:p w14:paraId="41210E25" w14:textId="77777777" w:rsidR="00E71C00" w:rsidRPr="00B96CF1" w:rsidRDefault="00E71C00" w:rsidP="00080292">
            <w:pPr>
              <w:jc w:val="center"/>
              <w:rPr>
                <w:b/>
                <w:sz w:val="20"/>
                <w:szCs w:val="20"/>
              </w:rPr>
            </w:pPr>
          </w:p>
        </w:tc>
        <w:tc>
          <w:tcPr>
            <w:tcW w:w="851" w:type="dxa"/>
            <w:shd w:val="clear" w:color="auto" w:fill="FFFFFF"/>
          </w:tcPr>
          <w:p w14:paraId="2C288A6B" w14:textId="77777777" w:rsidR="00E71C00" w:rsidRPr="00B96CF1" w:rsidRDefault="00E71C00" w:rsidP="00080292">
            <w:pPr>
              <w:jc w:val="center"/>
              <w:rPr>
                <w:b/>
                <w:sz w:val="20"/>
                <w:szCs w:val="20"/>
              </w:rPr>
            </w:pPr>
          </w:p>
        </w:tc>
        <w:tc>
          <w:tcPr>
            <w:tcW w:w="708" w:type="dxa"/>
            <w:shd w:val="clear" w:color="auto" w:fill="FFFFFF"/>
          </w:tcPr>
          <w:p w14:paraId="2A52F0B5" w14:textId="77777777" w:rsidR="00E71C00" w:rsidRPr="00B96CF1" w:rsidRDefault="00E71C00" w:rsidP="00080292">
            <w:pPr>
              <w:jc w:val="center"/>
              <w:rPr>
                <w:b/>
                <w:sz w:val="20"/>
                <w:szCs w:val="20"/>
              </w:rPr>
            </w:pPr>
          </w:p>
        </w:tc>
        <w:tc>
          <w:tcPr>
            <w:tcW w:w="709" w:type="dxa"/>
            <w:shd w:val="clear" w:color="auto" w:fill="FFFFFF"/>
          </w:tcPr>
          <w:p w14:paraId="4AE90E52" w14:textId="77777777" w:rsidR="00E71C00" w:rsidRPr="00B96CF1" w:rsidRDefault="00E71C00" w:rsidP="00080292">
            <w:pPr>
              <w:jc w:val="center"/>
              <w:rPr>
                <w:b/>
                <w:sz w:val="20"/>
                <w:szCs w:val="20"/>
              </w:rPr>
            </w:pPr>
          </w:p>
        </w:tc>
        <w:tc>
          <w:tcPr>
            <w:tcW w:w="992" w:type="dxa"/>
            <w:shd w:val="clear" w:color="auto" w:fill="FFFFFF"/>
          </w:tcPr>
          <w:p w14:paraId="69D72CF7" w14:textId="77777777" w:rsidR="00E71C00" w:rsidRPr="00B96CF1" w:rsidRDefault="00E71C00" w:rsidP="00080292">
            <w:pPr>
              <w:jc w:val="center"/>
              <w:rPr>
                <w:b/>
                <w:sz w:val="20"/>
                <w:szCs w:val="20"/>
              </w:rPr>
            </w:pPr>
          </w:p>
        </w:tc>
        <w:tc>
          <w:tcPr>
            <w:tcW w:w="709" w:type="dxa"/>
            <w:shd w:val="clear" w:color="auto" w:fill="FFFFFF"/>
          </w:tcPr>
          <w:p w14:paraId="7EE4DD03" w14:textId="77777777" w:rsidR="00E71C00" w:rsidRPr="00B96CF1" w:rsidRDefault="00E71C00" w:rsidP="00080292">
            <w:pPr>
              <w:jc w:val="center"/>
              <w:rPr>
                <w:b/>
                <w:sz w:val="20"/>
                <w:szCs w:val="20"/>
              </w:rPr>
            </w:pPr>
          </w:p>
        </w:tc>
        <w:tc>
          <w:tcPr>
            <w:tcW w:w="851" w:type="dxa"/>
            <w:shd w:val="clear" w:color="auto" w:fill="FFFFFF"/>
          </w:tcPr>
          <w:p w14:paraId="2CFFC1C3" w14:textId="77777777" w:rsidR="00E71C00" w:rsidRPr="00B96CF1" w:rsidRDefault="00E71C00" w:rsidP="00080292">
            <w:pPr>
              <w:jc w:val="center"/>
              <w:rPr>
                <w:b/>
                <w:sz w:val="20"/>
                <w:szCs w:val="20"/>
              </w:rPr>
            </w:pPr>
          </w:p>
        </w:tc>
        <w:tc>
          <w:tcPr>
            <w:tcW w:w="850" w:type="dxa"/>
            <w:shd w:val="clear" w:color="auto" w:fill="FFFFFF"/>
          </w:tcPr>
          <w:p w14:paraId="6AB9317A" w14:textId="77777777" w:rsidR="00E71C00" w:rsidRPr="00B96CF1" w:rsidRDefault="00E71C00" w:rsidP="00080292">
            <w:pPr>
              <w:jc w:val="center"/>
              <w:rPr>
                <w:b/>
                <w:sz w:val="20"/>
                <w:szCs w:val="20"/>
              </w:rPr>
            </w:pPr>
          </w:p>
        </w:tc>
        <w:tc>
          <w:tcPr>
            <w:tcW w:w="851" w:type="dxa"/>
            <w:shd w:val="clear" w:color="auto" w:fill="FFFFFF"/>
          </w:tcPr>
          <w:p w14:paraId="5DABF4C7" w14:textId="77777777" w:rsidR="00E71C00" w:rsidRPr="00B96CF1" w:rsidRDefault="00E71C00" w:rsidP="00080292">
            <w:pPr>
              <w:jc w:val="center"/>
              <w:rPr>
                <w:b/>
                <w:sz w:val="20"/>
                <w:szCs w:val="20"/>
              </w:rPr>
            </w:pPr>
          </w:p>
        </w:tc>
        <w:tc>
          <w:tcPr>
            <w:tcW w:w="850" w:type="dxa"/>
            <w:shd w:val="clear" w:color="auto" w:fill="FFFFFF"/>
          </w:tcPr>
          <w:p w14:paraId="28DA5FDE" w14:textId="77777777" w:rsidR="00E71C00" w:rsidRPr="00B96CF1" w:rsidRDefault="00E71C00" w:rsidP="00080292">
            <w:pPr>
              <w:jc w:val="center"/>
              <w:rPr>
                <w:b/>
                <w:sz w:val="20"/>
                <w:szCs w:val="20"/>
              </w:rPr>
            </w:pPr>
          </w:p>
        </w:tc>
        <w:tc>
          <w:tcPr>
            <w:tcW w:w="709" w:type="dxa"/>
            <w:shd w:val="clear" w:color="auto" w:fill="FFFFFF"/>
          </w:tcPr>
          <w:p w14:paraId="5C9C9EDD" w14:textId="77777777" w:rsidR="00E71C00" w:rsidRPr="00B96CF1" w:rsidRDefault="00E71C00" w:rsidP="00080292">
            <w:pPr>
              <w:jc w:val="center"/>
              <w:rPr>
                <w:b/>
                <w:sz w:val="20"/>
                <w:szCs w:val="20"/>
              </w:rPr>
            </w:pPr>
          </w:p>
        </w:tc>
      </w:tr>
      <w:tr w:rsidR="00E71C00" w:rsidRPr="00B96CF1" w14:paraId="33527DCA" w14:textId="77777777" w:rsidTr="00080292">
        <w:tc>
          <w:tcPr>
            <w:tcW w:w="1701" w:type="dxa"/>
            <w:shd w:val="clear" w:color="auto" w:fill="FFFFFF"/>
          </w:tcPr>
          <w:p w14:paraId="09AB26D9" w14:textId="77777777" w:rsidR="00E71C00" w:rsidRPr="00B96CF1" w:rsidRDefault="00E71C00" w:rsidP="00080292">
            <w:pPr>
              <w:rPr>
                <w:b/>
                <w:sz w:val="20"/>
                <w:szCs w:val="20"/>
              </w:rPr>
            </w:pPr>
            <w:r w:rsidRPr="00B96CF1">
              <w:rPr>
                <w:b/>
                <w:sz w:val="20"/>
                <w:szCs w:val="20"/>
              </w:rPr>
              <w:t>СЦ III. Розбудова ефективного багаторівневого врядування</w:t>
            </w:r>
          </w:p>
        </w:tc>
        <w:tc>
          <w:tcPr>
            <w:tcW w:w="709" w:type="dxa"/>
            <w:shd w:val="clear" w:color="auto" w:fill="FFFFFF"/>
          </w:tcPr>
          <w:p w14:paraId="05FE1419" w14:textId="77777777" w:rsidR="00E71C00" w:rsidRPr="00B96CF1" w:rsidRDefault="00E71C00" w:rsidP="00080292">
            <w:pPr>
              <w:jc w:val="center"/>
              <w:rPr>
                <w:b/>
                <w:sz w:val="20"/>
                <w:szCs w:val="20"/>
              </w:rPr>
            </w:pPr>
          </w:p>
        </w:tc>
        <w:tc>
          <w:tcPr>
            <w:tcW w:w="709" w:type="dxa"/>
            <w:shd w:val="clear" w:color="auto" w:fill="FFFFFF"/>
          </w:tcPr>
          <w:p w14:paraId="7F55BE92" w14:textId="77777777" w:rsidR="00E71C00" w:rsidRPr="00B96CF1" w:rsidRDefault="00E71C00" w:rsidP="00080292">
            <w:pPr>
              <w:jc w:val="center"/>
              <w:rPr>
                <w:b/>
                <w:sz w:val="20"/>
                <w:szCs w:val="20"/>
              </w:rPr>
            </w:pPr>
          </w:p>
        </w:tc>
        <w:tc>
          <w:tcPr>
            <w:tcW w:w="567" w:type="dxa"/>
            <w:shd w:val="clear" w:color="auto" w:fill="FFFFFF"/>
          </w:tcPr>
          <w:p w14:paraId="177CEFC9" w14:textId="77777777" w:rsidR="00E71C00" w:rsidRPr="00B96CF1" w:rsidRDefault="00E71C00" w:rsidP="00080292">
            <w:pPr>
              <w:jc w:val="center"/>
              <w:rPr>
                <w:b/>
                <w:sz w:val="20"/>
                <w:szCs w:val="20"/>
              </w:rPr>
            </w:pPr>
          </w:p>
        </w:tc>
        <w:tc>
          <w:tcPr>
            <w:tcW w:w="709" w:type="dxa"/>
            <w:shd w:val="clear" w:color="auto" w:fill="FFFFFF"/>
          </w:tcPr>
          <w:p w14:paraId="2F07B887" w14:textId="77777777" w:rsidR="00E71C00" w:rsidRPr="00B96CF1" w:rsidRDefault="00E71C00" w:rsidP="00080292">
            <w:pPr>
              <w:jc w:val="center"/>
              <w:rPr>
                <w:b/>
                <w:sz w:val="20"/>
                <w:szCs w:val="20"/>
              </w:rPr>
            </w:pPr>
          </w:p>
        </w:tc>
        <w:tc>
          <w:tcPr>
            <w:tcW w:w="850" w:type="dxa"/>
            <w:shd w:val="clear" w:color="auto" w:fill="FFFFFF"/>
          </w:tcPr>
          <w:p w14:paraId="563EE9F5" w14:textId="77777777" w:rsidR="00E71C00" w:rsidRPr="00B96CF1" w:rsidRDefault="00E71C00" w:rsidP="00080292">
            <w:pPr>
              <w:jc w:val="center"/>
              <w:rPr>
                <w:b/>
                <w:sz w:val="20"/>
                <w:szCs w:val="20"/>
              </w:rPr>
            </w:pPr>
          </w:p>
        </w:tc>
        <w:tc>
          <w:tcPr>
            <w:tcW w:w="567" w:type="dxa"/>
            <w:shd w:val="clear" w:color="auto" w:fill="FFFFFF"/>
          </w:tcPr>
          <w:p w14:paraId="46A250D1" w14:textId="77777777" w:rsidR="00E71C00" w:rsidRPr="00B96CF1" w:rsidRDefault="00E71C00" w:rsidP="00080292">
            <w:pPr>
              <w:jc w:val="center"/>
              <w:rPr>
                <w:b/>
                <w:sz w:val="20"/>
                <w:szCs w:val="20"/>
              </w:rPr>
            </w:pPr>
          </w:p>
        </w:tc>
        <w:tc>
          <w:tcPr>
            <w:tcW w:w="851" w:type="dxa"/>
            <w:shd w:val="clear" w:color="auto" w:fill="FFFFFF"/>
          </w:tcPr>
          <w:p w14:paraId="5C034295" w14:textId="77777777" w:rsidR="00E71C00" w:rsidRPr="00B96CF1" w:rsidRDefault="00E71C00" w:rsidP="00080292">
            <w:pPr>
              <w:jc w:val="center"/>
              <w:rPr>
                <w:b/>
                <w:sz w:val="20"/>
                <w:szCs w:val="20"/>
              </w:rPr>
            </w:pPr>
          </w:p>
        </w:tc>
        <w:tc>
          <w:tcPr>
            <w:tcW w:w="708" w:type="dxa"/>
            <w:shd w:val="clear" w:color="auto" w:fill="FFFFFF"/>
          </w:tcPr>
          <w:p w14:paraId="041E341C" w14:textId="77777777" w:rsidR="00E71C00" w:rsidRPr="00B96CF1" w:rsidRDefault="00E71C00" w:rsidP="00080292">
            <w:pPr>
              <w:jc w:val="center"/>
              <w:rPr>
                <w:b/>
                <w:sz w:val="20"/>
                <w:szCs w:val="20"/>
              </w:rPr>
            </w:pPr>
          </w:p>
        </w:tc>
        <w:tc>
          <w:tcPr>
            <w:tcW w:w="709" w:type="dxa"/>
            <w:shd w:val="clear" w:color="auto" w:fill="FFFFFF"/>
          </w:tcPr>
          <w:p w14:paraId="15C1D1D1" w14:textId="77777777" w:rsidR="00E71C00" w:rsidRPr="00B96CF1" w:rsidRDefault="00E71C00" w:rsidP="00080292">
            <w:pPr>
              <w:jc w:val="center"/>
              <w:rPr>
                <w:b/>
                <w:sz w:val="20"/>
                <w:szCs w:val="20"/>
              </w:rPr>
            </w:pPr>
          </w:p>
        </w:tc>
        <w:tc>
          <w:tcPr>
            <w:tcW w:w="992" w:type="dxa"/>
            <w:shd w:val="clear" w:color="auto" w:fill="FFFFFF"/>
          </w:tcPr>
          <w:p w14:paraId="479B08E1" w14:textId="77777777" w:rsidR="00E71C00" w:rsidRPr="00B96CF1" w:rsidRDefault="00E71C00" w:rsidP="00080292">
            <w:pPr>
              <w:jc w:val="center"/>
              <w:rPr>
                <w:b/>
                <w:sz w:val="20"/>
                <w:szCs w:val="20"/>
              </w:rPr>
            </w:pPr>
          </w:p>
        </w:tc>
        <w:tc>
          <w:tcPr>
            <w:tcW w:w="709" w:type="dxa"/>
            <w:shd w:val="clear" w:color="auto" w:fill="FFFFFF"/>
          </w:tcPr>
          <w:p w14:paraId="21B0844B" w14:textId="77777777" w:rsidR="00E71C00" w:rsidRPr="00B96CF1" w:rsidRDefault="00E71C00" w:rsidP="00080292">
            <w:pPr>
              <w:jc w:val="center"/>
              <w:rPr>
                <w:b/>
                <w:sz w:val="20"/>
                <w:szCs w:val="20"/>
              </w:rPr>
            </w:pPr>
          </w:p>
        </w:tc>
        <w:tc>
          <w:tcPr>
            <w:tcW w:w="851" w:type="dxa"/>
            <w:shd w:val="clear" w:color="auto" w:fill="FFFFFF"/>
          </w:tcPr>
          <w:p w14:paraId="0BD001F3" w14:textId="77777777" w:rsidR="00E71C00" w:rsidRPr="00B96CF1" w:rsidRDefault="00E71C00" w:rsidP="00080292">
            <w:pPr>
              <w:jc w:val="center"/>
              <w:rPr>
                <w:b/>
                <w:sz w:val="20"/>
                <w:szCs w:val="20"/>
              </w:rPr>
            </w:pPr>
          </w:p>
        </w:tc>
        <w:tc>
          <w:tcPr>
            <w:tcW w:w="850" w:type="dxa"/>
            <w:shd w:val="clear" w:color="auto" w:fill="FFFFFF"/>
          </w:tcPr>
          <w:p w14:paraId="45E76C71" w14:textId="77777777" w:rsidR="00E71C00" w:rsidRPr="00B96CF1" w:rsidRDefault="00E71C00" w:rsidP="00080292">
            <w:pPr>
              <w:jc w:val="center"/>
              <w:rPr>
                <w:b/>
                <w:sz w:val="20"/>
                <w:szCs w:val="20"/>
              </w:rPr>
            </w:pPr>
          </w:p>
        </w:tc>
        <w:tc>
          <w:tcPr>
            <w:tcW w:w="851" w:type="dxa"/>
            <w:shd w:val="clear" w:color="auto" w:fill="FFFFFF"/>
          </w:tcPr>
          <w:p w14:paraId="5A38087C" w14:textId="77777777" w:rsidR="00E71C00" w:rsidRPr="00B96CF1" w:rsidRDefault="00E71C00" w:rsidP="00080292">
            <w:pPr>
              <w:jc w:val="center"/>
              <w:rPr>
                <w:b/>
                <w:sz w:val="20"/>
                <w:szCs w:val="20"/>
              </w:rPr>
            </w:pPr>
          </w:p>
        </w:tc>
        <w:tc>
          <w:tcPr>
            <w:tcW w:w="850" w:type="dxa"/>
            <w:shd w:val="clear" w:color="auto" w:fill="FFFFFF"/>
          </w:tcPr>
          <w:p w14:paraId="32AA6A4B" w14:textId="77777777" w:rsidR="00E71C00" w:rsidRPr="00B96CF1" w:rsidRDefault="00E71C00" w:rsidP="00080292">
            <w:pPr>
              <w:jc w:val="center"/>
              <w:rPr>
                <w:b/>
                <w:sz w:val="20"/>
                <w:szCs w:val="20"/>
              </w:rPr>
            </w:pPr>
          </w:p>
        </w:tc>
        <w:tc>
          <w:tcPr>
            <w:tcW w:w="709" w:type="dxa"/>
            <w:shd w:val="clear" w:color="auto" w:fill="FFFFFF"/>
          </w:tcPr>
          <w:p w14:paraId="4EBC92A4" w14:textId="77777777" w:rsidR="00E71C00" w:rsidRPr="00B96CF1" w:rsidRDefault="00E71C00" w:rsidP="00080292">
            <w:pPr>
              <w:jc w:val="center"/>
              <w:rPr>
                <w:b/>
                <w:sz w:val="20"/>
                <w:szCs w:val="20"/>
              </w:rPr>
            </w:pPr>
          </w:p>
        </w:tc>
      </w:tr>
      <w:tr w:rsidR="00E71C00" w:rsidRPr="00B96CF1" w14:paraId="01701845" w14:textId="77777777" w:rsidTr="00080292">
        <w:tc>
          <w:tcPr>
            <w:tcW w:w="1701" w:type="dxa"/>
            <w:shd w:val="clear" w:color="auto" w:fill="FFFFFF"/>
          </w:tcPr>
          <w:p w14:paraId="7EB06A8C" w14:textId="77777777" w:rsidR="00E71C00" w:rsidRPr="00B96CF1" w:rsidRDefault="00E71C00" w:rsidP="00080292">
            <w:pPr>
              <w:rPr>
                <w:sz w:val="20"/>
                <w:szCs w:val="20"/>
              </w:rPr>
            </w:pPr>
            <w:r w:rsidRPr="00B96CF1">
              <w:rPr>
                <w:sz w:val="20"/>
                <w:szCs w:val="20"/>
              </w:rPr>
              <w:t>ОЦ 1. Розвиток інституційної спроможності органів публічної влади з урахування кращих практик ЄС</w:t>
            </w:r>
          </w:p>
        </w:tc>
        <w:tc>
          <w:tcPr>
            <w:tcW w:w="709" w:type="dxa"/>
            <w:shd w:val="clear" w:color="auto" w:fill="FFFFFF"/>
          </w:tcPr>
          <w:p w14:paraId="50F47797" w14:textId="77777777" w:rsidR="00E71C00" w:rsidRPr="00B96CF1" w:rsidRDefault="00E71C00" w:rsidP="00080292">
            <w:pPr>
              <w:jc w:val="center"/>
              <w:rPr>
                <w:b/>
                <w:sz w:val="20"/>
                <w:szCs w:val="20"/>
              </w:rPr>
            </w:pPr>
          </w:p>
        </w:tc>
        <w:tc>
          <w:tcPr>
            <w:tcW w:w="709" w:type="dxa"/>
            <w:shd w:val="clear" w:color="auto" w:fill="FFFFFF"/>
          </w:tcPr>
          <w:p w14:paraId="4D9CCA13" w14:textId="77777777" w:rsidR="00E71C00" w:rsidRPr="00B96CF1" w:rsidRDefault="00E71C00" w:rsidP="00080292">
            <w:pPr>
              <w:jc w:val="center"/>
              <w:rPr>
                <w:b/>
                <w:sz w:val="20"/>
                <w:szCs w:val="20"/>
              </w:rPr>
            </w:pPr>
          </w:p>
        </w:tc>
        <w:tc>
          <w:tcPr>
            <w:tcW w:w="567" w:type="dxa"/>
            <w:shd w:val="clear" w:color="auto" w:fill="FFFFFF"/>
          </w:tcPr>
          <w:p w14:paraId="13011C2A" w14:textId="77777777" w:rsidR="00E71C00" w:rsidRPr="00B96CF1" w:rsidRDefault="00E71C00" w:rsidP="00080292">
            <w:pPr>
              <w:jc w:val="center"/>
              <w:rPr>
                <w:b/>
                <w:sz w:val="20"/>
                <w:szCs w:val="20"/>
              </w:rPr>
            </w:pPr>
          </w:p>
        </w:tc>
        <w:tc>
          <w:tcPr>
            <w:tcW w:w="709" w:type="dxa"/>
            <w:shd w:val="clear" w:color="auto" w:fill="FFFFFF"/>
          </w:tcPr>
          <w:p w14:paraId="2CA221E5" w14:textId="77777777" w:rsidR="00E71C00" w:rsidRPr="00B96CF1" w:rsidRDefault="00E71C00" w:rsidP="00080292">
            <w:pPr>
              <w:jc w:val="center"/>
              <w:rPr>
                <w:b/>
                <w:sz w:val="20"/>
                <w:szCs w:val="20"/>
              </w:rPr>
            </w:pPr>
          </w:p>
        </w:tc>
        <w:tc>
          <w:tcPr>
            <w:tcW w:w="850" w:type="dxa"/>
            <w:shd w:val="clear" w:color="auto" w:fill="FFFFFF"/>
          </w:tcPr>
          <w:p w14:paraId="62FB0F3A" w14:textId="77777777" w:rsidR="00E71C00" w:rsidRPr="00B96CF1" w:rsidRDefault="00E71C00" w:rsidP="00080292">
            <w:pPr>
              <w:jc w:val="center"/>
              <w:rPr>
                <w:b/>
                <w:sz w:val="20"/>
                <w:szCs w:val="20"/>
              </w:rPr>
            </w:pPr>
          </w:p>
        </w:tc>
        <w:tc>
          <w:tcPr>
            <w:tcW w:w="567" w:type="dxa"/>
            <w:shd w:val="clear" w:color="auto" w:fill="FFFFFF"/>
          </w:tcPr>
          <w:p w14:paraId="54841762" w14:textId="77777777" w:rsidR="00E71C00" w:rsidRPr="00B96CF1" w:rsidRDefault="00E71C00" w:rsidP="00080292">
            <w:pPr>
              <w:jc w:val="center"/>
              <w:rPr>
                <w:b/>
                <w:sz w:val="20"/>
                <w:szCs w:val="20"/>
              </w:rPr>
            </w:pPr>
          </w:p>
        </w:tc>
        <w:tc>
          <w:tcPr>
            <w:tcW w:w="851" w:type="dxa"/>
            <w:shd w:val="clear" w:color="auto" w:fill="FFFFFF"/>
          </w:tcPr>
          <w:p w14:paraId="6A81F958" w14:textId="77777777" w:rsidR="00E71C00" w:rsidRPr="00B96CF1" w:rsidRDefault="00E71C00" w:rsidP="00080292">
            <w:pPr>
              <w:jc w:val="center"/>
              <w:rPr>
                <w:b/>
                <w:sz w:val="20"/>
                <w:szCs w:val="20"/>
              </w:rPr>
            </w:pPr>
          </w:p>
        </w:tc>
        <w:tc>
          <w:tcPr>
            <w:tcW w:w="708" w:type="dxa"/>
            <w:shd w:val="clear" w:color="auto" w:fill="FFFFFF"/>
          </w:tcPr>
          <w:p w14:paraId="174790A5" w14:textId="77777777" w:rsidR="00E71C00" w:rsidRPr="00B96CF1" w:rsidRDefault="00E71C00" w:rsidP="00080292">
            <w:pPr>
              <w:jc w:val="center"/>
              <w:rPr>
                <w:b/>
                <w:sz w:val="20"/>
                <w:szCs w:val="20"/>
              </w:rPr>
            </w:pPr>
          </w:p>
        </w:tc>
        <w:tc>
          <w:tcPr>
            <w:tcW w:w="709" w:type="dxa"/>
            <w:shd w:val="clear" w:color="auto" w:fill="FFFFFF"/>
          </w:tcPr>
          <w:p w14:paraId="2F84BE18" w14:textId="77777777" w:rsidR="00E71C00" w:rsidRPr="00B96CF1" w:rsidRDefault="00E71C00" w:rsidP="00080292">
            <w:pPr>
              <w:jc w:val="center"/>
              <w:rPr>
                <w:b/>
                <w:sz w:val="20"/>
                <w:szCs w:val="20"/>
              </w:rPr>
            </w:pPr>
          </w:p>
        </w:tc>
        <w:tc>
          <w:tcPr>
            <w:tcW w:w="992" w:type="dxa"/>
            <w:shd w:val="clear" w:color="auto" w:fill="FFFFFF"/>
          </w:tcPr>
          <w:p w14:paraId="127D6262" w14:textId="77777777" w:rsidR="00E71C00" w:rsidRPr="00B96CF1" w:rsidRDefault="00E71C00" w:rsidP="00080292">
            <w:pPr>
              <w:jc w:val="center"/>
              <w:rPr>
                <w:b/>
                <w:sz w:val="20"/>
                <w:szCs w:val="20"/>
              </w:rPr>
            </w:pPr>
          </w:p>
        </w:tc>
        <w:tc>
          <w:tcPr>
            <w:tcW w:w="709" w:type="dxa"/>
            <w:shd w:val="clear" w:color="auto" w:fill="FFFFFF"/>
          </w:tcPr>
          <w:p w14:paraId="6F33FDE6" w14:textId="77777777" w:rsidR="00E71C00" w:rsidRPr="00B96CF1" w:rsidRDefault="00E71C00" w:rsidP="00080292">
            <w:pPr>
              <w:jc w:val="center"/>
              <w:rPr>
                <w:b/>
                <w:sz w:val="20"/>
                <w:szCs w:val="20"/>
              </w:rPr>
            </w:pPr>
          </w:p>
        </w:tc>
        <w:tc>
          <w:tcPr>
            <w:tcW w:w="851" w:type="dxa"/>
            <w:shd w:val="clear" w:color="auto" w:fill="FFFFFF"/>
          </w:tcPr>
          <w:p w14:paraId="38A05884" w14:textId="77777777" w:rsidR="00E71C00" w:rsidRPr="00B96CF1" w:rsidRDefault="00E71C00" w:rsidP="00080292">
            <w:pPr>
              <w:jc w:val="center"/>
              <w:rPr>
                <w:b/>
                <w:sz w:val="20"/>
                <w:szCs w:val="20"/>
              </w:rPr>
            </w:pPr>
          </w:p>
        </w:tc>
        <w:tc>
          <w:tcPr>
            <w:tcW w:w="850" w:type="dxa"/>
            <w:shd w:val="clear" w:color="auto" w:fill="FFFFFF"/>
          </w:tcPr>
          <w:p w14:paraId="7A709272" w14:textId="77777777" w:rsidR="00E71C00" w:rsidRPr="00B96CF1" w:rsidRDefault="00E71C00" w:rsidP="00080292">
            <w:pPr>
              <w:jc w:val="center"/>
              <w:rPr>
                <w:b/>
                <w:sz w:val="20"/>
                <w:szCs w:val="20"/>
              </w:rPr>
            </w:pPr>
          </w:p>
        </w:tc>
        <w:tc>
          <w:tcPr>
            <w:tcW w:w="851" w:type="dxa"/>
            <w:shd w:val="clear" w:color="auto" w:fill="FFFFFF"/>
          </w:tcPr>
          <w:p w14:paraId="4BAF1F17" w14:textId="77777777" w:rsidR="00E71C00" w:rsidRPr="00B96CF1" w:rsidRDefault="00E71C00" w:rsidP="00080292">
            <w:pPr>
              <w:jc w:val="center"/>
              <w:rPr>
                <w:b/>
                <w:sz w:val="20"/>
                <w:szCs w:val="20"/>
              </w:rPr>
            </w:pPr>
          </w:p>
        </w:tc>
        <w:tc>
          <w:tcPr>
            <w:tcW w:w="850" w:type="dxa"/>
            <w:shd w:val="clear" w:color="auto" w:fill="FFFFFF"/>
          </w:tcPr>
          <w:p w14:paraId="1848A2FA" w14:textId="77777777" w:rsidR="00E71C00" w:rsidRPr="00B96CF1" w:rsidRDefault="00E71C00" w:rsidP="00080292">
            <w:pPr>
              <w:jc w:val="center"/>
              <w:rPr>
                <w:b/>
                <w:sz w:val="20"/>
                <w:szCs w:val="20"/>
              </w:rPr>
            </w:pPr>
          </w:p>
        </w:tc>
        <w:tc>
          <w:tcPr>
            <w:tcW w:w="709" w:type="dxa"/>
            <w:shd w:val="clear" w:color="auto" w:fill="FFFFFF"/>
          </w:tcPr>
          <w:p w14:paraId="35A120B2" w14:textId="77777777" w:rsidR="00E71C00" w:rsidRPr="00B96CF1" w:rsidRDefault="00E71C00" w:rsidP="00080292">
            <w:pPr>
              <w:jc w:val="center"/>
              <w:rPr>
                <w:b/>
                <w:sz w:val="20"/>
                <w:szCs w:val="20"/>
              </w:rPr>
            </w:pPr>
          </w:p>
        </w:tc>
      </w:tr>
      <w:tr w:rsidR="00E71C00" w:rsidRPr="00B96CF1" w14:paraId="2EBC3504" w14:textId="77777777" w:rsidTr="00080292">
        <w:tc>
          <w:tcPr>
            <w:tcW w:w="1701" w:type="dxa"/>
            <w:shd w:val="clear" w:color="auto" w:fill="FFFFFF"/>
          </w:tcPr>
          <w:p w14:paraId="445FCD1B" w14:textId="77777777" w:rsidR="00E71C00" w:rsidRPr="00B96CF1" w:rsidRDefault="00E71C00" w:rsidP="00080292">
            <w:pPr>
              <w:rPr>
                <w:sz w:val="20"/>
                <w:szCs w:val="20"/>
              </w:rPr>
            </w:pPr>
            <w:r w:rsidRPr="00B96CF1">
              <w:rPr>
                <w:sz w:val="20"/>
                <w:szCs w:val="20"/>
              </w:rPr>
              <w:t>ОЦ 2. Розвиток різних форм співробітництва та ефективне управління публічними інвестиціями</w:t>
            </w:r>
          </w:p>
        </w:tc>
        <w:tc>
          <w:tcPr>
            <w:tcW w:w="709" w:type="dxa"/>
            <w:shd w:val="clear" w:color="auto" w:fill="FFFFFF"/>
          </w:tcPr>
          <w:p w14:paraId="2A4C6DF0" w14:textId="77777777" w:rsidR="00E71C00" w:rsidRPr="00B96CF1" w:rsidRDefault="00E71C00" w:rsidP="00080292">
            <w:pPr>
              <w:jc w:val="center"/>
              <w:rPr>
                <w:b/>
                <w:sz w:val="20"/>
                <w:szCs w:val="20"/>
              </w:rPr>
            </w:pPr>
          </w:p>
        </w:tc>
        <w:tc>
          <w:tcPr>
            <w:tcW w:w="709" w:type="dxa"/>
            <w:shd w:val="clear" w:color="auto" w:fill="FFFFFF"/>
          </w:tcPr>
          <w:p w14:paraId="5122490F" w14:textId="77777777" w:rsidR="00E71C00" w:rsidRPr="00B96CF1" w:rsidRDefault="00E71C00" w:rsidP="00080292">
            <w:pPr>
              <w:jc w:val="center"/>
              <w:rPr>
                <w:b/>
                <w:sz w:val="20"/>
                <w:szCs w:val="20"/>
              </w:rPr>
            </w:pPr>
          </w:p>
        </w:tc>
        <w:tc>
          <w:tcPr>
            <w:tcW w:w="567" w:type="dxa"/>
            <w:shd w:val="clear" w:color="auto" w:fill="FFFFFF"/>
          </w:tcPr>
          <w:p w14:paraId="2B59991F" w14:textId="77777777" w:rsidR="00E71C00" w:rsidRPr="00B96CF1" w:rsidRDefault="00E71C00" w:rsidP="00080292">
            <w:pPr>
              <w:jc w:val="center"/>
              <w:rPr>
                <w:b/>
                <w:sz w:val="20"/>
                <w:szCs w:val="20"/>
              </w:rPr>
            </w:pPr>
          </w:p>
        </w:tc>
        <w:tc>
          <w:tcPr>
            <w:tcW w:w="709" w:type="dxa"/>
            <w:shd w:val="clear" w:color="auto" w:fill="FFFFFF"/>
          </w:tcPr>
          <w:p w14:paraId="2753F77B" w14:textId="77777777" w:rsidR="00E71C00" w:rsidRPr="00B96CF1" w:rsidRDefault="00E71C00" w:rsidP="00080292">
            <w:pPr>
              <w:jc w:val="center"/>
              <w:rPr>
                <w:b/>
                <w:sz w:val="20"/>
                <w:szCs w:val="20"/>
              </w:rPr>
            </w:pPr>
          </w:p>
        </w:tc>
        <w:tc>
          <w:tcPr>
            <w:tcW w:w="850" w:type="dxa"/>
            <w:shd w:val="clear" w:color="auto" w:fill="FFFFFF"/>
          </w:tcPr>
          <w:p w14:paraId="5B49EC85" w14:textId="77777777" w:rsidR="00E71C00" w:rsidRPr="00B96CF1" w:rsidRDefault="00E71C00" w:rsidP="00080292">
            <w:pPr>
              <w:jc w:val="center"/>
              <w:rPr>
                <w:b/>
                <w:sz w:val="20"/>
                <w:szCs w:val="20"/>
              </w:rPr>
            </w:pPr>
          </w:p>
        </w:tc>
        <w:tc>
          <w:tcPr>
            <w:tcW w:w="567" w:type="dxa"/>
            <w:shd w:val="clear" w:color="auto" w:fill="FFFFFF"/>
          </w:tcPr>
          <w:p w14:paraId="3E03850E" w14:textId="77777777" w:rsidR="00E71C00" w:rsidRPr="00B96CF1" w:rsidRDefault="00E71C00" w:rsidP="00080292">
            <w:pPr>
              <w:jc w:val="center"/>
              <w:rPr>
                <w:b/>
                <w:sz w:val="20"/>
                <w:szCs w:val="20"/>
              </w:rPr>
            </w:pPr>
          </w:p>
        </w:tc>
        <w:tc>
          <w:tcPr>
            <w:tcW w:w="851" w:type="dxa"/>
            <w:shd w:val="clear" w:color="auto" w:fill="FFFFFF"/>
          </w:tcPr>
          <w:p w14:paraId="281442A7" w14:textId="77777777" w:rsidR="00E71C00" w:rsidRPr="00B96CF1" w:rsidRDefault="00E71C00" w:rsidP="00080292">
            <w:pPr>
              <w:jc w:val="center"/>
              <w:rPr>
                <w:b/>
                <w:sz w:val="20"/>
                <w:szCs w:val="20"/>
              </w:rPr>
            </w:pPr>
          </w:p>
        </w:tc>
        <w:tc>
          <w:tcPr>
            <w:tcW w:w="708" w:type="dxa"/>
            <w:shd w:val="clear" w:color="auto" w:fill="FFFFFF"/>
          </w:tcPr>
          <w:p w14:paraId="2C4DCEF8" w14:textId="77777777" w:rsidR="00E71C00" w:rsidRPr="00B96CF1" w:rsidRDefault="00E71C00" w:rsidP="00080292">
            <w:pPr>
              <w:jc w:val="center"/>
              <w:rPr>
                <w:b/>
                <w:sz w:val="20"/>
                <w:szCs w:val="20"/>
              </w:rPr>
            </w:pPr>
          </w:p>
        </w:tc>
        <w:tc>
          <w:tcPr>
            <w:tcW w:w="709" w:type="dxa"/>
            <w:shd w:val="clear" w:color="auto" w:fill="FFFFFF"/>
          </w:tcPr>
          <w:p w14:paraId="4009D2D1" w14:textId="77777777" w:rsidR="00E71C00" w:rsidRPr="00B96CF1" w:rsidRDefault="00E71C00" w:rsidP="00080292">
            <w:pPr>
              <w:jc w:val="center"/>
              <w:rPr>
                <w:b/>
                <w:sz w:val="20"/>
                <w:szCs w:val="20"/>
              </w:rPr>
            </w:pPr>
          </w:p>
        </w:tc>
        <w:tc>
          <w:tcPr>
            <w:tcW w:w="992" w:type="dxa"/>
            <w:shd w:val="clear" w:color="auto" w:fill="FFFFFF"/>
          </w:tcPr>
          <w:p w14:paraId="53E963C8" w14:textId="77777777" w:rsidR="00E71C00" w:rsidRPr="00B96CF1" w:rsidRDefault="00E71C00" w:rsidP="00080292">
            <w:pPr>
              <w:jc w:val="center"/>
              <w:rPr>
                <w:b/>
                <w:sz w:val="20"/>
                <w:szCs w:val="20"/>
              </w:rPr>
            </w:pPr>
          </w:p>
        </w:tc>
        <w:tc>
          <w:tcPr>
            <w:tcW w:w="709" w:type="dxa"/>
            <w:shd w:val="clear" w:color="auto" w:fill="FFFFFF"/>
          </w:tcPr>
          <w:p w14:paraId="3BA5D0EA" w14:textId="77777777" w:rsidR="00E71C00" w:rsidRPr="00B96CF1" w:rsidRDefault="00E71C00" w:rsidP="00080292">
            <w:pPr>
              <w:jc w:val="center"/>
              <w:rPr>
                <w:b/>
                <w:sz w:val="20"/>
                <w:szCs w:val="20"/>
              </w:rPr>
            </w:pPr>
          </w:p>
        </w:tc>
        <w:tc>
          <w:tcPr>
            <w:tcW w:w="851" w:type="dxa"/>
            <w:shd w:val="clear" w:color="auto" w:fill="FFFFFF"/>
          </w:tcPr>
          <w:p w14:paraId="634C7201" w14:textId="77777777" w:rsidR="00E71C00" w:rsidRPr="00B96CF1" w:rsidRDefault="00E71C00" w:rsidP="00080292">
            <w:pPr>
              <w:jc w:val="center"/>
              <w:rPr>
                <w:b/>
                <w:sz w:val="20"/>
                <w:szCs w:val="20"/>
              </w:rPr>
            </w:pPr>
          </w:p>
        </w:tc>
        <w:tc>
          <w:tcPr>
            <w:tcW w:w="850" w:type="dxa"/>
            <w:shd w:val="clear" w:color="auto" w:fill="FFFFFF"/>
          </w:tcPr>
          <w:p w14:paraId="06BE77C5" w14:textId="77777777" w:rsidR="00E71C00" w:rsidRPr="00B96CF1" w:rsidRDefault="00E71C00" w:rsidP="00080292">
            <w:pPr>
              <w:jc w:val="center"/>
              <w:rPr>
                <w:b/>
                <w:sz w:val="20"/>
                <w:szCs w:val="20"/>
              </w:rPr>
            </w:pPr>
          </w:p>
        </w:tc>
        <w:tc>
          <w:tcPr>
            <w:tcW w:w="851" w:type="dxa"/>
            <w:shd w:val="clear" w:color="auto" w:fill="FFFFFF"/>
          </w:tcPr>
          <w:p w14:paraId="54056727" w14:textId="77777777" w:rsidR="00E71C00" w:rsidRPr="00B96CF1" w:rsidRDefault="00E71C00" w:rsidP="00080292">
            <w:pPr>
              <w:jc w:val="center"/>
              <w:rPr>
                <w:b/>
                <w:sz w:val="20"/>
                <w:szCs w:val="20"/>
              </w:rPr>
            </w:pPr>
          </w:p>
        </w:tc>
        <w:tc>
          <w:tcPr>
            <w:tcW w:w="850" w:type="dxa"/>
            <w:shd w:val="clear" w:color="auto" w:fill="FFFFFF"/>
          </w:tcPr>
          <w:p w14:paraId="6E5331E9" w14:textId="77777777" w:rsidR="00E71C00" w:rsidRPr="00B96CF1" w:rsidRDefault="00E71C00" w:rsidP="00080292">
            <w:pPr>
              <w:jc w:val="center"/>
              <w:rPr>
                <w:b/>
                <w:sz w:val="20"/>
                <w:szCs w:val="20"/>
              </w:rPr>
            </w:pPr>
          </w:p>
        </w:tc>
        <w:tc>
          <w:tcPr>
            <w:tcW w:w="709" w:type="dxa"/>
            <w:shd w:val="clear" w:color="auto" w:fill="FFFFFF"/>
          </w:tcPr>
          <w:p w14:paraId="08AEA352" w14:textId="77777777" w:rsidR="00E71C00" w:rsidRPr="00B96CF1" w:rsidRDefault="00E71C00" w:rsidP="00080292">
            <w:pPr>
              <w:jc w:val="center"/>
              <w:rPr>
                <w:b/>
                <w:sz w:val="20"/>
                <w:szCs w:val="20"/>
              </w:rPr>
            </w:pPr>
          </w:p>
        </w:tc>
      </w:tr>
    </w:tbl>
    <w:p w14:paraId="054AA516" w14:textId="77777777" w:rsidR="00E71C00" w:rsidRPr="00B96CF1" w:rsidRDefault="00E71C00" w:rsidP="00E71C00">
      <w:pPr>
        <w:shd w:val="clear" w:color="auto" w:fill="FFFFFF"/>
        <w:spacing w:before="60"/>
        <w:jc w:val="both"/>
        <w:rPr>
          <w:sz w:val="20"/>
          <w:szCs w:val="20"/>
        </w:rPr>
      </w:pPr>
      <w:r w:rsidRPr="00B96CF1">
        <w:rPr>
          <w:sz w:val="20"/>
          <w:szCs w:val="20"/>
        </w:rPr>
        <w:lastRenderedPageBreak/>
        <w:t>*Ступінь зв’язку окремих цілей відмічається як ++ сильний зв’язок або + опосередкований зв’язок.</w:t>
      </w:r>
    </w:p>
    <w:p w14:paraId="1BABED2C" w14:textId="77777777" w:rsidR="00E71C00" w:rsidRPr="00B96CF1" w:rsidRDefault="00E71C00" w:rsidP="00E71C00">
      <w:pPr>
        <w:rPr>
          <w:sz w:val="20"/>
          <w:szCs w:val="20"/>
        </w:rPr>
      </w:pPr>
    </w:p>
    <w:p w14:paraId="2DB682F5" w14:textId="77777777" w:rsidR="00E71C00" w:rsidRPr="00B96CF1" w:rsidRDefault="00E71C00" w:rsidP="00E71C00">
      <w:pPr>
        <w:rPr>
          <w:sz w:val="20"/>
          <w:szCs w:val="20"/>
        </w:rPr>
      </w:pPr>
      <w:r w:rsidRPr="00B96CF1">
        <w:rPr>
          <w:sz w:val="20"/>
          <w:szCs w:val="20"/>
        </w:rPr>
        <w:br w:type="page"/>
      </w:r>
    </w:p>
    <w:p w14:paraId="332BA092" w14:textId="77777777" w:rsidR="00314A6A" w:rsidRPr="00E71C00" w:rsidRDefault="00314A6A" w:rsidP="00E71C00">
      <w:pPr>
        <w:pStyle w:val="affffffffb"/>
        <w:spacing w:before="100" w:beforeAutospacing="1" w:after="100" w:afterAutospacing="1"/>
        <w:rPr>
          <w:rFonts w:ascii="Arial" w:hAnsi="Arial" w:cs="Arial"/>
          <w:sz w:val="22"/>
          <w:szCs w:val="22"/>
          <w:lang w:val="uk"/>
        </w:rPr>
      </w:pPr>
    </w:p>
    <w:p w14:paraId="2BBBDC14" w14:textId="77777777" w:rsidR="00314A6A" w:rsidRDefault="00314A6A" w:rsidP="00314A6A">
      <w:pPr>
        <w:pStyle w:val="afffffffff3"/>
        <w:tabs>
          <w:tab w:val="left" w:pos="6312"/>
        </w:tabs>
        <w:spacing w:before="120" w:beforeAutospacing="0" w:after="0" w:afterAutospacing="0" w:line="276" w:lineRule="auto"/>
        <w:jc w:val="both"/>
      </w:pPr>
      <w:r w:rsidRPr="007215DD">
        <w:rPr>
          <w:rFonts w:ascii="Arial" w:hAnsi="Arial" w:cs="Arial"/>
          <w:b/>
          <w:iCs/>
          <w:noProof/>
          <w:sz w:val="22"/>
          <w:szCs w:val="22"/>
        </w:rPr>
        <mc:AlternateContent>
          <mc:Choice Requires="wpi">
            <w:drawing>
              <wp:anchor distT="0" distB="0" distL="114300" distR="114300" simplePos="0" relativeHeight="251670528" behindDoc="0" locked="0" layoutInCell="1" allowOverlap="1" wp14:anchorId="120B273E" wp14:editId="50ED361C">
                <wp:simplePos x="0" y="0"/>
                <wp:positionH relativeFrom="column">
                  <wp:posOffset>7273337</wp:posOffset>
                </wp:positionH>
                <wp:positionV relativeFrom="paragraph">
                  <wp:posOffset>259466</wp:posOffset>
                </wp:positionV>
                <wp:extent cx="360" cy="360"/>
                <wp:effectExtent l="57150" t="57150" r="57150" b="57150"/>
                <wp:wrapNone/>
                <wp:docPr id="1975460891" name="Рукописні дані 12"/>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type w14:anchorId="5255815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і дані 12" o:spid="_x0000_s1026" type="#_x0000_t75" style="position:absolute;margin-left:572pt;margin-top:19.75pt;width:1.45pt;height:1.4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AD0grkxgEAAGgEAAAQAAAAAAAAAAAAAAAAANADAABkcnMv&#10;aW5rL2luazEueG1sUEsBAi0AFAAGAAgAAAAhABqzKBHgAAAACwEAAA8AAAAAAAAAAAAAAAAAxAUA&#10;AGRycy9kb3ducmV2LnhtbFBLAQItABQABgAIAAAAIQB5GLydvwAAACEBAAAZAAAAAAAAAAAAAAAA&#10;ANEGAABkcnMvX3JlbHMvZTJvRG9jLnhtbC5yZWxzUEsFBgAAAAAGAAYAeAEAAMcHAAAAAA==&#10;">
                <v:imagedata r:id="rId15" o:title=""/>
              </v:shape>
            </w:pict>
          </mc:Fallback>
        </mc:AlternateContent>
      </w:r>
      <w:r w:rsidRPr="007215DD">
        <w:rPr>
          <w:rFonts w:ascii="Arial" w:hAnsi="Arial" w:cs="Arial"/>
          <w:b/>
          <w:iCs/>
          <w:noProof/>
          <w:sz w:val="22"/>
          <w:szCs w:val="22"/>
        </w:rPr>
        <mc:AlternateContent>
          <mc:Choice Requires="wpi">
            <w:drawing>
              <wp:anchor distT="0" distB="0" distL="114300" distR="114300" simplePos="0" relativeHeight="251669504" behindDoc="0" locked="0" layoutInCell="1" allowOverlap="1" wp14:anchorId="3741C00A" wp14:editId="707120BD">
                <wp:simplePos x="0" y="0"/>
                <wp:positionH relativeFrom="column">
                  <wp:posOffset>7273337</wp:posOffset>
                </wp:positionH>
                <wp:positionV relativeFrom="paragraph">
                  <wp:posOffset>259466</wp:posOffset>
                </wp:positionV>
                <wp:extent cx="360" cy="360"/>
                <wp:effectExtent l="57150" t="57150" r="57150" b="57150"/>
                <wp:wrapNone/>
                <wp:docPr id="857718423" name="Рукописні дані 11"/>
                <wp:cNvGraphicFramePr/>
                <a:graphic xmlns:a="http://schemas.openxmlformats.org/drawingml/2006/main">
                  <a:graphicData uri="http://schemas.microsoft.com/office/word/2010/wordprocessingInk">
                    <w14:contentPart bwMode="auto" r:id="rId16">
                      <w14:nvContentPartPr>
                        <w14:cNvContentPartPr/>
                      </w14:nvContentPartPr>
                      <w14:xfrm>
                        <a:off x="0" y="0"/>
                        <a:ext cx="360" cy="360"/>
                      </w14:xfrm>
                    </w14:contentPart>
                  </a:graphicData>
                </a:graphic>
              </wp:anchor>
            </w:drawing>
          </mc:Choice>
          <mc:Fallback>
            <w:pict>
              <v:shape w14:anchorId="2805C4A4" id="Рукописні дані 11" o:spid="_x0000_s1026" type="#_x0000_t75" style="position:absolute;margin-left:572pt;margin-top:19.75pt;width:1.45pt;height:1.4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DklW+kxgEAAGgEAAAQAAAAAAAAAAAAAAAAANADAABkcnMv&#10;aW5rL2luazEueG1sUEsBAi0AFAAGAAgAAAAhABqzKBHgAAAACwEAAA8AAAAAAAAAAAAAAAAAxAUA&#10;AGRycy9kb3ducmV2LnhtbFBLAQItABQABgAIAAAAIQB5GLydvwAAACEBAAAZAAAAAAAAAAAAAAAA&#10;ANEGAABkcnMvX3JlbHMvZTJvRG9jLnhtbC5yZWxzUEsFBgAAAAAGAAYAeAEAAMcHAAAAAA==&#10;">
                <v:imagedata r:id="rId15" o:title=""/>
              </v:shape>
            </w:pict>
          </mc:Fallback>
        </mc:AlternateContent>
      </w:r>
      <w:r w:rsidRPr="007215DD">
        <w:rPr>
          <w:rFonts w:ascii="Arial" w:hAnsi="Arial" w:cs="Arial"/>
          <w:b/>
          <w:iCs/>
          <w:noProof/>
          <w:sz w:val="22"/>
          <w:szCs w:val="22"/>
        </w:rPr>
        <mc:AlternateContent>
          <mc:Choice Requires="wpi">
            <w:drawing>
              <wp:anchor distT="0" distB="0" distL="114300" distR="114300" simplePos="0" relativeHeight="251668480" behindDoc="0" locked="0" layoutInCell="1" allowOverlap="1" wp14:anchorId="3F01DC16" wp14:editId="45650159">
                <wp:simplePos x="0" y="0"/>
                <wp:positionH relativeFrom="column">
                  <wp:posOffset>7273337</wp:posOffset>
                </wp:positionH>
                <wp:positionV relativeFrom="paragraph">
                  <wp:posOffset>152921</wp:posOffset>
                </wp:positionV>
                <wp:extent cx="360" cy="360"/>
                <wp:effectExtent l="57150" t="57150" r="57150" b="57150"/>
                <wp:wrapNone/>
                <wp:docPr id="955941155" name="Рукописні дані 10"/>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w:pict>
              <v:shape w14:anchorId="41D7EB85" id="Рукописні дані 10" o:spid="_x0000_s1026" type="#_x0000_t75" style="position:absolute;margin-left:572pt;margin-top:11.35pt;width:1.45pt;height:1.4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">
                <v:imagedata r:id="rId15" o:title=""/>
              </v:shape>
            </w:pict>
          </mc:Fallback>
        </mc:AlternateContent>
      </w:r>
    </w:p>
    <w:p w14:paraId="1D0B1059" w14:textId="77777777" w:rsidR="00630F77" w:rsidRPr="00314A6A" w:rsidRDefault="00630F77">
      <w:pPr>
        <w:jc w:val="both"/>
        <w:rPr>
          <w:b/>
          <w:bCs/>
          <w:i/>
          <w:iCs/>
          <w:color w:val="4F81BD"/>
          <w:sz w:val="24"/>
          <w:szCs w:val="24"/>
          <w:lang w:val="uk-UA"/>
        </w:rPr>
      </w:pPr>
    </w:p>
    <w:p w14:paraId="73B110EC" w14:textId="77777777" w:rsidR="00630F77" w:rsidRDefault="00630F77">
      <w:pPr>
        <w:jc w:val="both"/>
        <w:rPr>
          <w:b/>
          <w:bCs/>
          <w:i/>
          <w:iCs/>
          <w:color w:val="4F81BD"/>
          <w:sz w:val="24"/>
          <w:szCs w:val="24"/>
        </w:rPr>
      </w:pPr>
    </w:p>
    <w:p w14:paraId="6AE32B9D" w14:textId="77777777" w:rsidR="00630F77" w:rsidRDefault="00630F77">
      <w:pPr>
        <w:jc w:val="both"/>
        <w:rPr>
          <w:b/>
          <w:bCs/>
          <w:i/>
          <w:iCs/>
          <w:color w:val="4F81BD"/>
          <w:sz w:val="24"/>
          <w:szCs w:val="24"/>
        </w:rPr>
      </w:pPr>
    </w:p>
    <w:p w14:paraId="280D05DF" w14:textId="77777777" w:rsidR="00630F77" w:rsidRDefault="00630F77">
      <w:pPr>
        <w:jc w:val="both"/>
        <w:rPr>
          <w:b/>
          <w:bCs/>
          <w:i/>
          <w:iCs/>
          <w:color w:val="4F81BD"/>
          <w:sz w:val="24"/>
          <w:szCs w:val="24"/>
        </w:rPr>
      </w:pPr>
    </w:p>
    <w:p w14:paraId="16A6FBC7" w14:textId="77777777" w:rsidR="00630F77" w:rsidRDefault="00630F77">
      <w:pPr>
        <w:spacing w:after="200"/>
        <w:ind w:firstLine="566"/>
        <w:jc w:val="both"/>
        <w:rPr>
          <w:b/>
          <w:bCs/>
        </w:rPr>
      </w:pPr>
    </w:p>
    <w:p w14:paraId="1F15CAE0" w14:textId="77777777" w:rsidR="00630F77" w:rsidRDefault="00630F77">
      <w:pPr>
        <w:spacing w:before="240" w:after="200"/>
        <w:jc w:val="both"/>
      </w:pPr>
    </w:p>
    <w:p w14:paraId="2214B517" w14:textId="77777777" w:rsidR="00630F77" w:rsidRDefault="00630F77">
      <w:pPr>
        <w:spacing w:before="240" w:after="240"/>
      </w:pPr>
    </w:p>
    <w:p w14:paraId="0F73F24C" w14:textId="77777777" w:rsidR="00630F77" w:rsidRDefault="00630F77">
      <w:pPr>
        <w:spacing w:before="240" w:after="240"/>
      </w:pPr>
    </w:p>
    <w:p w14:paraId="6E231743" w14:textId="77777777" w:rsidR="00630F77" w:rsidRDefault="00000000">
      <w:pPr>
        <w:spacing w:before="240" w:after="240"/>
      </w:pPr>
      <w:r>
        <w:t xml:space="preserve"> </w:t>
      </w:r>
    </w:p>
    <w:p w14:paraId="53405462" w14:textId="77777777" w:rsidR="00630F77" w:rsidRDefault="00630F77">
      <w:pPr>
        <w:spacing w:before="240" w:after="240"/>
      </w:pPr>
    </w:p>
    <w:sectPr w:rsidR="00630F77" w:rsidSect="00E71C00">
      <w:pgSz w:w="15840" w:h="12240" w:orient="landscape"/>
      <w:pgMar w:top="1417"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B30CD8" w14:textId="77777777" w:rsidR="003D402F" w:rsidRDefault="003D402F">
      <w:pPr>
        <w:spacing w:line="240" w:lineRule="auto"/>
      </w:pPr>
      <w:r>
        <w:separator/>
      </w:r>
    </w:p>
  </w:endnote>
  <w:endnote w:type="continuationSeparator" w:id="0">
    <w:p w14:paraId="2F6EAA90" w14:textId="77777777" w:rsidR="003D402F" w:rsidRDefault="003D40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CC"/>
    <w:family w:val="swiss"/>
    <w:pitch w:val="variable"/>
    <w:sig w:usb0="E4002EFF" w:usb1="C200247B" w:usb2="00000009" w:usb3="00000000" w:csb0="000001FF" w:csb1="00000000"/>
    <w:embedRegular r:id="rId1" w:fontKey="{6309C782-0CA5-4F47-B242-1AD6CC323D6E}"/>
    <w:embedBold r:id="rId2" w:fontKey="{0A5C90C6-E67A-4CCD-B688-5B80CBDCD59B}"/>
    <w:embedItalic r:id="rId3" w:fontKey="{7BF66F7A-17E9-44A1-864C-0FBDE305AB7B}"/>
  </w:font>
  <w:font w:name="Calibri Light">
    <w:panose1 w:val="020F0302020204030204"/>
    <w:charset w:val="CC"/>
    <w:family w:val="swiss"/>
    <w:pitch w:val="variable"/>
    <w:sig w:usb0="E4002EFF" w:usb1="C200247B" w:usb2="00000009" w:usb3="00000000" w:csb0="000001FF" w:csb1="00000000"/>
    <w:embedRegular r:id="rId4" w:fontKey="{E7EA0513-990B-43A1-97E2-1C72FB9568AD}"/>
  </w:font>
  <w:font w:name="Tahoma">
    <w:panose1 w:val="020B0604030504040204"/>
    <w:charset w:val="CC"/>
    <w:family w:val="swiss"/>
    <w:pitch w:val="variable"/>
    <w:sig w:usb0="E1002EFF" w:usb1="C000605B" w:usb2="00000029" w:usb3="00000000" w:csb0="000101FF" w:csb1="00000000"/>
    <w:embedRegular r:id="rId5" w:fontKey="{86014FA8-6103-462E-A1ED-8EDA13145F36}"/>
    <w:embedBold r:id="rId6" w:fontKey="{C069D84F-B255-49E9-9272-F4D3117A9988}"/>
  </w:font>
  <w:font w:name="Verdana">
    <w:panose1 w:val="020B0604030504040204"/>
    <w:charset w:val="CC"/>
    <w:family w:val="swiss"/>
    <w:pitch w:val="variable"/>
    <w:sig w:usb0="A00006FF" w:usb1="4000205B" w:usb2="00000010" w:usb3="00000000" w:csb0="0000019F" w:csb1="00000000"/>
    <w:embedRegular r:id="rId7" w:fontKey="{959D4183-7F2F-467D-9522-583FDB10DE07}"/>
  </w:font>
  <w:font w:name="Batang">
    <w:panose1 w:val="02030600000101010101"/>
    <w:charset w:val="81"/>
    <w:family w:val="roman"/>
    <w:pitch w:val="variable"/>
    <w:sig w:usb0="B00002AF" w:usb1="69D77CFB" w:usb2="00000030" w:usb3="00000000" w:csb0="0008009F" w:csb1="00000000"/>
  </w:font>
  <w:font w:name="Times">
    <w:panose1 w:val="02020603050405020304"/>
    <w:charset w:val="00"/>
    <w:family w:val="auto"/>
    <w:pitch w:val="variable"/>
    <w:sig w:usb0="E00002FF" w:usb1="5000205A" w:usb2="00000000" w:usb3="00000000" w:csb0="0000019F" w:csb1="00000000"/>
  </w:font>
  <w:font w:name="TimesNewRoman">
    <w:altName w:val="Times New Roman"/>
    <w:panose1 w:val="00000000000000000000"/>
    <w:charset w:val="00"/>
    <w:family w:val="roman"/>
    <w:notTrueType/>
    <w:pitch w:val="default"/>
  </w:font>
  <w:font w:name="Times-Roman">
    <w:altName w:val="Times New Roman"/>
    <w:panose1 w:val="00000000000000000000"/>
    <w:charset w:val="00"/>
    <w:family w:val="roman"/>
    <w:notTrueType/>
    <w:pitch w:val="default"/>
  </w:font>
  <w:font w:name="Helvetica Neue">
    <w:altName w:val="Arial"/>
    <w:charset w:val="00"/>
    <w:family w:val="auto"/>
    <w:pitch w:val="variable"/>
    <w:sig w:usb0="E50002FF" w:usb1="500079DB" w:usb2="00000010" w:usb3="00000000" w:csb0="00000001" w:csb1="00000000"/>
  </w:font>
  <w:font w:name="Arial Unicode MS">
    <w:panose1 w:val="020B0604020202020204"/>
    <w:charset w:val="80"/>
    <w:family w:val="swiss"/>
    <w:pitch w:val="variable"/>
    <w:sig w:usb0="00000000" w:usb1="E9DFFFFF" w:usb2="0000003F" w:usb3="00000000" w:csb0="003F01FF" w:csb1="00000000"/>
  </w:font>
  <w:font w:name="Andale Sans UI">
    <w:altName w:val="Times New Roman"/>
    <w:charset w:val="00"/>
    <w:family w:val="auto"/>
    <w:pitch w:val="variable"/>
    <w:sig w:usb0="00000003" w:usb1="00000000" w:usb2="00000000" w:usb3="00000000" w:csb0="00000001" w:csb1="00000000"/>
  </w:font>
  <w:font w:name="Roboto">
    <w:charset w:val="00"/>
    <w:family w:val="auto"/>
    <w:pitch w:val="variable"/>
    <w:sig w:usb0="E0000AFF" w:usb1="5000217F" w:usb2="00000021" w:usb3="00000000" w:csb0="0000019F" w:csb1="00000000"/>
    <w:embedRegular r:id="rId8" w:fontKey="{19FFB719-D571-41EB-900E-99F9F4ED9BC9}"/>
  </w:font>
  <w:font w:name="Cambria">
    <w:panose1 w:val="02040503050406030204"/>
    <w:charset w:val="CC"/>
    <w:family w:val="roman"/>
    <w:pitch w:val="variable"/>
    <w:sig w:usb0="E00006FF" w:usb1="420024FF" w:usb2="02000000" w:usb3="00000000" w:csb0="0000019F" w:csb1="00000000"/>
    <w:embedRegular r:id="rId9" w:fontKey="{48CFC6B1-E806-4636-A4DE-6B748A393798}"/>
    <w:embedBold r:id="rId10" w:fontKey="{D6ED5E49-9A3B-4111-B7E2-1D3818D04748}"/>
  </w:font>
  <w:font w:name="Mangal">
    <w:panose1 w:val="00000400000000000000"/>
    <w:charset w:val="00"/>
    <w:family w:val="roman"/>
    <w:pitch w:val="variable"/>
    <w:sig w:usb0="00008003" w:usb1="00000000" w:usb2="00000000" w:usb3="00000000" w:csb0="00000001" w:csb1="00000000"/>
    <w:embedRegular r:id="rId11" w:fontKey="{1FB7249D-36BC-4E35-8C65-D03E6FBFBAF7}"/>
  </w:font>
  <w:font w:name="PF Square Sans Pro">
    <w:altName w:val="Calibri"/>
    <w:charset w:val="00"/>
    <w:family w:val="auto"/>
    <w:pitch w:val="default"/>
  </w:font>
  <w:font w:name="Antiqua">
    <w:altName w:val="Century Gothic"/>
    <w:charset w:val="00"/>
    <w:family w:val="swiss"/>
    <w:pitch w:val="variable"/>
    <w:sig w:usb0="00000001"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embedRegular r:id="rId12" w:fontKey="{4E0DD87D-5C54-4575-91C7-B8DE2A561AB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3C56AE" w14:textId="77777777" w:rsidR="003D402F" w:rsidRDefault="003D402F">
      <w:pPr>
        <w:spacing w:line="240" w:lineRule="auto"/>
      </w:pPr>
      <w:r>
        <w:separator/>
      </w:r>
    </w:p>
  </w:footnote>
  <w:footnote w:type="continuationSeparator" w:id="0">
    <w:p w14:paraId="300B7F46" w14:textId="77777777" w:rsidR="003D402F" w:rsidRDefault="003D402F">
      <w:pPr>
        <w:spacing w:line="240" w:lineRule="auto"/>
      </w:pPr>
      <w:r>
        <w:continuationSeparator/>
      </w:r>
    </w:p>
  </w:footnote>
  <w:footnote w:id="1">
    <w:p w14:paraId="34034B1E" w14:textId="77777777" w:rsidR="00630F77" w:rsidRDefault="00000000">
      <w:pPr>
        <w:spacing w:line="240" w:lineRule="auto"/>
        <w:rPr>
          <w:sz w:val="20"/>
          <w:szCs w:val="20"/>
        </w:rPr>
      </w:pPr>
      <w:r>
        <w:rPr>
          <w:vertAlign w:val="superscript"/>
        </w:rPr>
        <w:footnoteRef/>
      </w:r>
      <w:r>
        <w:rPr>
          <w:sz w:val="20"/>
          <w:szCs w:val="20"/>
        </w:rPr>
        <w:t xml:space="preserve"> </w:t>
      </w:r>
      <w:hyperlink r:id="rId1">
        <w:r w:rsidR="00630F77">
          <w:rPr>
            <w:color w:val="1155CC"/>
            <w:sz w:val="20"/>
            <w:szCs w:val="20"/>
            <w:u w:val="single"/>
          </w:rPr>
          <w:t>https://karpivka.otg.dp.gov.ua/</w:t>
        </w:r>
      </w:hyperlink>
      <w:r>
        <w:rPr>
          <w:sz w:val="20"/>
          <w:szCs w:val="20"/>
        </w:rPr>
        <w:t xml:space="preserve"> </w:t>
      </w:r>
    </w:p>
  </w:footnote>
  <w:footnote w:id="2">
    <w:p w14:paraId="7D6594F6" w14:textId="77777777" w:rsidR="00630F77" w:rsidRDefault="00000000">
      <w:pPr>
        <w:spacing w:line="240" w:lineRule="auto"/>
        <w:rPr>
          <w:sz w:val="20"/>
          <w:szCs w:val="20"/>
        </w:rPr>
      </w:pPr>
      <w:r>
        <w:rPr>
          <w:vertAlign w:val="superscript"/>
        </w:rPr>
        <w:footnoteRef/>
      </w:r>
      <w:r>
        <w:rPr>
          <w:sz w:val="20"/>
          <w:szCs w:val="20"/>
        </w:rPr>
        <w:t xml:space="preserve"> </w:t>
      </w:r>
      <w:hyperlink r:id="rId2">
        <w:r w:rsidR="00630F77">
          <w:rPr>
            <w:color w:val="1155CC"/>
            <w:u w:val="single"/>
          </w:rPr>
          <w:t>https://www.facebook.com/groups/karpivska.otg/</w:t>
        </w:r>
      </w:hyperlink>
      <w:r>
        <w:rPr>
          <w:sz w:val="20"/>
          <w:szCs w:val="20"/>
        </w:rPr>
        <w:t xml:space="preserve"> </w:t>
      </w:r>
    </w:p>
  </w:footnote>
  <w:footnote w:id="3">
    <w:p w14:paraId="3D10A41E" w14:textId="77777777" w:rsidR="00630F77" w:rsidRDefault="00000000">
      <w:pPr>
        <w:spacing w:line="240" w:lineRule="auto"/>
        <w:rPr>
          <w:sz w:val="20"/>
          <w:szCs w:val="20"/>
        </w:rPr>
      </w:pPr>
      <w:r>
        <w:rPr>
          <w:vertAlign w:val="superscript"/>
        </w:rPr>
        <w:footnoteRef/>
      </w:r>
      <w:r>
        <w:rPr>
          <w:sz w:val="20"/>
          <w:szCs w:val="20"/>
        </w:rPr>
        <w:t xml:space="preserve"> </w:t>
      </w:r>
      <w:hyperlink r:id="rId3">
        <w:r w:rsidR="00630F77">
          <w:rPr>
            <w:color w:val="1155CC"/>
            <w:sz w:val="20"/>
            <w:szCs w:val="20"/>
            <w:u w:val="single"/>
          </w:rPr>
          <w:t>https://t.me/karpivkastg</w:t>
        </w:r>
      </w:hyperlink>
      <w:r>
        <w:rPr>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C6CE1"/>
    <w:multiLevelType w:val="multilevel"/>
    <w:tmpl w:val="908495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AA2D46"/>
    <w:multiLevelType w:val="multilevel"/>
    <w:tmpl w:val="3724C12C"/>
    <w:lvl w:ilvl="0">
      <w:start w:val="1"/>
      <w:numFmt w:val="bullet"/>
      <w:pStyle w:val="ChartTitle"/>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2B06B1"/>
    <w:multiLevelType w:val="multilevel"/>
    <w:tmpl w:val="BB400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E6508B"/>
    <w:multiLevelType w:val="multilevel"/>
    <w:tmpl w:val="59B4E56C"/>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387776"/>
    <w:multiLevelType w:val="multilevel"/>
    <w:tmpl w:val="66BE0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6238D3"/>
    <w:multiLevelType w:val="multilevel"/>
    <w:tmpl w:val="4F2C9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B6B2A47"/>
    <w:multiLevelType w:val="multilevel"/>
    <w:tmpl w:val="9702AA86"/>
    <w:lvl w:ilvl="0">
      <w:start w:val="1"/>
      <w:numFmt w:val="decimal"/>
      <w:lvlText w:val="%1."/>
      <w:lvlJc w:val="left"/>
      <w:pPr>
        <w:tabs>
          <w:tab w:val="num" w:pos="720"/>
        </w:tabs>
        <w:ind w:left="720" w:hanging="360"/>
      </w:pPr>
      <w:rPr>
        <w:rFonts w:hint="default"/>
        <w:sz w:val="22"/>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2D6C1B"/>
    <w:multiLevelType w:val="multilevel"/>
    <w:tmpl w:val="1C7AF7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04E464B"/>
    <w:multiLevelType w:val="multilevel"/>
    <w:tmpl w:val="BA1E8A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3013F14"/>
    <w:multiLevelType w:val="hybridMultilevel"/>
    <w:tmpl w:val="63541C7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15BE5419"/>
    <w:multiLevelType w:val="multilevel"/>
    <w:tmpl w:val="285CD0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18256CC6"/>
    <w:multiLevelType w:val="multilevel"/>
    <w:tmpl w:val="5184BB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1A6558A8"/>
    <w:multiLevelType w:val="multilevel"/>
    <w:tmpl w:val="C9C89D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C0946B5"/>
    <w:multiLevelType w:val="hybridMultilevel"/>
    <w:tmpl w:val="1E3EA904"/>
    <w:lvl w:ilvl="0" w:tplc="C6C03CC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4" w15:restartNumberingAfterBreak="0">
    <w:nsid w:val="1CF0561A"/>
    <w:multiLevelType w:val="multilevel"/>
    <w:tmpl w:val="BD0E5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1D05EB8"/>
    <w:multiLevelType w:val="hybridMultilevel"/>
    <w:tmpl w:val="11C28C6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37D1A0D"/>
    <w:multiLevelType w:val="multilevel"/>
    <w:tmpl w:val="25826F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531601"/>
    <w:multiLevelType w:val="multilevel"/>
    <w:tmpl w:val="116A8AF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822C0F"/>
    <w:multiLevelType w:val="multilevel"/>
    <w:tmpl w:val="527858B0"/>
    <w:lvl w:ilvl="0">
      <w:start w:val="1"/>
      <w:numFmt w:val="decimal"/>
      <w:lvlText w:val="%1."/>
      <w:lvlJc w:val="left"/>
      <w:pPr>
        <w:ind w:left="720" w:hanging="360"/>
      </w:pPr>
      <w:rPr>
        <w:rFonts w:ascii="Arial" w:eastAsia="Times New Roman" w:hAnsi="Arial" w:cs="Arial" w:hint="default"/>
        <w:sz w:val="22"/>
        <w:szCs w:val="22"/>
      </w:rPr>
    </w:lvl>
    <w:lvl w:ilvl="1">
      <w:start w:val="1"/>
      <w:numFmt w:val="decimal"/>
      <w:lvlText w:val="%2."/>
      <w:lvlJc w:val="left"/>
      <w:pPr>
        <w:ind w:left="1440" w:hanging="360"/>
      </w:pPr>
      <w:rPr>
        <w:rFonts w:hint="default"/>
        <w:sz w:val="22"/>
        <w:szCs w:val="22"/>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b w:val="0"/>
        <w:bCs/>
        <w:sz w:val="22"/>
        <w:szCs w:val="22"/>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9" w15:restartNumberingAfterBreak="0">
    <w:nsid w:val="26AB26B0"/>
    <w:multiLevelType w:val="hybridMultilevel"/>
    <w:tmpl w:val="CD10648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28836CF1"/>
    <w:multiLevelType w:val="multilevel"/>
    <w:tmpl w:val="4F5A9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2AC34572"/>
    <w:multiLevelType w:val="multilevel"/>
    <w:tmpl w:val="F2F069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DF25C48"/>
    <w:multiLevelType w:val="hybridMultilevel"/>
    <w:tmpl w:val="E4FE904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2E39070F"/>
    <w:multiLevelType w:val="multilevel"/>
    <w:tmpl w:val="0B725E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F546BF1"/>
    <w:multiLevelType w:val="multilevel"/>
    <w:tmpl w:val="A1D26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0D516BA"/>
    <w:multiLevelType w:val="multilevel"/>
    <w:tmpl w:val="45622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4073F93"/>
    <w:multiLevelType w:val="multilevel"/>
    <w:tmpl w:val="61509E2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34BC401B"/>
    <w:multiLevelType w:val="multilevel"/>
    <w:tmpl w:val="08E0D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5D0238B"/>
    <w:multiLevelType w:val="hybridMultilevel"/>
    <w:tmpl w:val="7150913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36644BA4"/>
    <w:multiLevelType w:val="hybridMultilevel"/>
    <w:tmpl w:val="2D963E6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0" w15:restartNumberingAfterBreak="0">
    <w:nsid w:val="37D937D7"/>
    <w:multiLevelType w:val="multilevel"/>
    <w:tmpl w:val="02A037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B3652E8"/>
    <w:multiLevelType w:val="multilevel"/>
    <w:tmpl w:val="9DF08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C413C01"/>
    <w:multiLevelType w:val="multilevel"/>
    <w:tmpl w:val="7904280E"/>
    <w:lvl w:ilvl="0">
      <w:numFmt w:val="bullet"/>
      <w:pStyle w:val="LINCTableRus"/>
      <w:lvlText w:val="-"/>
      <w:lvlJc w:val="left"/>
      <w:pPr>
        <w:ind w:left="1778"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3" w15:restartNumberingAfterBreak="0">
    <w:nsid w:val="3CF375EF"/>
    <w:multiLevelType w:val="multilevel"/>
    <w:tmpl w:val="2716BC20"/>
    <w:lvl w:ilvl="0">
      <w:start w:val="1"/>
      <w:numFmt w:val="bullet"/>
      <w:lvlText w:val="●"/>
      <w:lvlJc w:val="left"/>
      <w:pPr>
        <w:ind w:left="1287" w:hanging="360"/>
      </w:pPr>
      <w:rPr>
        <w:u w:val="none"/>
      </w:rPr>
    </w:lvl>
    <w:lvl w:ilvl="1">
      <w:start w:val="1"/>
      <w:numFmt w:val="bullet"/>
      <w:lvlText w:val="o"/>
      <w:lvlJc w:val="left"/>
      <w:pPr>
        <w:ind w:left="2007" w:hanging="360"/>
      </w:pPr>
      <w:rPr>
        <w:u w:val="none"/>
      </w:rPr>
    </w:lvl>
    <w:lvl w:ilvl="2">
      <w:start w:val="1"/>
      <w:numFmt w:val="bullet"/>
      <w:lvlText w:val="▪"/>
      <w:lvlJc w:val="left"/>
      <w:pPr>
        <w:ind w:left="2727" w:hanging="360"/>
      </w:pPr>
      <w:rPr>
        <w:u w:val="none"/>
      </w:rPr>
    </w:lvl>
    <w:lvl w:ilvl="3">
      <w:start w:val="1"/>
      <w:numFmt w:val="bullet"/>
      <w:lvlText w:val="●"/>
      <w:lvlJc w:val="left"/>
      <w:pPr>
        <w:ind w:left="3447" w:hanging="360"/>
      </w:pPr>
      <w:rPr>
        <w:u w:val="none"/>
      </w:rPr>
    </w:lvl>
    <w:lvl w:ilvl="4">
      <w:start w:val="1"/>
      <w:numFmt w:val="bullet"/>
      <w:lvlText w:val="o"/>
      <w:lvlJc w:val="left"/>
      <w:pPr>
        <w:ind w:left="4167" w:hanging="360"/>
      </w:pPr>
      <w:rPr>
        <w:u w:val="none"/>
      </w:rPr>
    </w:lvl>
    <w:lvl w:ilvl="5">
      <w:start w:val="1"/>
      <w:numFmt w:val="bullet"/>
      <w:lvlText w:val="▪"/>
      <w:lvlJc w:val="left"/>
      <w:pPr>
        <w:ind w:left="4887" w:hanging="360"/>
      </w:pPr>
      <w:rPr>
        <w:u w:val="none"/>
      </w:rPr>
    </w:lvl>
    <w:lvl w:ilvl="6">
      <w:start w:val="1"/>
      <w:numFmt w:val="bullet"/>
      <w:lvlText w:val="●"/>
      <w:lvlJc w:val="left"/>
      <w:pPr>
        <w:ind w:left="5607" w:hanging="360"/>
      </w:pPr>
      <w:rPr>
        <w:u w:val="none"/>
      </w:rPr>
    </w:lvl>
    <w:lvl w:ilvl="7">
      <w:start w:val="1"/>
      <w:numFmt w:val="bullet"/>
      <w:lvlText w:val="o"/>
      <w:lvlJc w:val="left"/>
      <w:pPr>
        <w:ind w:left="6327" w:hanging="360"/>
      </w:pPr>
      <w:rPr>
        <w:u w:val="none"/>
      </w:rPr>
    </w:lvl>
    <w:lvl w:ilvl="8">
      <w:start w:val="1"/>
      <w:numFmt w:val="bullet"/>
      <w:lvlText w:val="▪"/>
      <w:lvlJc w:val="left"/>
      <w:pPr>
        <w:ind w:left="7047" w:hanging="360"/>
      </w:pPr>
      <w:rPr>
        <w:u w:val="none"/>
      </w:rPr>
    </w:lvl>
  </w:abstractNum>
  <w:abstractNum w:abstractNumId="34" w15:restartNumberingAfterBreak="0">
    <w:nsid w:val="3E6271F0"/>
    <w:multiLevelType w:val="multilevel"/>
    <w:tmpl w:val="C00C1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0A24C2E"/>
    <w:multiLevelType w:val="multilevel"/>
    <w:tmpl w:val="6B1A47AA"/>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38A3EB0"/>
    <w:multiLevelType w:val="multilevel"/>
    <w:tmpl w:val="484C07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453E2C38"/>
    <w:multiLevelType w:val="multilevel"/>
    <w:tmpl w:val="14A2E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71D6DDD"/>
    <w:multiLevelType w:val="multilevel"/>
    <w:tmpl w:val="FF503D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784543E"/>
    <w:multiLevelType w:val="multilevel"/>
    <w:tmpl w:val="0CE646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9242A5E"/>
    <w:multiLevelType w:val="multilevel"/>
    <w:tmpl w:val="04D6E3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B2167EA"/>
    <w:multiLevelType w:val="multilevel"/>
    <w:tmpl w:val="B87AC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D296951"/>
    <w:multiLevelType w:val="multilevel"/>
    <w:tmpl w:val="29C6E4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0B578B4"/>
    <w:multiLevelType w:val="multilevel"/>
    <w:tmpl w:val="E8AEE27A"/>
    <w:lvl w:ilvl="0">
      <w:start w:val="1"/>
      <w:numFmt w:val="bullet"/>
      <w:pStyle w:val="3"/>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50A2C22"/>
    <w:multiLevelType w:val="multilevel"/>
    <w:tmpl w:val="19BEE9BE"/>
    <w:lvl w:ilvl="0">
      <w:start w:val="1"/>
      <w:numFmt w:val="decimal"/>
      <w:lvlText w:val="%1."/>
      <w:lvlJc w:val="left"/>
      <w:pPr>
        <w:tabs>
          <w:tab w:val="num" w:pos="720"/>
        </w:tabs>
        <w:ind w:left="720" w:hanging="360"/>
      </w:pPr>
      <w:rPr>
        <w:b w:val="0"/>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63317D5"/>
    <w:multiLevelType w:val="multilevel"/>
    <w:tmpl w:val="0AC8E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B836BA3"/>
    <w:multiLevelType w:val="multilevel"/>
    <w:tmpl w:val="535C8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BB164BE"/>
    <w:multiLevelType w:val="multilevel"/>
    <w:tmpl w:val="581EDB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5C091424"/>
    <w:multiLevelType w:val="multilevel"/>
    <w:tmpl w:val="CF848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E5367E0"/>
    <w:multiLevelType w:val="multilevel"/>
    <w:tmpl w:val="7D5CA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E884B93"/>
    <w:multiLevelType w:val="multilevel"/>
    <w:tmpl w:val="F198E920"/>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5F1915FE"/>
    <w:multiLevelType w:val="multilevel"/>
    <w:tmpl w:val="F022CF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1194943"/>
    <w:multiLevelType w:val="multilevel"/>
    <w:tmpl w:val="B5700B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3DD70AD"/>
    <w:multiLevelType w:val="multilevel"/>
    <w:tmpl w:val="C5E67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63E62BCC"/>
    <w:multiLevelType w:val="multilevel"/>
    <w:tmpl w:val="BA480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7E2202B"/>
    <w:multiLevelType w:val="hybridMultilevel"/>
    <w:tmpl w:val="07E08D0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6" w15:restartNumberingAfterBreak="0">
    <w:nsid w:val="698C5E31"/>
    <w:multiLevelType w:val="hybridMultilevel"/>
    <w:tmpl w:val="9622FF6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7" w15:restartNumberingAfterBreak="0">
    <w:nsid w:val="6D1E6DAE"/>
    <w:multiLevelType w:val="multilevel"/>
    <w:tmpl w:val="E86AF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ED3601B"/>
    <w:multiLevelType w:val="multilevel"/>
    <w:tmpl w:val="51024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16C1740"/>
    <w:multiLevelType w:val="multilevel"/>
    <w:tmpl w:val="620AA79A"/>
    <w:lvl w:ilvl="0">
      <w:start w:val="1"/>
      <w:numFmt w:val="bullet"/>
      <w:lvlText w:val="●"/>
      <w:lvlJc w:val="left"/>
      <w:pPr>
        <w:ind w:left="1287" w:hanging="360"/>
      </w:pPr>
      <w:rPr>
        <w:u w:val="none"/>
      </w:rPr>
    </w:lvl>
    <w:lvl w:ilvl="1">
      <w:start w:val="1"/>
      <w:numFmt w:val="bullet"/>
      <w:lvlText w:val="o"/>
      <w:lvlJc w:val="left"/>
      <w:pPr>
        <w:ind w:left="2007" w:hanging="360"/>
      </w:pPr>
      <w:rPr>
        <w:u w:val="none"/>
      </w:rPr>
    </w:lvl>
    <w:lvl w:ilvl="2">
      <w:start w:val="1"/>
      <w:numFmt w:val="bullet"/>
      <w:lvlText w:val="▪"/>
      <w:lvlJc w:val="left"/>
      <w:pPr>
        <w:ind w:left="2727" w:hanging="360"/>
      </w:pPr>
      <w:rPr>
        <w:u w:val="none"/>
      </w:rPr>
    </w:lvl>
    <w:lvl w:ilvl="3">
      <w:start w:val="1"/>
      <w:numFmt w:val="bullet"/>
      <w:lvlText w:val="●"/>
      <w:lvlJc w:val="left"/>
      <w:pPr>
        <w:ind w:left="3447" w:hanging="360"/>
      </w:pPr>
      <w:rPr>
        <w:u w:val="none"/>
      </w:rPr>
    </w:lvl>
    <w:lvl w:ilvl="4">
      <w:start w:val="1"/>
      <w:numFmt w:val="bullet"/>
      <w:lvlText w:val="o"/>
      <w:lvlJc w:val="left"/>
      <w:pPr>
        <w:ind w:left="4167" w:hanging="360"/>
      </w:pPr>
      <w:rPr>
        <w:u w:val="none"/>
      </w:rPr>
    </w:lvl>
    <w:lvl w:ilvl="5">
      <w:start w:val="1"/>
      <w:numFmt w:val="bullet"/>
      <w:lvlText w:val="▪"/>
      <w:lvlJc w:val="left"/>
      <w:pPr>
        <w:ind w:left="4887" w:hanging="360"/>
      </w:pPr>
      <w:rPr>
        <w:u w:val="none"/>
      </w:rPr>
    </w:lvl>
    <w:lvl w:ilvl="6">
      <w:start w:val="1"/>
      <w:numFmt w:val="bullet"/>
      <w:lvlText w:val="●"/>
      <w:lvlJc w:val="left"/>
      <w:pPr>
        <w:ind w:left="5607" w:hanging="360"/>
      </w:pPr>
      <w:rPr>
        <w:u w:val="none"/>
      </w:rPr>
    </w:lvl>
    <w:lvl w:ilvl="7">
      <w:start w:val="1"/>
      <w:numFmt w:val="bullet"/>
      <w:lvlText w:val="o"/>
      <w:lvlJc w:val="left"/>
      <w:pPr>
        <w:ind w:left="6327" w:hanging="360"/>
      </w:pPr>
      <w:rPr>
        <w:u w:val="none"/>
      </w:rPr>
    </w:lvl>
    <w:lvl w:ilvl="8">
      <w:start w:val="1"/>
      <w:numFmt w:val="bullet"/>
      <w:lvlText w:val="▪"/>
      <w:lvlJc w:val="left"/>
      <w:pPr>
        <w:ind w:left="7047" w:hanging="360"/>
      </w:pPr>
      <w:rPr>
        <w:u w:val="none"/>
      </w:rPr>
    </w:lvl>
  </w:abstractNum>
  <w:abstractNum w:abstractNumId="60" w15:restartNumberingAfterBreak="0">
    <w:nsid w:val="77B82447"/>
    <w:multiLevelType w:val="multilevel"/>
    <w:tmpl w:val="CAEA17F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7E7351C"/>
    <w:multiLevelType w:val="hybridMultilevel"/>
    <w:tmpl w:val="69ECF60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2" w15:restartNumberingAfterBreak="0">
    <w:nsid w:val="78762107"/>
    <w:multiLevelType w:val="multilevel"/>
    <w:tmpl w:val="9E525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96276C4"/>
    <w:multiLevelType w:val="multilevel"/>
    <w:tmpl w:val="36B668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9F16243"/>
    <w:multiLevelType w:val="multilevel"/>
    <w:tmpl w:val="FA0C3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D503A3D"/>
    <w:multiLevelType w:val="multilevel"/>
    <w:tmpl w:val="EFB0E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ED7602A"/>
    <w:multiLevelType w:val="hybridMultilevel"/>
    <w:tmpl w:val="04987C8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7" w15:restartNumberingAfterBreak="0">
    <w:nsid w:val="7FBA62E1"/>
    <w:multiLevelType w:val="multilevel"/>
    <w:tmpl w:val="36F00428"/>
    <w:lvl w:ilvl="0">
      <w:start w:val="1"/>
      <w:numFmt w:val="bullet"/>
      <w:pStyle w:val="TableTitle"/>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16cid:durableId="1408306152">
    <w:abstractNumId w:val="31"/>
  </w:num>
  <w:num w:numId="2" w16cid:durableId="932670171">
    <w:abstractNumId w:val="33"/>
  </w:num>
  <w:num w:numId="3" w16cid:durableId="383138709">
    <w:abstractNumId w:val="23"/>
  </w:num>
  <w:num w:numId="4" w16cid:durableId="810555339">
    <w:abstractNumId w:val="51"/>
  </w:num>
  <w:num w:numId="5" w16cid:durableId="336349672">
    <w:abstractNumId w:val="34"/>
  </w:num>
  <w:num w:numId="6" w16cid:durableId="900678994">
    <w:abstractNumId w:val="48"/>
  </w:num>
  <w:num w:numId="7" w16cid:durableId="324286749">
    <w:abstractNumId w:val="11"/>
  </w:num>
  <w:num w:numId="8" w16cid:durableId="1634866227">
    <w:abstractNumId w:val="40"/>
  </w:num>
  <w:num w:numId="9" w16cid:durableId="1319966719">
    <w:abstractNumId w:val="14"/>
  </w:num>
  <w:num w:numId="10" w16cid:durableId="856113279">
    <w:abstractNumId w:val="50"/>
  </w:num>
  <w:num w:numId="11" w16cid:durableId="1015233162">
    <w:abstractNumId w:val="54"/>
  </w:num>
  <w:num w:numId="12" w16cid:durableId="1147281852">
    <w:abstractNumId w:val="37"/>
  </w:num>
  <w:num w:numId="13" w16cid:durableId="1736661059">
    <w:abstractNumId w:val="12"/>
  </w:num>
  <w:num w:numId="14" w16cid:durableId="1480227844">
    <w:abstractNumId w:val="2"/>
  </w:num>
  <w:num w:numId="15" w16cid:durableId="217594519">
    <w:abstractNumId w:val="39"/>
  </w:num>
  <w:num w:numId="16" w16cid:durableId="367418965">
    <w:abstractNumId w:val="16"/>
  </w:num>
  <w:num w:numId="17" w16cid:durableId="687757896">
    <w:abstractNumId w:val="21"/>
  </w:num>
  <w:num w:numId="18" w16cid:durableId="1855460246">
    <w:abstractNumId w:val="35"/>
  </w:num>
  <w:num w:numId="19" w16cid:durableId="2074306212">
    <w:abstractNumId w:val="10"/>
  </w:num>
  <w:num w:numId="20" w16cid:durableId="1511871179">
    <w:abstractNumId w:val="45"/>
  </w:num>
  <w:num w:numId="21" w16cid:durableId="661007751">
    <w:abstractNumId w:val="36"/>
  </w:num>
  <w:num w:numId="22" w16cid:durableId="801000894">
    <w:abstractNumId w:val="26"/>
  </w:num>
  <w:num w:numId="23" w16cid:durableId="1678540528">
    <w:abstractNumId w:val="41"/>
  </w:num>
  <w:num w:numId="24" w16cid:durableId="2023705779">
    <w:abstractNumId w:val="6"/>
  </w:num>
  <w:num w:numId="25" w16cid:durableId="1772700852">
    <w:abstractNumId w:val="62"/>
  </w:num>
  <w:num w:numId="26" w16cid:durableId="785198254">
    <w:abstractNumId w:val="17"/>
  </w:num>
  <w:num w:numId="27" w16cid:durableId="704598482">
    <w:abstractNumId w:val="47"/>
  </w:num>
  <w:num w:numId="28" w16cid:durableId="1961111188">
    <w:abstractNumId w:val="59"/>
  </w:num>
  <w:num w:numId="29" w16cid:durableId="1077098023">
    <w:abstractNumId w:val="25"/>
  </w:num>
  <w:num w:numId="30" w16cid:durableId="833378926">
    <w:abstractNumId w:val="63"/>
  </w:num>
  <w:num w:numId="31" w16cid:durableId="190119954">
    <w:abstractNumId w:val="42"/>
  </w:num>
  <w:num w:numId="32" w16cid:durableId="1000621505">
    <w:abstractNumId w:val="52"/>
  </w:num>
  <w:num w:numId="33" w16cid:durableId="209653396">
    <w:abstractNumId w:val="20"/>
  </w:num>
  <w:num w:numId="34" w16cid:durableId="1456606004">
    <w:abstractNumId w:val="38"/>
  </w:num>
  <w:num w:numId="35" w16cid:durableId="1830053412">
    <w:abstractNumId w:val="8"/>
  </w:num>
  <w:num w:numId="36" w16cid:durableId="1032728552">
    <w:abstractNumId w:val="3"/>
  </w:num>
  <w:num w:numId="37" w16cid:durableId="1413548167">
    <w:abstractNumId w:val="5"/>
  </w:num>
  <w:num w:numId="38" w16cid:durableId="2032877312">
    <w:abstractNumId w:val="53"/>
  </w:num>
  <w:num w:numId="39" w16cid:durableId="255016093">
    <w:abstractNumId w:val="30"/>
  </w:num>
  <w:num w:numId="40" w16cid:durableId="515461086">
    <w:abstractNumId w:val="7"/>
  </w:num>
  <w:num w:numId="41" w16cid:durableId="26295879">
    <w:abstractNumId w:val="58"/>
  </w:num>
  <w:num w:numId="42" w16cid:durableId="204215049">
    <w:abstractNumId w:val="0"/>
  </w:num>
  <w:num w:numId="43" w16cid:durableId="1027558651">
    <w:abstractNumId w:val="61"/>
  </w:num>
  <w:num w:numId="44" w16cid:durableId="244342938">
    <w:abstractNumId w:val="29"/>
  </w:num>
  <w:num w:numId="45" w16cid:durableId="94598707">
    <w:abstractNumId w:val="49"/>
  </w:num>
  <w:num w:numId="46" w16cid:durableId="96566576">
    <w:abstractNumId w:val="44"/>
  </w:num>
  <w:num w:numId="47" w16cid:durableId="504790032">
    <w:abstractNumId w:val="28"/>
  </w:num>
  <w:num w:numId="48" w16cid:durableId="1795322245">
    <w:abstractNumId w:val="64"/>
  </w:num>
  <w:num w:numId="49" w16cid:durableId="1487474498">
    <w:abstractNumId w:val="9"/>
  </w:num>
  <w:num w:numId="50" w16cid:durableId="1673534089">
    <w:abstractNumId w:val="43"/>
  </w:num>
  <w:num w:numId="51" w16cid:durableId="1883980819">
    <w:abstractNumId w:val="1"/>
  </w:num>
  <w:num w:numId="52" w16cid:durableId="1650086578">
    <w:abstractNumId w:val="32"/>
  </w:num>
  <w:num w:numId="53" w16cid:durableId="429743104">
    <w:abstractNumId w:val="67"/>
  </w:num>
  <w:num w:numId="54" w16cid:durableId="954799039">
    <w:abstractNumId w:val="57"/>
  </w:num>
  <w:num w:numId="55" w16cid:durableId="2055618176">
    <w:abstractNumId w:val="55"/>
  </w:num>
  <w:num w:numId="56" w16cid:durableId="758867291">
    <w:abstractNumId w:val="66"/>
  </w:num>
  <w:num w:numId="57" w16cid:durableId="303243132">
    <w:abstractNumId w:val="19"/>
  </w:num>
  <w:num w:numId="58" w16cid:durableId="1157965265">
    <w:abstractNumId w:val="15"/>
  </w:num>
  <w:num w:numId="59" w16cid:durableId="198008147">
    <w:abstractNumId w:val="56"/>
  </w:num>
  <w:num w:numId="60" w16cid:durableId="1089891361">
    <w:abstractNumId w:val="22"/>
  </w:num>
  <w:num w:numId="61" w16cid:durableId="417992845">
    <w:abstractNumId w:val="18"/>
  </w:num>
  <w:num w:numId="62" w16cid:durableId="117918381">
    <w:abstractNumId w:val="4"/>
  </w:num>
  <w:num w:numId="63" w16cid:durableId="1109618219">
    <w:abstractNumId w:val="65"/>
  </w:num>
  <w:num w:numId="64" w16cid:durableId="574239870">
    <w:abstractNumId w:val="13"/>
  </w:num>
  <w:num w:numId="65" w16cid:durableId="1792237172">
    <w:abstractNumId w:val="24"/>
  </w:num>
  <w:num w:numId="66" w16cid:durableId="625936241">
    <w:abstractNumId w:val="60"/>
  </w:num>
  <w:num w:numId="67" w16cid:durableId="2107193397">
    <w:abstractNumId w:val="46"/>
  </w:num>
  <w:num w:numId="68" w16cid:durableId="24858678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F77"/>
    <w:rsid w:val="00314A6A"/>
    <w:rsid w:val="003D402F"/>
    <w:rsid w:val="00630F77"/>
    <w:rsid w:val="0064497B"/>
    <w:rsid w:val="00727C08"/>
    <w:rsid w:val="00836E56"/>
    <w:rsid w:val="008B39D4"/>
    <w:rsid w:val="00CF60FD"/>
    <w:rsid w:val="00E71C0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BA5E55"/>
  <w15:docId w15:val="{D71CCE78-CB69-4A50-8668-A45329CE1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0" w:unhideWhenUsed="1"/>
    <w:lsdException w:name="annotation text" w:semiHidden="1" w:uiPriority="0"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pPr>
      <w:keepNext/>
      <w:keepLines/>
      <w:spacing w:before="400" w:after="120"/>
      <w:outlineLvl w:val="0"/>
    </w:pPr>
    <w:rPr>
      <w:sz w:val="40"/>
      <w:szCs w:val="40"/>
    </w:rPr>
  </w:style>
  <w:style w:type="paragraph" w:styleId="2">
    <w:name w:val="heading 2"/>
    <w:basedOn w:val="a"/>
    <w:next w:val="a"/>
    <w:link w:val="20"/>
    <w:uiPriority w:val="9"/>
    <w:unhideWhenUsed/>
    <w:qFormat/>
    <w:pPr>
      <w:keepNext/>
      <w:keepLines/>
      <w:spacing w:before="360" w:after="120"/>
      <w:outlineLvl w:val="1"/>
    </w:pPr>
    <w:rPr>
      <w:sz w:val="32"/>
      <w:szCs w:val="32"/>
    </w:rPr>
  </w:style>
  <w:style w:type="paragraph" w:styleId="30">
    <w:name w:val="heading 3"/>
    <w:basedOn w:val="a"/>
    <w:next w:val="a"/>
    <w:link w:val="31"/>
    <w:uiPriority w:val="9"/>
    <w:unhideWhenUsed/>
    <w:qFormat/>
    <w:pPr>
      <w:keepNext/>
      <w:keepLines/>
      <w:spacing w:before="320" w:after="80"/>
      <w:outlineLvl w:val="2"/>
    </w:pPr>
    <w:rPr>
      <w:color w:val="434343"/>
      <w:sz w:val="28"/>
      <w:szCs w:val="28"/>
    </w:rPr>
  </w:style>
  <w:style w:type="paragraph" w:styleId="4">
    <w:name w:val="heading 4"/>
    <w:basedOn w:val="a"/>
    <w:next w:val="a"/>
    <w:link w:val="40"/>
    <w:uiPriority w:val="9"/>
    <w:semiHidden/>
    <w:unhideWhenUsed/>
    <w:qFormat/>
    <w:pPr>
      <w:keepNext/>
      <w:keepLines/>
      <w:spacing w:before="280" w:after="80"/>
      <w:outlineLvl w:val="3"/>
    </w:pPr>
    <w:rPr>
      <w:color w:val="666666"/>
      <w:sz w:val="24"/>
      <w:szCs w:val="24"/>
    </w:rPr>
  </w:style>
  <w:style w:type="paragraph" w:styleId="5">
    <w:name w:val="heading 5"/>
    <w:basedOn w:val="a"/>
    <w:next w:val="a"/>
    <w:link w:val="50"/>
    <w:uiPriority w:val="9"/>
    <w:semiHidden/>
    <w:unhideWhenUsed/>
    <w:qFormat/>
    <w:pPr>
      <w:keepNext/>
      <w:keepLines/>
      <w:spacing w:before="240" w:after="80"/>
      <w:outlineLvl w:val="4"/>
    </w:pPr>
    <w:rPr>
      <w:color w:val="666666"/>
    </w:rPr>
  </w:style>
  <w:style w:type="paragraph" w:styleId="6">
    <w:name w:val="heading 6"/>
    <w:basedOn w:val="a"/>
    <w:next w:val="a"/>
    <w:link w:val="60"/>
    <w:uiPriority w:val="9"/>
    <w:semiHidden/>
    <w:unhideWhenUsed/>
    <w:qFormat/>
    <w:pPr>
      <w:keepNext/>
      <w:keepLines/>
      <w:spacing w:before="240" w:after="80"/>
      <w:outlineLvl w:val="5"/>
    </w:pPr>
    <w:rPr>
      <w:i/>
      <w:iCs/>
      <w:color w:val="666666"/>
    </w:rPr>
  </w:style>
  <w:style w:type="paragraph" w:styleId="8">
    <w:name w:val="heading 8"/>
    <w:basedOn w:val="a"/>
    <w:next w:val="a"/>
    <w:link w:val="80"/>
    <w:uiPriority w:val="9"/>
    <w:semiHidden/>
    <w:unhideWhenUsed/>
    <w:qFormat/>
    <w:rsid w:val="00314A6A"/>
    <w:pPr>
      <w:spacing w:before="240" w:after="60" w:line="240" w:lineRule="auto"/>
      <w:outlineLvl w:val="7"/>
    </w:pPr>
    <w:rPr>
      <w:rFonts w:ascii="Calibri" w:eastAsia="Times New Roman" w:hAnsi="Calibri" w:cs="Times New Roman"/>
      <w:i/>
      <w:iCs/>
      <w:sz w:val="24"/>
      <w:szCs w:val="24"/>
      <w:lang w:val="en-US" w:eastAsia="en-US"/>
    </w:rPr>
  </w:style>
  <w:style w:type="paragraph" w:styleId="9">
    <w:name w:val="heading 9"/>
    <w:basedOn w:val="a"/>
    <w:next w:val="a"/>
    <w:link w:val="90"/>
    <w:uiPriority w:val="9"/>
    <w:semiHidden/>
    <w:unhideWhenUsed/>
    <w:qFormat/>
    <w:rsid w:val="00314A6A"/>
    <w:pPr>
      <w:spacing w:before="240" w:after="60" w:line="240" w:lineRule="auto"/>
      <w:outlineLvl w:val="8"/>
    </w:pPr>
    <w:rPr>
      <w:rFonts w:ascii="Calibri Light" w:eastAsia="Times New Roman" w:hAnsi="Calibri Light" w:cs="Times New Roman"/>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link w:val="a4"/>
    <w:uiPriority w:val="10"/>
    <w:qFormat/>
    <w:pPr>
      <w:keepNext/>
      <w:keepLines/>
      <w:spacing w:after="60"/>
    </w:pPr>
    <w:rPr>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a5">
    <w:basedOn w:val="TableNormal1"/>
    <w:tblPr>
      <w:tblStyleRowBandSize w:val="1"/>
      <w:tblStyleColBandSize w:val="1"/>
    </w:tblPr>
  </w:style>
  <w:style w:type="table" w:customStyle="1" w:styleId="a6">
    <w:basedOn w:val="TableNormal1"/>
    <w:tblPr>
      <w:tblStyleRowBandSize w:val="1"/>
      <w:tblStyleColBandSize w:val="1"/>
    </w:tblPr>
  </w:style>
  <w:style w:type="table" w:customStyle="1" w:styleId="a7">
    <w:basedOn w:val="TableNormal1"/>
    <w:tblPr>
      <w:tblStyleRowBandSize w:val="1"/>
      <w:tblStyleColBandSize w:val="1"/>
    </w:tblPr>
  </w:style>
  <w:style w:type="table" w:customStyle="1" w:styleId="a8">
    <w:basedOn w:val="TableNormal1"/>
    <w:tblPr>
      <w:tblStyleRowBandSize w:val="1"/>
      <w:tblStyleColBandSize w:val="1"/>
    </w:tblPr>
  </w:style>
  <w:style w:type="table" w:customStyle="1" w:styleId="a9">
    <w:basedOn w:val="TableNormal1"/>
    <w:tblPr>
      <w:tblStyleRowBandSize w:val="1"/>
      <w:tblStyleColBandSize w:val="1"/>
    </w:tblPr>
  </w:style>
  <w:style w:type="table" w:customStyle="1" w:styleId="aa">
    <w:basedOn w:val="TableNormal1"/>
    <w:tblPr>
      <w:tblStyleRowBandSize w:val="1"/>
      <w:tblStyleColBandSize w:val="1"/>
    </w:tblPr>
  </w:style>
  <w:style w:type="table" w:customStyle="1" w:styleId="ab">
    <w:basedOn w:val="TableNormal1"/>
    <w:tblPr>
      <w:tblStyleRowBandSize w:val="1"/>
      <w:tblStyleColBandSize w:val="1"/>
    </w:tblPr>
  </w:style>
  <w:style w:type="table" w:customStyle="1" w:styleId="ac">
    <w:basedOn w:val="TableNormal1"/>
    <w:tblPr>
      <w:tblStyleRowBandSize w:val="1"/>
      <w:tblStyleColBandSize w:val="1"/>
    </w:tblPr>
  </w:style>
  <w:style w:type="table" w:customStyle="1" w:styleId="ad">
    <w:basedOn w:val="TableNormal1"/>
    <w:tblPr>
      <w:tblStyleRowBandSize w:val="1"/>
      <w:tblStyleColBandSize w:val="1"/>
    </w:tblPr>
  </w:style>
  <w:style w:type="table" w:customStyle="1" w:styleId="ae">
    <w:basedOn w:val="TableNormal1"/>
    <w:tblPr>
      <w:tblStyleRowBandSize w:val="1"/>
      <w:tblStyleColBandSize w:val="1"/>
    </w:tblPr>
  </w:style>
  <w:style w:type="table" w:customStyle="1" w:styleId="af">
    <w:basedOn w:val="TableNormal1"/>
    <w:tblPr>
      <w:tblStyleRowBandSize w:val="1"/>
      <w:tblStyleColBandSize w:val="1"/>
    </w:tblPr>
  </w:style>
  <w:style w:type="table" w:customStyle="1" w:styleId="af0">
    <w:basedOn w:val="TableNormal1"/>
    <w:tblPr>
      <w:tblStyleRowBandSize w:val="1"/>
      <w:tblStyleColBandSize w:val="1"/>
    </w:tblPr>
  </w:style>
  <w:style w:type="table" w:customStyle="1" w:styleId="af1">
    <w:basedOn w:val="TableNormal1"/>
    <w:tblPr>
      <w:tblStyleRowBandSize w:val="1"/>
      <w:tblStyleColBandSize w:val="1"/>
    </w:tblPr>
  </w:style>
  <w:style w:type="table" w:customStyle="1" w:styleId="af2">
    <w:basedOn w:val="TableNormal1"/>
    <w:tblPr>
      <w:tblStyleRowBandSize w:val="1"/>
      <w:tblStyleColBandSize w:val="1"/>
    </w:tblPr>
  </w:style>
  <w:style w:type="table" w:customStyle="1" w:styleId="af3">
    <w:basedOn w:val="TableNormal1"/>
    <w:tblPr>
      <w:tblStyleRowBandSize w:val="1"/>
      <w:tblStyleColBandSize w:val="1"/>
    </w:tblPr>
  </w:style>
  <w:style w:type="table" w:customStyle="1" w:styleId="af4">
    <w:basedOn w:val="TableNormal1"/>
    <w:tblPr>
      <w:tblStyleRowBandSize w:val="1"/>
      <w:tblStyleColBandSize w:val="1"/>
    </w:tblPr>
  </w:style>
  <w:style w:type="table" w:customStyle="1" w:styleId="af5">
    <w:basedOn w:val="TableNormal1"/>
    <w:tblPr>
      <w:tblStyleRowBandSize w:val="1"/>
      <w:tblStyleColBandSize w:val="1"/>
    </w:tblPr>
  </w:style>
  <w:style w:type="table" w:customStyle="1" w:styleId="af6">
    <w:basedOn w:val="TableNormal1"/>
    <w:tblPr>
      <w:tblStyleRowBandSize w:val="1"/>
      <w:tblStyleColBandSize w:val="1"/>
    </w:tblPr>
  </w:style>
  <w:style w:type="table" w:customStyle="1" w:styleId="af7">
    <w:basedOn w:val="TableNormal1"/>
    <w:tblPr>
      <w:tblStyleRowBandSize w:val="1"/>
      <w:tblStyleColBandSize w:val="1"/>
    </w:tblPr>
  </w:style>
  <w:style w:type="table" w:customStyle="1" w:styleId="af8">
    <w:basedOn w:val="TableNormal1"/>
    <w:tblPr>
      <w:tblStyleRowBandSize w:val="1"/>
      <w:tblStyleColBandSize w:val="1"/>
    </w:tblPr>
  </w:style>
  <w:style w:type="table" w:customStyle="1" w:styleId="af9">
    <w:basedOn w:val="TableNormal1"/>
    <w:tblPr>
      <w:tblStyleRowBandSize w:val="1"/>
      <w:tblStyleColBandSize w:val="1"/>
    </w:tblPr>
  </w:style>
  <w:style w:type="table" w:customStyle="1" w:styleId="afa">
    <w:basedOn w:val="TableNormal1"/>
    <w:tblPr>
      <w:tblStyleRowBandSize w:val="1"/>
      <w:tblStyleColBandSize w:val="1"/>
    </w:tblPr>
  </w:style>
  <w:style w:type="table" w:customStyle="1" w:styleId="afb">
    <w:basedOn w:val="TableNormal1"/>
    <w:tblPr>
      <w:tblStyleRowBandSize w:val="1"/>
      <w:tblStyleColBandSize w:val="1"/>
    </w:tblPr>
  </w:style>
  <w:style w:type="table" w:customStyle="1" w:styleId="afc">
    <w:basedOn w:val="TableNormal1"/>
    <w:tblPr>
      <w:tblStyleRowBandSize w:val="1"/>
      <w:tblStyleColBandSize w:val="1"/>
    </w:tblPr>
  </w:style>
  <w:style w:type="table" w:customStyle="1" w:styleId="afd">
    <w:basedOn w:val="TableNormal1"/>
    <w:tblPr>
      <w:tblStyleRowBandSize w:val="1"/>
      <w:tblStyleColBandSize w:val="1"/>
    </w:tblPr>
  </w:style>
  <w:style w:type="table" w:customStyle="1" w:styleId="afe">
    <w:basedOn w:val="TableNormal1"/>
    <w:tblPr>
      <w:tblStyleRowBandSize w:val="1"/>
      <w:tblStyleColBandSize w:val="1"/>
    </w:tblPr>
  </w:style>
  <w:style w:type="table" w:customStyle="1" w:styleId="aff">
    <w:basedOn w:val="TableNormal1"/>
    <w:tblPr>
      <w:tblStyleRowBandSize w:val="1"/>
      <w:tblStyleColBandSize w:val="1"/>
    </w:tblPr>
  </w:style>
  <w:style w:type="table" w:customStyle="1" w:styleId="aff0">
    <w:basedOn w:val="TableNormal1"/>
    <w:tblPr>
      <w:tblStyleRowBandSize w:val="1"/>
      <w:tblStyleColBandSize w:val="1"/>
    </w:tblPr>
  </w:style>
  <w:style w:type="table" w:customStyle="1" w:styleId="aff1">
    <w:basedOn w:val="TableNormal1"/>
    <w:tblPr>
      <w:tblStyleRowBandSize w:val="1"/>
      <w:tblStyleColBandSize w:val="1"/>
    </w:tblPr>
  </w:style>
  <w:style w:type="table" w:customStyle="1" w:styleId="aff2">
    <w:basedOn w:val="TableNormal1"/>
    <w:tblPr>
      <w:tblStyleRowBandSize w:val="1"/>
      <w:tblStyleColBandSize w:val="1"/>
    </w:tblPr>
  </w:style>
  <w:style w:type="table" w:customStyle="1" w:styleId="aff3">
    <w:basedOn w:val="TableNormal1"/>
    <w:tblPr>
      <w:tblStyleRowBandSize w:val="1"/>
      <w:tblStyleColBandSize w:val="1"/>
    </w:tblPr>
  </w:style>
  <w:style w:type="table" w:customStyle="1" w:styleId="aff4">
    <w:basedOn w:val="TableNormal1"/>
    <w:tblPr>
      <w:tblStyleRowBandSize w:val="1"/>
      <w:tblStyleColBandSize w:val="1"/>
    </w:tblPr>
  </w:style>
  <w:style w:type="table" w:customStyle="1" w:styleId="aff5">
    <w:basedOn w:val="TableNormal1"/>
    <w:tblPr>
      <w:tblStyleRowBandSize w:val="1"/>
      <w:tblStyleColBandSize w:val="1"/>
    </w:tblPr>
  </w:style>
  <w:style w:type="table" w:customStyle="1" w:styleId="aff6">
    <w:basedOn w:val="TableNormal1"/>
    <w:tblPr>
      <w:tblStyleRowBandSize w:val="1"/>
      <w:tblStyleColBandSize w:val="1"/>
    </w:tblPr>
  </w:style>
  <w:style w:type="table" w:customStyle="1" w:styleId="aff7">
    <w:basedOn w:val="TableNormal1"/>
    <w:tblPr>
      <w:tblStyleRowBandSize w:val="1"/>
      <w:tblStyleColBandSize w:val="1"/>
    </w:tblPr>
  </w:style>
  <w:style w:type="table" w:customStyle="1" w:styleId="aff8">
    <w:basedOn w:val="TableNormal1"/>
    <w:tblPr>
      <w:tblStyleRowBandSize w:val="1"/>
      <w:tblStyleColBandSize w:val="1"/>
    </w:tblPr>
  </w:style>
  <w:style w:type="table" w:customStyle="1" w:styleId="aff9">
    <w:basedOn w:val="TableNormal1"/>
    <w:tblPr>
      <w:tblStyleRowBandSize w:val="1"/>
      <w:tblStyleColBandSize w:val="1"/>
    </w:tblPr>
  </w:style>
  <w:style w:type="table" w:customStyle="1" w:styleId="affa">
    <w:basedOn w:val="TableNormal1"/>
    <w:tblPr>
      <w:tblStyleRowBandSize w:val="1"/>
      <w:tblStyleColBandSize w:val="1"/>
    </w:tblPr>
  </w:style>
  <w:style w:type="table" w:customStyle="1" w:styleId="affb">
    <w:basedOn w:val="TableNormal1"/>
    <w:tblPr>
      <w:tblStyleRowBandSize w:val="1"/>
      <w:tblStyleColBandSize w:val="1"/>
    </w:tblPr>
  </w:style>
  <w:style w:type="table" w:customStyle="1" w:styleId="affc">
    <w:basedOn w:val="TableNormal1"/>
    <w:tblPr>
      <w:tblStyleRowBandSize w:val="1"/>
      <w:tblStyleColBandSize w:val="1"/>
    </w:tblPr>
  </w:style>
  <w:style w:type="table" w:customStyle="1" w:styleId="affd">
    <w:basedOn w:val="TableNormal1"/>
    <w:tblPr>
      <w:tblStyleRowBandSize w:val="1"/>
      <w:tblStyleColBandSize w:val="1"/>
    </w:tblPr>
  </w:style>
  <w:style w:type="table" w:customStyle="1" w:styleId="affe">
    <w:basedOn w:val="TableNormal1"/>
    <w:tblPr>
      <w:tblStyleRowBandSize w:val="1"/>
      <w:tblStyleColBandSize w:val="1"/>
    </w:tblPr>
  </w:style>
  <w:style w:type="table" w:customStyle="1" w:styleId="afff">
    <w:basedOn w:val="TableNormal1"/>
    <w:tblPr>
      <w:tblStyleRowBandSize w:val="1"/>
      <w:tblStyleColBandSize w:val="1"/>
    </w:tblPr>
  </w:style>
  <w:style w:type="table" w:customStyle="1" w:styleId="afff0">
    <w:basedOn w:val="TableNormal1"/>
    <w:tblPr>
      <w:tblStyleRowBandSize w:val="1"/>
      <w:tblStyleColBandSize w:val="1"/>
    </w:tblPr>
  </w:style>
  <w:style w:type="table" w:customStyle="1" w:styleId="afff1">
    <w:basedOn w:val="TableNormal1"/>
    <w:tblPr>
      <w:tblStyleRowBandSize w:val="1"/>
      <w:tblStyleColBandSize w:val="1"/>
    </w:tblPr>
  </w:style>
  <w:style w:type="table" w:customStyle="1" w:styleId="afff2">
    <w:basedOn w:val="TableNormal1"/>
    <w:tblPr>
      <w:tblStyleRowBandSize w:val="1"/>
      <w:tblStyleColBandSize w:val="1"/>
    </w:tblPr>
  </w:style>
  <w:style w:type="table" w:customStyle="1" w:styleId="afff3">
    <w:basedOn w:val="TableNormal1"/>
    <w:tblPr>
      <w:tblStyleRowBandSize w:val="1"/>
      <w:tblStyleColBandSize w:val="1"/>
    </w:tblPr>
  </w:style>
  <w:style w:type="table" w:customStyle="1" w:styleId="afff4">
    <w:basedOn w:val="TableNormal1"/>
    <w:tblPr>
      <w:tblStyleRowBandSize w:val="1"/>
      <w:tblStyleColBandSize w:val="1"/>
    </w:tblPr>
  </w:style>
  <w:style w:type="table" w:customStyle="1" w:styleId="afff5">
    <w:basedOn w:val="TableNormal1"/>
    <w:tblPr>
      <w:tblStyleRowBandSize w:val="1"/>
      <w:tblStyleColBandSize w:val="1"/>
    </w:tblPr>
  </w:style>
  <w:style w:type="table" w:customStyle="1" w:styleId="afff6">
    <w:basedOn w:val="TableNormal1"/>
    <w:tblPr>
      <w:tblStyleRowBandSize w:val="1"/>
      <w:tblStyleColBandSize w:val="1"/>
    </w:tblPr>
  </w:style>
  <w:style w:type="table" w:customStyle="1" w:styleId="afff7">
    <w:basedOn w:val="TableNormal1"/>
    <w:tblPr>
      <w:tblStyleRowBandSize w:val="1"/>
      <w:tblStyleColBandSize w:val="1"/>
    </w:tblPr>
  </w:style>
  <w:style w:type="table" w:customStyle="1" w:styleId="afff8">
    <w:basedOn w:val="TableNormal1"/>
    <w:tblPr>
      <w:tblStyleRowBandSize w:val="1"/>
      <w:tblStyleColBandSize w:val="1"/>
    </w:tblPr>
  </w:style>
  <w:style w:type="table" w:customStyle="1" w:styleId="afff9">
    <w:basedOn w:val="TableNormal1"/>
    <w:tblPr>
      <w:tblStyleRowBandSize w:val="1"/>
      <w:tblStyleColBandSize w:val="1"/>
    </w:tblPr>
  </w:style>
  <w:style w:type="table" w:customStyle="1" w:styleId="afffa">
    <w:basedOn w:val="TableNormal1"/>
    <w:tblPr>
      <w:tblStyleRowBandSize w:val="1"/>
      <w:tblStyleColBandSize w:val="1"/>
    </w:tblPr>
  </w:style>
  <w:style w:type="table" w:customStyle="1" w:styleId="afffb">
    <w:basedOn w:val="TableNormal1"/>
    <w:tblPr>
      <w:tblStyleRowBandSize w:val="1"/>
      <w:tblStyleColBandSize w:val="1"/>
    </w:tblPr>
  </w:style>
  <w:style w:type="table" w:customStyle="1" w:styleId="afffc">
    <w:basedOn w:val="TableNormal1"/>
    <w:tblPr>
      <w:tblStyleRowBandSize w:val="1"/>
      <w:tblStyleColBandSize w:val="1"/>
    </w:tblPr>
  </w:style>
  <w:style w:type="table" w:customStyle="1" w:styleId="afffd">
    <w:basedOn w:val="TableNormal1"/>
    <w:tblPr>
      <w:tblStyleRowBandSize w:val="1"/>
      <w:tblStyleColBandSize w:val="1"/>
    </w:tblPr>
  </w:style>
  <w:style w:type="table" w:customStyle="1" w:styleId="afffe">
    <w:basedOn w:val="TableNormal1"/>
    <w:tblPr>
      <w:tblStyleRowBandSize w:val="1"/>
      <w:tblStyleColBandSize w:val="1"/>
    </w:tblPr>
  </w:style>
  <w:style w:type="table" w:customStyle="1" w:styleId="affff">
    <w:basedOn w:val="TableNormal1"/>
    <w:tblPr>
      <w:tblStyleRowBandSize w:val="1"/>
      <w:tblStyleColBandSize w:val="1"/>
    </w:tblPr>
  </w:style>
  <w:style w:type="table" w:customStyle="1" w:styleId="affff0">
    <w:basedOn w:val="TableNormal1"/>
    <w:tblPr>
      <w:tblStyleRowBandSize w:val="1"/>
      <w:tblStyleColBandSize w:val="1"/>
    </w:tblPr>
  </w:style>
  <w:style w:type="table" w:customStyle="1" w:styleId="affff1">
    <w:basedOn w:val="TableNormal1"/>
    <w:tblPr>
      <w:tblStyleRowBandSize w:val="1"/>
      <w:tblStyleColBandSize w:val="1"/>
    </w:tblPr>
  </w:style>
  <w:style w:type="table" w:customStyle="1" w:styleId="affff2">
    <w:basedOn w:val="TableNormal1"/>
    <w:tblPr>
      <w:tblStyleRowBandSize w:val="1"/>
      <w:tblStyleColBandSize w:val="1"/>
    </w:tblPr>
  </w:style>
  <w:style w:type="table" w:customStyle="1" w:styleId="affff3">
    <w:basedOn w:val="TableNormal1"/>
    <w:tblPr>
      <w:tblStyleRowBandSize w:val="1"/>
      <w:tblStyleColBandSize w:val="1"/>
    </w:tblPr>
  </w:style>
  <w:style w:type="table" w:customStyle="1" w:styleId="affff4">
    <w:basedOn w:val="TableNormal1"/>
    <w:tblPr>
      <w:tblStyleRowBandSize w:val="1"/>
      <w:tblStyleColBandSize w:val="1"/>
    </w:tblPr>
  </w:style>
  <w:style w:type="table" w:customStyle="1" w:styleId="affff5">
    <w:basedOn w:val="TableNormal1"/>
    <w:tblPr>
      <w:tblStyleRowBandSize w:val="1"/>
      <w:tblStyleColBandSize w:val="1"/>
    </w:tblPr>
  </w:style>
  <w:style w:type="table" w:customStyle="1" w:styleId="affff6">
    <w:basedOn w:val="TableNormal1"/>
    <w:tblPr>
      <w:tblStyleRowBandSize w:val="1"/>
      <w:tblStyleColBandSize w:val="1"/>
    </w:tblPr>
  </w:style>
  <w:style w:type="table" w:customStyle="1" w:styleId="affff7">
    <w:basedOn w:val="TableNormal1"/>
    <w:tblPr>
      <w:tblStyleRowBandSize w:val="1"/>
      <w:tblStyleColBandSize w:val="1"/>
    </w:tblPr>
  </w:style>
  <w:style w:type="table" w:customStyle="1" w:styleId="affff8">
    <w:basedOn w:val="TableNormal1"/>
    <w:tblPr>
      <w:tblStyleRowBandSize w:val="1"/>
      <w:tblStyleColBandSize w:val="1"/>
    </w:tblPr>
  </w:style>
  <w:style w:type="table" w:customStyle="1" w:styleId="affff9">
    <w:basedOn w:val="TableNormal1"/>
    <w:tblPr>
      <w:tblStyleRowBandSize w:val="1"/>
      <w:tblStyleColBandSize w:val="1"/>
    </w:tblPr>
  </w:style>
  <w:style w:type="table" w:customStyle="1" w:styleId="affffa">
    <w:basedOn w:val="TableNormal1"/>
    <w:tblPr>
      <w:tblStyleRowBandSize w:val="1"/>
      <w:tblStyleColBandSize w:val="1"/>
    </w:tblPr>
  </w:style>
  <w:style w:type="table" w:customStyle="1" w:styleId="affffb">
    <w:basedOn w:val="TableNormal1"/>
    <w:tblPr>
      <w:tblStyleRowBandSize w:val="1"/>
      <w:tblStyleColBandSize w:val="1"/>
    </w:tblPr>
  </w:style>
  <w:style w:type="table" w:customStyle="1" w:styleId="affffc">
    <w:basedOn w:val="TableNormal1"/>
    <w:tblPr>
      <w:tblStyleRowBandSize w:val="1"/>
      <w:tblStyleColBandSize w:val="1"/>
    </w:tblPr>
  </w:style>
  <w:style w:type="table" w:customStyle="1" w:styleId="affffd">
    <w:basedOn w:val="TableNormal1"/>
    <w:tblPr>
      <w:tblStyleRowBandSize w:val="1"/>
      <w:tblStyleColBandSize w:val="1"/>
    </w:tblPr>
  </w:style>
  <w:style w:type="table" w:customStyle="1" w:styleId="affffe">
    <w:basedOn w:val="TableNormal1"/>
    <w:tblPr>
      <w:tblStyleRowBandSize w:val="1"/>
      <w:tblStyleColBandSize w:val="1"/>
    </w:tblPr>
  </w:style>
  <w:style w:type="table" w:customStyle="1" w:styleId="afffff">
    <w:basedOn w:val="TableNormal1"/>
    <w:tblPr>
      <w:tblStyleRowBandSize w:val="1"/>
      <w:tblStyleColBandSize w:val="1"/>
    </w:tblPr>
  </w:style>
  <w:style w:type="table" w:customStyle="1" w:styleId="afffff0">
    <w:basedOn w:val="TableNormal1"/>
    <w:tblPr>
      <w:tblStyleRowBandSize w:val="1"/>
      <w:tblStyleColBandSize w:val="1"/>
    </w:tblPr>
  </w:style>
  <w:style w:type="table" w:customStyle="1" w:styleId="afffff1">
    <w:basedOn w:val="TableNormal1"/>
    <w:tblPr>
      <w:tblStyleRowBandSize w:val="1"/>
      <w:tblStyleColBandSize w:val="1"/>
    </w:tblPr>
  </w:style>
  <w:style w:type="table" w:customStyle="1" w:styleId="afffff2">
    <w:basedOn w:val="TableNormal1"/>
    <w:tblPr>
      <w:tblStyleRowBandSize w:val="1"/>
      <w:tblStyleColBandSize w:val="1"/>
    </w:tblPr>
  </w:style>
  <w:style w:type="table" w:customStyle="1" w:styleId="afffff3">
    <w:basedOn w:val="TableNormal1"/>
    <w:tblPr>
      <w:tblStyleRowBandSize w:val="1"/>
      <w:tblStyleColBandSize w:val="1"/>
    </w:tblPr>
  </w:style>
  <w:style w:type="table" w:customStyle="1" w:styleId="afffff4">
    <w:basedOn w:val="TableNormal1"/>
    <w:tblPr>
      <w:tblStyleRowBandSize w:val="1"/>
      <w:tblStyleColBandSize w:val="1"/>
    </w:tblPr>
  </w:style>
  <w:style w:type="table" w:customStyle="1" w:styleId="afffff5">
    <w:basedOn w:val="TableNormal1"/>
    <w:tblPr>
      <w:tblStyleRowBandSize w:val="1"/>
      <w:tblStyleColBandSize w:val="1"/>
    </w:tblPr>
  </w:style>
  <w:style w:type="table" w:customStyle="1" w:styleId="afffff6">
    <w:basedOn w:val="TableNormal1"/>
    <w:tblPr>
      <w:tblStyleRowBandSize w:val="1"/>
      <w:tblStyleColBandSize w:val="1"/>
    </w:tblPr>
  </w:style>
  <w:style w:type="table" w:customStyle="1" w:styleId="afffff7">
    <w:basedOn w:val="TableNormal1"/>
    <w:tblPr>
      <w:tblStyleRowBandSize w:val="1"/>
      <w:tblStyleColBandSize w:val="1"/>
    </w:tblPr>
  </w:style>
  <w:style w:type="table" w:customStyle="1" w:styleId="afffff8">
    <w:basedOn w:val="TableNormal1"/>
    <w:tblPr>
      <w:tblStyleRowBandSize w:val="1"/>
      <w:tblStyleColBandSize w:val="1"/>
    </w:tblPr>
  </w:style>
  <w:style w:type="table" w:customStyle="1" w:styleId="afffff9">
    <w:basedOn w:val="TableNormal1"/>
    <w:tblPr>
      <w:tblStyleRowBandSize w:val="1"/>
      <w:tblStyleColBandSize w:val="1"/>
    </w:tblPr>
  </w:style>
  <w:style w:type="table" w:customStyle="1" w:styleId="afffffa">
    <w:basedOn w:val="TableNormal1"/>
    <w:tblPr>
      <w:tblStyleRowBandSize w:val="1"/>
      <w:tblStyleColBandSize w:val="1"/>
    </w:tblPr>
  </w:style>
  <w:style w:type="table" w:customStyle="1" w:styleId="afffffb">
    <w:basedOn w:val="TableNormal1"/>
    <w:tblPr>
      <w:tblStyleRowBandSize w:val="1"/>
      <w:tblStyleColBandSize w:val="1"/>
    </w:tblPr>
  </w:style>
  <w:style w:type="paragraph" w:styleId="afffffc">
    <w:name w:val="Revision"/>
    <w:hidden/>
    <w:rsid w:val="000466FA"/>
    <w:pPr>
      <w:spacing w:line="240" w:lineRule="auto"/>
    </w:pPr>
  </w:style>
  <w:style w:type="character" w:styleId="afffffd">
    <w:name w:val="annotation reference"/>
    <w:basedOn w:val="a0"/>
    <w:unhideWhenUsed/>
    <w:rsid w:val="00480EA7"/>
    <w:rPr>
      <w:sz w:val="16"/>
      <w:szCs w:val="16"/>
    </w:rPr>
  </w:style>
  <w:style w:type="paragraph" w:styleId="afffffe">
    <w:name w:val="annotation text"/>
    <w:link w:val="affffff"/>
    <w:unhideWhenUsed/>
    <w:rsid w:val="00480EA7"/>
    <w:pPr>
      <w:spacing w:line="240" w:lineRule="auto"/>
    </w:pPr>
    <w:rPr>
      <w:sz w:val="20"/>
      <w:szCs w:val="20"/>
    </w:rPr>
  </w:style>
  <w:style w:type="character" w:customStyle="1" w:styleId="affffff">
    <w:name w:val="Текст примітки Знак"/>
    <w:basedOn w:val="a0"/>
    <w:link w:val="afffffe"/>
    <w:rsid w:val="00480EA7"/>
    <w:rPr>
      <w:sz w:val="20"/>
      <w:szCs w:val="20"/>
    </w:rPr>
  </w:style>
  <w:style w:type="paragraph" w:styleId="affffff0">
    <w:name w:val="annotation subject"/>
    <w:basedOn w:val="afffffe"/>
    <w:next w:val="afffffe"/>
    <w:link w:val="affffff1"/>
    <w:unhideWhenUsed/>
    <w:rsid w:val="00480EA7"/>
    <w:rPr>
      <w:b/>
      <w:bCs/>
    </w:rPr>
  </w:style>
  <w:style w:type="character" w:customStyle="1" w:styleId="affffff1">
    <w:name w:val="Тема примітки Знак"/>
    <w:basedOn w:val="affffff"/>
    <w:link w:val="affffff0"/>
    <w:rsid w:val="00480EA7"/>
    <w:rPr>
      <w:b/>
      <w:bCs/>
      <w:sz w:val="20"/>
      <w:szCs w:val="20"/>
    </w:rPr>
  </w:style>
  <w:style w:type="paragraph" w:styleId="affffff2">
    <w:name w:val="Subtitle"/>
    <w:basedOn w:val="a"/>
    <w:next w:val="a"/>
    <w:link w:val="affffff3"/>
    <w:qFormat/>
    <w:pPr>
      <w:keepNext/>
      <w:keepLines/>
      <w:spacing w:after="320"/>
    </w:pPr>
    <w:rPr>
      <w:color w:val="666666"/>
      <w:sz w:val="30"/>
      <w:szCs w:val="30"/>
    </w:rPr>
  </w:style>
  <w:style w:type="table" w:customStyle="1" w:styleId="affffff4">
    <w:basedOn w:val="TableNormal0"/>
    <w:tblPr>
      <w:tblStyleRowBandSize w:val="1"/>
      <w:tblStyleColBandSize w:val="1"/>
    </w:tblPr>
  </w:style>
  <w:style w:type="table" w:customStyle="1" w:styleId="affffff5">
    <w:basedOn w:val="TableNormal0"/>
    <w:tblPr>
      <w:tblStyleRowBandSize w:val="1"/>
      <w:tblStyleColBandSize w:val="1"/>
    </w:tblPr>
  </w:style>
  <w:style w:type="table" w:customStyle="1" w:styleId="affffff6">
    <w:basedOn w:val="TableNormal0"/>
    <w:tblPr>
      <w:tblStyleRowBandSize w:val="1"/>
      <w:tblStyleColBandSize w:val="1"/>
    </w:tblPr>
  </w:style>
  <w:style w:type="table" w:customStyle="1" w:styleId="affffff7">
    <w:basedOn w:val="TableNormal0"/>
    <w:tblPr>
      <w:tblStyleRowBandSize w:val="1"/>
      <w:tblStyleColBandSize w:val="1"/>
    </w:tblPr>
  </w:style>
  <w:style w:type="table" w:customStyle="1" w:styleId="affffff8">
    <w:basedOn w:val="TableNormal0"/>
    <w:tblPr>
      <w:tblStyleRowBandSize w:val="1"/>
      <w:tblStyleColBandSize w:val="1"/>
    </w:tblPr>
  </w:style>
  <w:style w:type="table" w:customStyle="1" w:styleId="affffff9">
    <w:basedOn w:val="TableNormal0"/>
    <w:tblPr>
      <w:tblStyleRowBandSize w:val="1"/>
      <w:tblStyleColBandSize w:val="1"/>
    </w:tblPr>
  </w:style>
  <w:style w:type="table" w:customStyle="1" w:styleId="affffffa">
    <w:basedOn w:val="TableNormal0"/>
    <w:tblPr>
      <w:tblStyleRowBandSize w:val="1"/>
      <w:tblStyleColBandSize w:val="1"/>
    </w:tblPr>
  </w:style>
  <w:style w:type="table" w:customStyle="1" w:styleId="affffffb">
    <w:basedOn w:val="TableNormal0"/>
    <w:tblPr>
      <w:tblStyleRowBandSize w:val="1"/>
      <w:tblStyleColBandSize w:val="1"/>
    </w:tblPr>
  </w:style>
  <w:style w:type="table" w:customStyle="1" w:styleId="affffffc">
    <w:basedOn w:val="TableNormal0"/>
    <w:tblPr>
      <w:tblStyleRowBandSize w:val="1"/>
      <w:tblStyleColBandSize w:val="1"/>
    </w:tblPr>
  </w:style>
  <w:style w:type="table" w:customStyle="1" w:styleId="affffffd">
    <w:basedOn w:val="TableNormal0"/>
    <w:tblPr>
      <w:tblStyleRowBandSize w:val="1"/>
      <w:tblStyleColBandSize w:val="1"/>
    </w:tblPr>
  </w:style>
  <w:style w:type="table" w:customStyle="1" w:styleId="affffffe">
    <w:basedOn w:val="TableNormal0"/>
    <w:tblPr>
      <w:tblStyleRowBandSize w:val="1"/>
      <w:tblStyleColBandSize w:val="1"/>
    </w:tblPr>
  </w:style>
  <w:style w:type="table" w:customStyle="1" w:styleId="afffffff">
    <w:basedOn w:val="TableNormal0"/>
    <w:tblPr>
      <w:tblStyleRowBandSize w:val="1"/>
      <w:tblStyleColBandSize w:val="1"/>
    </w:tblPr>
  </w:style>
  <w:style w:type="table" w:customStyle="1" w:styleId="afffffff0">
    <w:basedOn w:val="TableNormal0"/>
    <w:tblPr>
      <w:tblStyleRowBandSize w:val="1"/>
      <w:tblStyleColBandSize w:val="1"/>
    </w:tblPr>
  </w:style>
  <w:style w:type="table" w:customStyle="1" w:styleId="afffffff1">
    <w:basedOn w:val="TableNormal0"/>
    <w:tblPr>
      <w:tblStyleRowBandSize w:val="1"/>
      <w:tblStyleColBandSize w:val="1"/>
    </w:tblPr>
  </w:style>
  <w:style w:type="table" w:customStyle="1" w:styleId="afffffff2">
    <w:basedOn w:val="TableNormal0"/>
    <w:tblPr>
      <w:tblStyleRowBandSize w:val="1"/>
      <w:tblStyleColBandSize w:val="1"/>
    </w:tblPr>
  </w:style>
  <w:style w:type="table" w:customStyle="1" w:styleId="afffffff3">
    <w:basedOn w:val="TableNormal0"/>
    <w:tblPr>
      <w:tblStyleRowBandSize w:val="1"/>
      <w:tblStyleColBandSize w:val="1"/>
    </w:tblPr>
  </w:style>
  <w:style w:type="table" w:customStyle="1" w:styleId="afffffff4">
    <w:basedOn w:val="TableNormal0"/>
    <w:tblPr>
      <w:tblStyleRowBandSize w:val="1"/>
      <w:tblStyleColBandSize w:val="1"/>
    </w:tblPr>
  </w:style>
  <w:style w:type="table" w:customStyle="1" w:styleId="afffffff5">
    <w:basedOn w:val="TableNormal0"/>
    <w:tblPr>
      <w:tblStyleRowBandSize w:val="1"/>
      <w:tblStyleColBandSize w:val="1"/>
    </w:tblPr>
  </w:style>
  <w:style w:type="table" w:customStyle="1" w:styleId="afffffff6">
    <w:basedOn w:val="TableNormal0"/>
    <w:tblPr>
      <w:tblStyleRowBandSize w:val="1"/>
      <w:tblStyleColBandSize w:val="1"/>
    </w:tblPr>
  </w:style>
  <w:style w:type="table" w:customStyle="1" w:styleId="afffffff7">
    <w:basedOn w:val="TableNormal0"/>
    <w:tblPr>
      <w:tblStyleRowBandSize w:val="1"/>
      <w:tblStyleColBandSize w:val="1"/>
    </w:tblPr>
  </w:style>
  <w:style w:type="table" w:customStyle="1" w:styleId="afffffff8">
    <w:basedOn w:val="TableNormal0"/>
    <w:tblPr>
      <w:tblStyleRowBandSize w:val="1"/>
      <w:tblStyleColBandSize w:val="1"/>
    </w:tblPr>
  </w:style>
  <w:style w:type="table" w:customStyle="1" w:styleId="afffffff9">
    <w:basedOn w:val="TableNormal0"/>
    <w:tblPr>
      <w:tblStyleRowBandSize w:val="1"/>
      <w:tblStyleColBandSize w:val="1"/>
    </w:tblPr>
  </w:style>
  <w:style w:type="table" w:customStyle="1" w:styleId="afffffffa">
    <w:basedOn w:val="TableNormal0"/>
    <w:tblPr>
      <w:tblStyleRowBandSize w:val="1"/>
      <w:tblStyleColBandSize w:val="1"/>
    </w:tblPr>
  </w:style>
  <w:style w:type="table" w:customStyle="1" w:styleId="afffffffb">
    <w:basedOn w:val="TableNormal0"/>
    <w:tblPr>
      <w:tblStyleRowBandSize w:val="1"/>
      <w:tblStyleColBandSize w:val="1"/>
    </w:tblPr>
  </w:style>
  <w:style w:type="table" w:customStyle="1" w:styleId="afffffffc">
    <w:basedOn w:val="TableNormal0"/>
    <w:tblPr>
      <w:tblStyleRowBandSize w:val="1"/>
      <w:tblStyleColBandSize w:val="1"/>
    </w:tblPr>
  </w:style>
  <w:style w:type="table" w:customStyle="1" w:styleId="afffffffd">
    <w:basedOn w:val="TableNormal0"/>
    <w:tblPr>
      <w:tblStyleRowBandSize w:val="1"/>
      <w:tblStyleColBandSize w:val="1"/>
    </w:tblPr>
  </w:style>
  <w:style w:type="table" w:customStyle="1" w:styleId="afffffffe">
    <w:basedOn w:val="TableNormal0"/>
    <w:tblPr>
      <w:tblStyleRowBandSize w:val="1"/>
      <w:tblStyleColBandSize w:val="1"/>
    </w:tblPr>
  </w:style>
  <w:style w:type="table" w:customStyle="1" w:styleId="affffffff">
    <w:basedOn w:val="TableNormal0"/>
    <w:tblPr>
      <w:tblStyleRowBandSize w:val="1"/>
      <w:tblStyleColBandSize w:val="1"/>
    </w:tblPr>
  </w:style>
  <w:style w:type="table" w:customStyle="1" w:styleId="affffffff0">
    <w:basedOn w:val="TableNormal0"/>
    <w:tblPr>
      <w:tblStyleRowBandSize w:val="1"/>
      <w:tblStyleColBandSize w:val="1"/>
    </w:tblPr>
  </w:style>
  <w:style w:type="table" w:customStyle="1" w:styleId="affffffff1">
    <w:basedOn w:val="TableNormal0"/>
    <w:tblPr>
      <w:tblStyleRowBandSize w:val="1"/>
      <w:tblStyleColBandSize w:val="1"/>
    </w:tblPr>
  </w:style>
  <w:style w:type="table" w:customStyle="1" w:styleId="affffffff2">
    <w:basedOn w:val="TableNormal0"/>
    <w:tblPr>
      <w:tblStyleRowBandSize w:val="1"/>
      <w:tblStyleColBandSize w:val="1"/>
    </w:tblPr>
  </w:style>
  <w:style w:type="table" w:customStyle="1" w:styleId="affffffff3">
    <w:basedOn w:val="TableNormal0"/>
    <w:tblPr>
      <w:tblStyleRowBandSize w:val="1"/>
      <w:tblStyleColBandSize w:val="1"/>
    </w:tblPr>
  </w:style>
  <w:style w:type="table" w:customStyle="1" w:styleId="affffffff4">
    <w:basedOn w:val="TableNormal0"/>
    <w:tblPr>
      <w:tblStyleRowBandSize w:val="1"/>
      <w:tblStyleColBandSize w:val="1"/>
    </w:tblPr>
  </w:style>
  <w:style w:type="table" w:customStyle="1" w:styleId="affffffff5">
    <w:basedOn w:val="TableNormal0"/>
    <w:tblPr>
      <w:tblStyleRowBandSize w:val="1"/>
      <w:tblStyleColBandSize w:val="1"/>
    </w:tblPr>
  </w:style>
  <w:style w:type="table" w:customStyle="1" w:styleId="affffffff6">
    <w:basedOn w:val="TableNormal0"/>
    <w:tblPr>
      <w:tblStyleRowBandSize w:val="1"/>
      <w:tblStyleColBandSize w:val="1"/>
    </w:tblPr>
  </w:style>
  <w:style w:type="table" w:customStyle="1" w:styleId="affffffff7">
    <w:basedOn w:val="TableNormal0"/>
    <w:tblPr>
      <w:tblStyleRowBandSize w:val="1"/>
      <w:tblStyleColBandSize w:val="1"/>
    </w:tblPr>
  </w:style>
  <w:style w:type="table" w:customStyle="1" w:styleId="affffffff8">
    <w:basedOn w:val="TableNormal0"/>
    <w:tblPr>
      <w:tblStyleRowBandSize w:val="1"/>
      <w:tblStyleColBandSize w:val="1"/>
    </w:tblPr>
  </w:style>
  <w:style w:type="table" w:customStyle="1" w:styleId="affffffff9">
    <w:basedOn w:val="TableNormal0"/>
    <w:tblPr>
      <w:tblStyleRowBandSize w:val="1"/>
      <w:tblStyleColBandSize w:val="1"/>
    </w:tblPr>
  </w:style>
  <w:style w:type="table" w:customStyle="1" w:styleId="affffffffa">
    <w:basedOn w:val="TableNormal0"/>
    <w:tblPr>
      <w:tblStyleRowBandSize w:val="1"/>
      <w:tblStyleColBandSize w:val="1"/>
    </w:tblPr>
  </w:style>
  <w:style w:type="character" w:customStyle="1" w:styleId="80">
    <w:name w:val="Заголовок 8 Знак"/>
    <w:basedOn w:val="a0"/>
    <w:link w:val="8"/>
    <w:uiPriority w:val="9"/>
    <w:semiHidden/>
    <w:rsid w:val="00314A6A"/>
    <w:rPr>
      <w:rFonts w:ascii="Calibri" w:eastAsia="Times New Roman" w:hAnsi="Calibri" w:cs="Times New Roman"/>
      <w:i/>
      <w:iCs/>
      <w:sz w:val="24"/>
      <w:szCs w:val="24"/>
      <w:lang w:val="en-US" w:eastAsia="en-US"/>
    </w:rPr>
  </w:style>
  <w:style w:type="character" w:customStyle="1" w:styleId="90">
    <w:name w:val="Заголовок 9 Знак"/>
    <w:basedOn w:val="a0"/>
    <w:link w:val="9"/>
    <w:uiPriority w:val="9"/>
    <w:semiHidden/>
    <w:rsid w:val="00314A6A"/>
    <w:rPr>
      <w:rFonts w:ascii="Calibri Light" w:eastAsia="Times New Roman" w:hAnsi="Calibri Light" w:cs="Times New Roman"/>
      <w:lang w:val="en-US" w:eastAsia="en-US"/>
    </w:rPr>
  </w:style>
  <w:style w:type="paragraph" w:styleId="affffffffb">
    <w:name w:val="List Paragraph"/>
    <w:basedOn w:val="a"/>
    <w:link w:val="affffffffc"/>
    <w:qFormat/>
    <w:rsid w:val="00314A6A"/>
    <w:pPr>
      <w:spacing w:line="240" w:lineRule="auto"/>
      <w:ind w:left="720"/>
      <w:contextualSpacing/>
    </w:pPr>
    <w:rPr>
      <w:rFonts w:ascii="Times New Roman" w:eastAsia="Times New Roman" w:hAnsi="Times New Roman" w:cs="Times New Roman"/>
      <w:sz w:val="24"/>
      <w:szCs w:val="24"/>
      <w:lang w:val="uk-UA"/>
    </w:rPr>
  </w:style>
  <w:style w:type="table" w:styleId="affffffffd">
    <w:name w:val="Table Grid"/>
    <w:basedOn w:val="a1"/>
    <w:uiPriority w:val="59"/>
    <w:rsid w:val="00314A6A"/>
    <w:pPr>
      <w:spacing w:line="240" w:lineRule="auto"/>
    </w:pPr>
    <w:rPr>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e">
    <w:name w:val="header"/>
    <w:basedOn w:val="a"/>
    <w:link w:val="afffffffff"/>
    <w:uiPriority w:val="99"/>
    <w:unhideWhenUsed/>
    <w:qFormat/>
    <w:rsid w:val="00314A6A"/>
    <w:pPr>
      <w:tabs>
        <w:tab w:val="center" w:pos="4819"/>
        <w:tab w:val="right" w:pos="9639"/>
      </w:tabs>
      <w:spacing w:line="240" w:lineRule="auto"/>
    </w:pPr>
    <w:rPr>
      <w:rFonts w:ascii="Times New Roman" w:eastAsia="Times New Roman" w:hAnsi="Times New Roman" w:cs="Times New Roman"/>
      <w:sz w:val="24"/>
      <w:szCs w:val="24"/>
      <w:lang w:val="uk-UA"/>
    </w:rPr>
  </w:style>
  <w:style w:type="character" w:customStyle="1" w:styleId="afffffffff">
    <w:name w:val="Верхній колонтитул Знак"/>
    <w:basedOn w:val="a0"/>
    <w:link w:val="affffffffe"/>
    <w:uiPriority w:val="99"/>
    <w:rsid w:val="00314A6A"/>
    <w:rPr>
      <w:rFonts w:ascii="Times New Roman" w:eastAsia="Times New Roman" w:hAnsi="Times New Roman" w:cs="Times New Roman"/>
      <w:sz w:val="24"/>
      <w:szCs w:val="24"/>
      <w:lang w:val="uk-UA"/>
    </w:rPr>
  </w:style>
  <w:style w:type="paragraph" w:styleId="afffffffff0">
    <w:name w:val="footer"/>
    <w:basedOn w:val="a"/>
    <w:link w:val="afffffffff1"/>
    <w:uiPriority w:val="99"/>
    <w:unhideWhenUsed/>
    <w:qFormat/>
    <w:rsid w:val="00314A6A"/>
    <w:pPr>
      <w:tabs>
        <w:tab w:val="center" w:pos="4819"/>
        <w:tab w:val="right" w:pos="9639"/>
      </w:tabs>
      <w:spacing w:line="240" w:lineRule="auto"/>
    </w:pPr>
    <w:rPr>
      <w:rFonts w:ascii="Times New Roman" w:eastAsia="Times New Roman" w:hAnsi="Times New Roman" w:cs="Times New Roman"/>
      <w:sz w:val="24"/>
      <w:szCs w:val="24"/>
      <w:lang w:val="uk-UA"/>
    </w:rPr>
  </w:style>
  <w:style w:type="character" w:customStyle="1" w:styleId="afffffffff1">
    <w:name w:val="Нижній колонтитул Знак"/>
    <w:basedOn w:val="a0"/>
    <w:link w:val="afffffffff0"/>
    <w:uiPriority w:val="99"/>
    <w:rsid w:val="00314A6A"/>
    <w:rPr>
      <w:rFonts w:ascii="Times New Roman" w:eastAsia="Times New Roman" w:hAnsi="Times New Roman" w:cs="Times New Roman"/>
      <w:sz w:val="24"/>
      <w:szCs w:val="24"/>
      <w:lang w:val="uk-UA"/>
    </w:rPr>
  </w:style>
  <w:style w:type="character" w:styleId="afffffffff2">
    <w:name w:val="Strong"/>
    <w:basedOn w:val="a0"/>
    <w:uiPriority w:val="22"/>
    <w:qFormat/>
    <w:rsid w:val="00314A6A"/>
    <w:rPr>
      <w:b/>
      <w:bCs/>
    </w:rPr>
  </w:style>
  <w:style w:type="character" w:customStyle="1" w:styleId="t286pc">
    <w:name w:val="t286pc"/>
    <w:basedOn w:val="a0"/>
    <w:rsid w:val="00314A6A"/>
  </w:style>
  <w:style w:type="paragraph" w:styleId="afffffffff3">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link w:val="afffffffff4"/>
    <w:uiPriority w:val="99"/>
    <w:unhideWhenUsed/>
    <w:qFormat/>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character" w:styleId="afffffffff5">
    <w:name w:val="Emphasis"/>
    <w:basedOn w:val="a0"/>
    <w:uiPriority w:val="20"/>
    <w:qFormat/>
    <w:rsid w:val="00314A6A"/>
    <w:rPr>
      <w:i/>
      <w:iCs/>
    </w:rPr>
  </w:style>
  <w:style w:type="character" w:customStyle="1" w:styleId="math-inline">
    <w:name w:val="math-inline"/>
    <w:basedOn w:val="a0"/>
    <w:rsid w:val="00314A6A"/>
  </w:style>
  <w:style w:type="character" w:customStyle="1" w:styleId="citation-60">
    <w:name w:val="citation-60"/>
    <w:basedOn w:val="a0"/>
    <w:rsid w:val="00314A6A"/>
  </w:style>
  <w:style w:type="character" w:customStyle="1" w:styleId="citation-59">
    <w:name w:val="citation-59"/>
    <w:basedOn w:val="a0"/>
    <w:rsid w:val="00314A6A"/>
  </w:style>
  <w:style w:type="character" w:customStyle="1" w:styleId="citation-58">
    <w:name w:val="citation-58"/>
    <w:basedOn w:val="a0"/>
    <w:rsid w:val="00314A6A"/>
  </w:style>
  <w:style w:type="character" w:customStyle="1" w:styleId="citation-57">
    <w:name w:val="citation-57"/>
    <w:basedOn w:val="a0"/>
    <w:rsid w:val="00314A6A"/>
  </w:style>
  <w:style w:type="table" w:customStyle="1" w:styleId="TableNormal10">
    <w:name w:val="Table Normal1"/>
    <w:uiPriority w:val="2"/>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8">
    <w:name w:val="Table Normal8"/>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7">
    <w:name w:val="Table Normal7"/>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6">
    <w:name w:val="Table Normal6"/>
    <w:uiPriority w:val="2"/>
    <w:qFormat/>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5">
    <w:name w:val="Table Normal5"/>
    <w:uiPriority w:val="2"/>
    <w:qFormat/>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4">
    <w:name w:val="Table Normal4"/>
    <w:uiPriority w:val="2"/>
    <w:qFormat/>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3">
    <w:name w:val="Table Normal3"/>
    <w:uiPriority w:val="2"/>
    <w:qFormat/>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table" w:customStyle="1" w:styleId="TableNormal2">
    <w:name w:val="Table Normal2"/>
    <w:uiPriority w:val="2"/>
    <w:qFormat/>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paragraph" w:styleId="21">
    <w:name w:val="envelope return"/>
    <w:basedOn w:val="a"/>
    <w:rsid w:val="00314A6A"/>
    <w:pPr>
      <w:spacing w:line="240" w:lineRule="auto"/>
    </w:pPr>
    <w:rPr>
      <w:rFonts w:eastAsia="Times New Roman"/>
      <w:sz w:val="24"/>
      <w:szCs w:val="24"/>
      <w:lang w:val="ru-RU" w:eastAsia="en-US"/>
    </w:rPr>
  </w:style>
  <w:style w:type="paragraph" w:styleId="afffffffff6">
    <w:name w:val="Balloon Text"/>
    <w:basedOn w:val="a"/>
    <w:link w:val="afffffffff7"/>
    <w:uiPriority w:val="99"/>
    <w:qFormat/>
    <w:rsid w:val="00314A6A"/>
    <w:pPr>
      <w:spacing w:line="240" w:lineRule="auto"/>
    </w:pPr>
    <w:rPr>
      <w:rFonts w:ascii="Tahoma" w:eastAsia="Times New Roman" w:hAnsi="Tahoma" w:cs="Tahoma"/>
      <w:sz w:val="16"/>
      <w:szCs w:val="16"/>
      <w:lang w:val="ru-RU" w:eastAsia="en-US"/>
    </w:rPr>
  </w:style>
  <w:style w:type="character" w:customStyle="1" w:styleId="afffffffff7">
    <w:name w:val="Текст у виносці Знак"/>
    <w:basedOn w:val="a0"/>
    <w:link w:val="afffffffff6"/>
    <w:uiPriority w:val="99"/>
    <w:rsid w:val="00314A6A"/>
    <w:rPr>
      <w:rFonts w:ascii="Tahoma" w:eastAsia="Times New Roman" w:hAnsi="Tahoma" w:cs="Tahoma"/>
      <w:sz w:val="16"/>
      <w:szCs w:val="16"/>
      <w:lang w:val="ru-RU" w:eastAsia="en-US"/>
    </w:rPr>
  </w:style>
  <w:style w:type="paragraph" w:styleId="afffffffff8">
    <w:name w:val="Body Text"/>
    <w:aliases w:val="Текст1"/>
    <w:basedOn w:val="a"/>
    <w:link w:val="afffffffff9"/>
    <w:qFormat/>
    <w:rsid w:val="00314A6A"/>
    <w:pPr>
      <w:widowControl w:val="0"/>
      <w:autoSpaceDE w:val="0"/>
      <w:autoSpaceDN w:val="0"/>
      <w:spacing w:line="240" w:lineRule="auto"/>
    </w:pPr>
    <w:rPr>
      <w:rFonts w:eastAsia="Times New Roman" w:cs="Times New Roman"/>
      <w:b/>
      <w:szCs w:val="24"/>
      <w:lang w:val="uk-UA"/>
    </w:rPr>
  </w:style>
  <w:style w:type="character" w:customStyle="1" w:styleId="afffffffff9">
    <w:name w:val="Основний текст Знак"/>
    <w:aliases w:val="Текст1 Знак"/>
    <w:basedOn w:val="a0"/>
    <w:link w:val="afffffffff8"/>
    <w:rsid w:val="00314A6A"/>
    <w:rPr>
      <w:rFonts w:eastAsia="Times New Roman" w:cs="Times New Roman"/>
      <w:b/>
      <w:szCs w:val="24"/>
      <w:lang w:val="uk-UA"/>
    </w:rPr>
  </w:style>
  <w:style w:type="character" w:styleId="afffffffffa">
    <w:name w:val="Hyperlink"/>
    <w:basedOn w:val="a0"/>
    <w:uiPriority w:val="99"/>
    <w:qFormat/>
    <w:rsid w:val="00314A6A"/>
    <w:rPr>
      <w:color w:val="0000FF"/>
      <w:u w:val="single"/>
    </w:rPr>
  </w:style>
  <w:style w:type="paragraph" w:customStyle="1" w:styleId="NoWrap">
    <w:name w:val="No Wrap"/>
    <w:rsid w:val="00314A6A"/>
    <w:pPr>
      <w:spacing w:line="240" w:lineRule="auto"/>
    </w:pPr>
    <w:rPr>
      <w:rFonts w:ascii="Courier New" w:eastAsia="Times New Roman" w:hAnsi="Courier New" w:cs="Times New Roman"/>
      <w:sz w:val="24"/>
      <w:szCs w:val="24"/>
      <w:lang w:val="ru-RU" w:eastAsia="en-US"/>
    </w:rPr>
  </w:style>
  <w:style w:type="paragraph" w:styleId="afffffffffb">
    <w:name w:val="envelope address"/>
    <w:basedOn w:val="a"/>
    <w:rsid w:val="00314A6A"/>
    <w:pPr>
      <w:framePr w:w="7920" w:h="1980" w:hRule="exact" w:hSpace="180" w:wrap="auto" w:hAnchor="page" w:xAlign="center" w:yAlign="bottom"/>
      <w:spacing w:line="240" w:lineRule="auto"/>
      <w:ind w:left="2880"/>
    </w:pPr>
    <w:rPr>
      <w:rFonts w:eastAsia="Times New Roman"/>
      <w:sz w:val="24"/>
      <w:szCs w:val="24"/>
      <w:lang w:val="ru-RU" w:eastAsia="en-US"/>
    </w:rPr>
  </w:style>
  <w:style w:type="paragraph" w:customStyle="1" w:styleId="DefaultParagraphFontParaChar">
    <w:name w:val="Default Paragraph Font Para Char"/>
    <w:basedOn w:val="a"/>
    <w:rsid w:val="00314A6A"/>
    <w:pPr>
      <w:spacing w:after="160" w:line="240" w:lineRule="auto"/>
    </w:pPr>
    <w:rPr>
      <w:rFonts w:ascii="Verdana" w:eastAsia="Batang" w:hAnsi="Verdana" w:cs="Verdana"/>
      <w:szCs w:val="24"/>
      <w:lang w:val="ru-RU" w:eastAsia="en-US"/>
    </w:rPr>
  </w:style>
  <w:style w:type="paragraph" w:customStyle="1" w:styleId="DAIbodycopy">
    <w:name w:val="DAI body copy"/>
    <w:rsid w:val="00314A6A"/>
    <w:pPr>
      <w:spacing w:line="240" w:lineRule="exact"/>
    </w:pPr>
    <w:rPr>
      <w:rFonts w:ascii="Times" w:eastAsia="Times" w:hAnsi="Times" w:cs="Times New Roman"/>
      <w:sz w:val="24"/>
      <w:szCs w:val="24"/>
      <w:lang w:val="ru-RU" w:eastAsia="en-US"/>
    </w:rPr>
  </w:style>
  <w:style w:type="paragraph" w:customStyle="1" w:styleId="Char">
    <w:name w:val="Char"/>
    <w:basedOn w:val="a"/>
    <w:rsid w:val="00314A6A"/>
    <w:pPr>
      <w:spacing w:after="160" w:line="240" w:lineRule="auto"/>
    </w:pPr>
    <w:rPr>
      <w:rFonts w:ascii="Verdana" w:eastAsia="Batang" w:hAnsi="Verdana" w:cs="Verdana"/>
      <w:szCs w:val="24"/>
      <w:lang w:val="ru-RU" w:eastAsia="en-US"/>
    </w:rPr>
  </w:style>
  <w:style w:type="table" w:styleId="-25">
    <w:name w:val="Grid Table 2 Accent 5"/>
    <w:basedOn w:val="a1"/>
    <w:uiPriority w:val="47"/>
    <w:rsid w:val="00314A6A"/>
    <w:pPr>
      <w:spacing w:line="240" w:lineRule="auto"/>
    </w:pPr>
    <w:rPr>
      <w:rFonts w:ascii="Times New Roman" w:eastAsia="Times New Roman" w:hAnsi="Times New Roman" w:cs="Times New Roman"/>
      <w:sz w:val="24"/>
      <w:szCs w:val="24"/>
      <w:lang w:val="ru-RU"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afffffffffc">
    <w:name w:val="No Spacing"/>
    <w:uiPriority w:val="1"/>
    <w:qFormat/>
    <w:rsid w:val="00314A6A"/>
    <w:pPr>
      <w:spacing w:line="240" w:lineRule="auto"/>
    </w:pPr>
    <w:rPr>
      <w:rFonts w:ascii="Times New Roman" w:eastAsiaTheme="minorEastAsia" w:hAnsi="Times New Roman" w:cs="Times New Roman"/>
      <w:sz w:val="24"/>
      <w:szCs w:val="24"/>
      <w:lang w:val="ru-RU" w:eastAsia="en-US"/>
    </w:rPr>
  </w:style>
  <w:style w:type="table" w:styleId="afffffffffd">
    <w:name w:val="Grid Table Light"/>
    <w:basedOn w:val="a1"/>
    <w:uiPriority w:val="40"/>
    <w:rsid w:val="00314A6A"/>
    <w:pPr>
      <w:spacing w:line="240" w:lineRule="auto"/>
    </w:pPr>
    <w:rPr>
      <w:rFonts w:ascii="Times New Roman" w:eastAsia="Times New Roman" w:hAnsi="Times New Roman" w:cs="Times New Roman"/>
      <w:sz w:val="24"/>
      <w:szCs w:val="24"/>
      <w:lang w:val="ru-RU"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314A6A"/>
    <w:pPr>
      <w:spacing w:line="240" w:lineRule="auto"/>
    </w:pPr>
    <w:rPr>
      <w:rFonts w:ascii="Times New Roman" w:eastAsia="Times New Roman" w:hAnsi="Times New Roman" w:cs="Times New Roman"/>
      <w:sz w:val="24"/>
      <w:szCs w:val="24"/>
      <w:lang w:val="ru-RU"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ffffffffe">
    <w:name w:val="FollowedHyperlink"/>
    <w:basedOn w:val="a0"/>
    <w:uiPriority w:val="99"/>
    <w:unhideWhenUsed/>
    <w:rsid w:val="00314A6A"/>
    <w:rPr>
      <w:color w:val="800080" w:themeColor="followedHyperlink"/>
      <w:u w:val="single"/>
    </w:rPr>
  </w:style>
  <w:style w:type="character" w:customStyle="1" w:styleId="12">
    <w:name w:val="Неразрешенное упоминание1"/>
    <w:basedOn w:val="a0"/>
    <w:uiPriority w:val="99"/>
    <w:semiHidden/>
    <w:unhideWhenUsed/>
    <w:rsid w:val="00314A6A"/>
    <w:rPr>
      <w:color w:val="605E5C"/>
      <w:shd w:val="clear" w:color="auto" w:fill="E1DFDD"/>
    </w:rPr>
  </w:style>
  <w:style w:type="table" w:customStyle="1" w:styleId="32">
    <w:name w:val="32"/>
    <w:basedOn w:val="TableNormal10"/>
    <w:rsid w:val="00314A6A"/>
    <w:tblPr/>
  </w:style>
  <w:style w:type="table" w:customStyle="1" w:styleId="310">
    <w:name w:val="31"/>
    <w:basedOn w:val="TableNormal10"/>
    <w:rsid w:val="00314A6A"/>
    <w:tblPr/>
  </w:style>
  <w:style w:type="table" w:customStyle="1" w:styleId="300">
    <w:name w:val="30"/>
    <w:basedOn w:val="TableNormal10"/>
    <w:rsid w:val="00314A6A"/>
    <w:tblPr/>
  </w:style>
  <w:style w:type="table" w:customStyle="1" w:styleId="29">
    <w:name w:val="29"/>
    <w:basedOn w:val="TableNormal10"/>
    <w:rsid w:val="00314A6A"/>
    <w:tblPr/>
  </w:style>
  <w:style w:type="table" w:customStyle="1" w:styleId="28">
    <w:name w:val="28"/>
    <w:basedOn w:val="TableNormal10"/>
    <w:rsid w:val="00314A6A"/>
    <w:tblPr/>
  </w:style>
  <w:style w:type="table" w:customStyle="1" w:styleId="27">
    <w:name w:val="27"/>
    <w:basedOn w:val="TableNormal10"/>
    <w:rsid w:val="00314A6A"/>
    <w:tblPr/>
  </w:style>
  <w:style w:type="table" w:customStyle="1" w:styleId="26">
    <w:name w:val="26"/>
    <w:basedOn w:val="TableNormal10"/>
    <w:rsid w:val="00314A6A"/>
    <w:tblPr/>
  </w:style>
  <w:style w:type="table" w:customStyle="1" w:styleId="25">
    <w:name w:val="25"/>
    <w:basedOn w:val="TableNormal10"/>
    <w:rsid w:val="00314A6A"/>
    <w:tblPr/>
  </w:style>
  <w:style w:type="table" w:customStyle="1" w:styleId="24">
    <w:name w:val="24"/>
    <w:basedOn w:val="TableNormal10"/>
    <w:rsid w:val="00314A6A"/>
    <w:tblPr/>
  </w:style>
  <w:style w:type="table" w:customStyle="1" w:styleId="23">
    <w:name w:val="23"/>
    <w:basedOn w:val="TableNormal10"/>
    <w:rsid w:val="00314A6A"/>
    <w:tblPr/>
  </w:style>
  <w:style w:type="table" w:customStyle="1" w:styleId="22">
    <w:name w:val="22"/>
    <w:basedOn w:val="TableNormal10"/>
    <w:rsid w:val="00314A6A"/>
    <w:tblPr/>
  </w:style>
  <w:style w:type="table" w:customStyle="1" w:styleId="210">
    <w:name w:val="21"/>
    <w:basedOn w:val="TableNormal10"/>
    <w:rsid w:val="00314A6A"/>
    <w:tblPr/>
  </w:style>
  <w:style w:type="table" w:customStyle="1" w:styleId="200">
    <w:name w:val="20"/>
    <w:basedOn w:val="TableNormal10"/>
    <w:rsid w:val="00314A6A"/>
    <w:tblPr/>
  </w:style>
  <w:style w:type="table" w:customStyle="1" w:styleId="19">
    <w:name w:val="19"/>
    <w:basedOn w:val="TableNormal10"/>
    <w:rsid w:val="00314A6A"/>
    <w:tblPr/>
  </w:style>
  <w:style w:type="table" w:customStyle="1" w:styleId="18">
    <w:name w:val="18"/>
    <w:basedOn w:val="TableNormal10"/>
    <w:rsid w:val="00314A6A"/>
    <w:tblPr/>
  </w:style>
  <w:style w:type="table" w:customStyle="1" w:styleId="17">
    <w:name w:val="17"/>
    <w:basedOn w:val="TableNormal10"/>
    <w:rsid w:val="00314A6A"/>
    <w:tblPr/>
  </w:style>
  <w:style w:type="table" w:customStyle="1" w:styleId="16">
    <w:name w:val="16"/>
    <w:basedOn w:val="TableNormal10"/>
    <w:rsid w:val="00314A6A"/>
    <w:tblPr/>
  </w:style>
  <w:style w:type="table" w:customStyle="1" w:styleId="15">
    <w:name w:val="15"/>
    <w:basedOn w:val="TableNormal10"/>
    <w:rsid w:val="00314A6A"/>
    <w:tblPr/>
  </w:style>
  <w:style w:type="table" w:customStyle="1" w:styleId="14">
    <w:name w:val="14"/>
    <w:basedOn w:val="TableNormal10"/>
    <w:rsid w:val="00314A6A"/>
    <w:tblPr/>
  </w:style>
  <w:style w:type="table" w:customStyle="1" w:styleId="13">
    <w:name w:val="13"/>
    <w:basedOn w:val="TableNormal10"/>
    <w:rsid w:val="00314A6A"/>
    <w:tblPr/>
  </w:style>
  <w:style w:type="table" w:customStyle="1" w:styleId="120">
    <w:name w:val="12"/>
    <w:basedOn w:val="TableNormal10"/>
    <w:rsid w:val="00314A6A"/>
    <w:tblPr/>
  </w:style>
  <w:style w:type="character" w:styleId="affffffffff">
    <w:name w:val="page number"/>
    <w:basedOn w:val="a0"/>
    <w:unhideWhenUsed/>
    <w:rsid w:val="00314A6A"/>
  </w:style>
  <w:style w:type="paragraph" w:styleId="affffffffff0">
    <w:name w:val="footnote text"/>
    <w:basedOn w:val="a"/>
    <w:link w:val="affffffffff1"/>
    <w:unhideWhenUsed/>
    <w:rsid w:val="00314A6A"/>
    <w:pPr>
      <w:spacing w:line="240" w:lineRule="auto"/>
    </w:pPr>
    <w:rPr>
      <w:rFonts w:ascii="Times New Roman" w:eastAsia="Times New Roman" w:hAnsi="Times New Roman" w:cs="Times New Roman"/>
      <w:sz w:val="24"/>
      <w:szCs w:val="24"/>
      <w:lang w:val="ru-RU" w:eastAsia="en-US"/>
    </w:rPr>
  </w:style>
  <w:style w:type="character" w:customStyle="1" w:styleId="affffffffff1">
    <w:name w:val="Текст виноски Знак"/>
    <w:basedOn w:val="a0"/>
    <w:link w:val="affffffffff0"/>
    <w:rsid w:val="00314A6A"/>
    <w:rPr>
      <w:rFonts w:ascii="Times New Roman" w:eastAsia="Times New Roman" w:hAnsi="Times New Roman" w:cs="Times New Roman"/>
      <w:sz w:val="24"/>
      <w:szCs w:val="24"/>
      <w:lang w:val="ru-RU" w:eastAsia="en-US"/>
    </w:rPr>
  </w:style>
  <w:style w:type="character" w:styleId="affffffffff2">
    <w:name w:val="footnote reference"/>
    <w:basedOn w:val="a0"/>
    <w:unhideWhenUsed/>
    <w:rsid w:val="00314A6A"/>
    <w:rPr>
      <w:vertAlign w:val="superscript"/>
    </w:rPr>
  </w:style>
  <w:style w:type="table" w:customStyle="1" w:styleId="110">
    <w:name w:val="11"/>
    <w:basedOn w:val="TableNormal8"/>
    <w:rsid w:val="00314A6A"/>
    <w:tblPr/>
  </w:style>
  <w:style w:type="table" w:customStyle="1" w:styleId="100">
    <w:name w:val="10"/>
    <w:basedOn w:val="TableNormal8"/>
    <w:rsid w:val="00314A6A"/>
    <w:tblPr/>
  </w:style>
  <w:style w:type="table" w:customStyle="1" w:styleId="91">
    <w:name w:val="9"/>
    <w:basedOn w:val="TableNormal8"/>
    <w:rsid w:val="00314A6A"/>
    <w:tblPr/>
  </w:style>
  <w:style w:type="table" w:customStyle="1" w:styleId="81">
    <w:name w:val="8"/>
    <w:basedOn w:val="TableNormal8"/>
    <w:rsid w:val="00314A6A"/>
    <w:tblPr/>
  </w:style>
  <w:style w:type="table" w:customStyle="1" w:styleId="7">
    <w:name w:val="7"/>
    <w:basedOn w:val="TableNormal8"/>
    <w:rsid w:val="00314A6A"/>
    <w:tblPr/>
  </w:style>
  <w:style w:type="table" w:customStyle="1" w:styleId="61">
    <w:name w:val="6"/>
    <w:basedOn w:val="TableNormal8"/>
    <w:rsid w:val="00314A6A"/>
    <w:tblPr/>
  </w:style>
  <w:style w:type="table" w:customStyle="1" w:styleId="51">
    <w:name w:val="5"/>
    <w:basedOn w:val="TableNormal8"/>
    <w:rsid w:val="00314A6A"/>
    <w:tblPr/>
  </w:style>
  <w:style w:type="table" w:customStyle="1" w:styleId="41">
    <w:name w:val="4"/>
    <w:basedOn w:val="TableNormal8"/>
    <w:rsid w:val="00314A6A"/>
    <w:tblPr/>
  </w:style>
  <w:style w:type="table" w:customStyle="1" w:styleId="33">
    <w:name w:val="3"/>
    <w:basedOn w:val="TableNormal8"/>
    <w:rsid w:val="00314A6A"/>
    <w:tblPr/>
  </w:style>
  <w:style w:type="table" w:customStyle="1" w:styleId="2a">
    <w:name w:val="2"/>
    <w:basedOn w:val="TableNormal8"/>
    <w:rsid w:val="00314A6A"/>
    <w:tblPr/>
  </w:style>
  <w:style w:type="table" w:customStyle="1" w:styleId="1a">
    <w:name w:val="1"/>
    <w:basedOn w:val="TableNormal8"/>
    <w:rsid w:val="00314A6A"/>
    <w:tblPr/>
  </w:style>
  <w:style w:type="character" w:customStyle="1" w:styleId="fontstyle01">
    <w:name w:val="fontstyle01"/>
    <w:basedOn w:val="a0"/>
    <w:rsid w:val="00314A6A"/>
    <w:rPr>
      <w:rFonts w:ascii="TimesNewRoman" w:hAnsi="TimesNewRoman" w:hint="default"/>
      <w:b w:val="0"/>
      <w:bCs w:val="0"/>
      <w:i w:val="0"/>
      <w:iCs w:val="0"/>
      <w:color w:val="000000"/>
      <w:sz w:val="26"/>
      <w:szCs w:val="26"/>
    </w:rPr>
  </w:style>
  <w:style w:type="character" w:customStyle="1" w:styleId="fontstyle21">
    <w:name w:val="fontstyle21"/>
    <w:basedOn w:val="a0"/>
    <w:rsid w:val="00314A6A"/>
    <w:rPr>
      <w:rFonts w:ascii="Times-Roman" w:hAnsi="Times-Roman" w:hint="default"/>
      <w:b w:val="0"/>
      <w:bCs w:val="0"/>
      <w:i w:val="0"/>
      <w:iCs w:val="0"/>
      <w:color w:val="000000"/>
      <w:sz w:val="26"/>
      <w:szCs w:val="26"/>
    </w:rPr>
  </w:style>
  <w:style w:type="character" w:customStyle="1" w:styleId="fontstyle31">
    <w:name w:val="fontstyle31"/>
    <w:basedOn w:val="a0"/>
    <w:rsid w:val="00314A6A"/>
    <w:rPr>
      <w:rFonts w:ascii="TimesNewRoman" w:hAnsi="TimesNewRoman" w:hint="default"/>
      <w:b/>
      <w:bCs/>
      <w:i w:val="0"/>
      <w:iCs w:val="0"/>
      <w:color w:val="000000"/>
      <w:sz w:val="26"/>
      <w:szCs w:val="26"/>
    </w:rPr>
  </w:style>
  <w:style w:type="character" w:customStyle="1" w:styleId="fontstyle41">
    <w:name w:val="fontstyle41"/>
    <w:basedOn w:val="a0"/>
    <w:rsid w:val="00314A6A"/>
    <w:rPr>
      <w:rFonts w:ascii="Calibri" w:hAnsi="Calibri" w:cs="Calibri" w:hint="default"/>
      <w:b w:val="0"/>
      <w:bCs w:val="0"/>
      <w:i w:val="0"/>
      <w:iCs w:val="0"/>
      <w:color w:val="000000"/>
      <w:sz w:val="26"/>
      <w:szCs w:val="26"/>
    </w:rPr>
  </w:style>
  <w:style w:type="paragraph" w:customStyle="1" w:styleId="osn">
    <w:name w:val="osn"/>
    <w:rsid w:val="00314A6A"/>
    <w:pPr>
      <w:autoSpaceDE w:val="0"/>
      <w:autoSpaceDN w:val="0"/>
      <w:adjustRightInd w:val="0"/>
      <w:spacing w:line="240" w:lineRule="atLeast"/>
      <w:ind w:firstLine="397"/>
      <w:jc w:val="both"/>
    </w:pPr>
    <w:rPr>
      <w:rFonts w:ascii="Times New Roman" w:eastAsia="Times New Roman" w:hAnsi="Times New Roman" w:cs="Times New Roman"/>
      <w:color w:val="000000"/>
      <w:sz w:val="24"/>
      <w:szCs w:val="24"/>
      <w:lang w:val="ru-RU" w:eastAsia="en-US"/>
    </w:rPr>
  </w:style>
  <w:style w:type="character" w:customStyle="1" w:styleId="xt0psk2">
    <w:name w:val="xt0psk2"/>
    <w:basedOn w:val="a0"/>
    <w:rsid w:val="00314A6A"/>
  </w:style>
  <w:style w:type="paragraph" w:customStyle="1" w:styleId="1b">
    <w:name w:val="Абзац списку1"/>
    <w:basedOn w:val="a"/>
    <w:rsid w:val="00314A6A"/>
    <w:pPr>
      <w:spacing w:line="240" w:lineRule="auto"/>
      <w:ind w:left="720"/>
    </w:pPr>
    <w:rPr>
      <w:rFonts w:ascii="Times New Roman" w:eastAsia="Times New Roman" w:hAnsi="Times New Roman" w:cs="Times New Roman"/>
      <w:sz w:val="24"/>
      <w:szCs w:val="24"/>
      <w:lang w:val="ru-RU" w:eastAsia="en-US"/>
    </w:rPr>
  </w:style>
  <w:style w:type="paragraph" w:customStyle="1" w:styleId="TableTitle">
    <w:name w:val="Table Title"/>
    <w:basedOn w:val="a"/>
    <w:next w:val="a"/>
    <w:autoRedefine/>
    <w:qFormat/>
    <w:rsid w:val="00314A6A"/>
    <w:pPr>
      <w:keepNext/>
      <w:keepLines/>
      <w:numPr>
        <w:numId w:val="53"/>
      </w:numPr>
      <w:tabs>
        <w:tab w:val="num" w:pos="1701"/>
      </w:tabs>
      <w:suppressAutoHyphens/>
      <w:spacing w:before="120" w:after="60" w:line="240" w:lineRule="auto"/>
      <w:ind w:left="0" w:firstLine="0"/>
    </w:pPr>
    <w:rPr>
      <w:rFonts w:ascii="Times New Roman" w:eastAsia="Times New Roman" w:hAnsi="Times New Roman" w:cs="Times New Roman"/>
      <w:b/>
      <w:bCs/>
      <w:sz w:val="28"/>
      <w:szCs w:val="32"/>
      <w:lang w:val="ru-RU" w:eastAsia="en-US"/>
    </w:rPr>
  </w:style>
  <w:style w:type="paragraph" w:customStyle="1" w:styleId="normal0">
    <w:name w:val="normal0"/>
    <w:basedOn w:val="a"/>
    <w:rsid w:val="00314A6A"/>
    <w:pPr>
      <w:spacing w:before="100" w:beforeAutospacing="1" w:after="100" w:afterAutospacing="1" w:line="240" w:lineRule="auto"/>
    </w:pPr>
    <w:rPr>
      <w:rFonts w:ascii="Times New Roman" w:eastAsia="Times New Roman" w:hAnsi="Times New Roman" w:cs="Times New Roman"/>
      <w:sz w:val="24"/>
      <w:szCs w:val="24"/>
      <w:lang w:val="ru-RU" w:eastAsia="en-US"/>
    </w:rPr>
  </w:style>
  <w:style w:type="character" w:customStyle="1" w:styleId="affffffffc">
    <w:name w:val="Абзац списку Знак"/>
    <w:link w:val="affffffffb"/>
    <w:qFormat/>
    <w:locked/>
    <w:rsid w:val="00314A6A"/>
    <w:rPr>
      <w:rFonts w:ascii="Times New Roman" w:eastAsia="Times New Roman" w:hAnsi="Times New Roman" w:cs="Times New Roman"/>
      <w:sz w:val="24"/>
      <w:szCs w:val="24"/>
      <w:lang w:val="uk-UA"/>
    </w:rPr>
  </w:style>
  <w:style w:type="paragraph" w:customStyle="1" w:styleId="m7465976076389295996msolistparagraph">
    <w:name w:val="m_7465976076389295996msolistparagraph"/>
    <w:basedOn w:val="a"/>
    <w:rsid w:val="00314A6A"/>
    <w:pPr>
      <w:spacing w:before="100" w:beforeAutospacing="1" w:after="100" w:afterAutospacing="1" w:line="240" w:lineRule="auto"/>
    </w:pPr>
    <w:rPr>
      <w:rFonts w:ascii="Times New Roman" w:eastAsia="Times New Roman" w:hAnsi="Times New Roman" w:cs="Times New Roman"/>
      <w:sz w:val="24"/>
      <w:szCs w:val="24"/>
      <w:lang w:val="ru-RU" w:eastAsia="en-US"/>
    </w:rPr>
  </w:style>
  <w:style w:type="paragraph" w:styleId="affffffffff3">
    <w:name w:val="TOC Heading"/>
    <w:basedOn w:val="1"/>
    <w:next w:val="a"/>
    <w:uiPriority w:val="39"/>
    <w:unhideWhenUsed/>
    <w:qFormat/>
    <w:rsid w:val="00314A6A"/>
    <w:pPr>
      <w:keepLines w:val="0"/>
      <w:shd w:val="clear" w:color="auto" w:fill="E36C0A" w:themeFill="accent6" w:themeFillShade="BF"/>
      <w:tabs>
        <w:tab w:val="left" w:pos="567"/>
      </w:tabs>
      <w:spacing w:before="120" w:line="240" w:lineRule="auto"/>
      <w:jc w:val="both"/>
      <w:textDirection w:val="btLr"/>
      <w:outlineLvl w:val="9"/>
    </w:pPr>
    <w:rPr>
      <w:rFonts w:ascii="Times New Roman" w:eastAsia="Calibri" w:hAnsi="Times New Roman" w:cs="Times New Roman"/>
      <w:b/>
      <w:color w:val="FFFFFF" w:themeColor="background1"/>
      <w:sz w:val="28"/>
      <w:szCs w:val="22"/>
      <w:lang w:val="uk-UA"/>
    </w:rPr>
  </w:style>
  <w:style w:type="paragraph" w:styleId="2b">
    <w:name w:val="toc 2"/>
    <w:basedOn w:val="a"/>
    <w:uiPriority w:val="39"/>
    <w:qFormat/>
    <w:rsid w:val="00314A6A"/>
    <w:pPr>
      <w:widowControl w:val="0"/>
      <w:autoSpaceDE w:val="0"/>
      <w:autoSpaceDN w:val="0"/>
      <w:spacing w:line="298" w:lineRule="exact"/>
      <w:ind w:left="1137" w:hanging="457"/>
    </w:pPr>
    <w:rPr>
      <w:rFonts w:ascii="Times New Roman" w:eastAsiaTheme="minorEastAsia" w:hAnsi="Times New Roman" w:cs="Times New Roman"/>
      <w:sz w:val="26"/>
      <w:szCs w:val="26"/>
      <w:lang w:val="uk-UA" w:eastAsia="en-US"/>
    </w:rPr>
  </w:style>
  <w:style w:type="paragraph" w:styleId="1c">
    <w:name w:val="toc 1"/>
    <w:basedOn w:val="a"/>
    <w:uiPriority w:val="39"/>
    <w:qFormat/>
    <w:rsid w:val="00314A6A"/>
    <w:pPr>
      <w:widowControl w:val="0"/>
      <w:autoSpaceDE w:val="0"/>
      <w:autoSpaceDN w:val="0"/>
      <w:spacing w:line="298" w:lineRule="exact"/>
      <w:ind w:left="375" w:hanging="263"/>
    </w:pPr>
    <w:rPr>
      <w:rFonts w:ascii="Times New Roman" w:eastAsiaTheme="minorEastAsia" w:hAnsi="Times New Roman" w:cs="Times New Roman"/>
      <w:sz w:val="26"/>
      <w:szCs w:val="26"/>
      <w:lang w:val="uk-UA" w:eastAsia="en-US"/>
    </w:rPr>
  </w:style>
  <w:style w:type="paragraph" w:styleId="34">
    <w:name w:val="toc 3"/>
    <w:basedOn w:val="a"/>
    <w:uiPriority w:val="39"/>
    <w:qFormat/>
    <w:rsid w:val="00314A6A"/>
    <w:pPr>
      <w:widowControl w:val="0"/>
      <w:autoSpaceDE w:val="0"/>
      <w:autoSpaceDN w:val="0"/>
      <w:spacing w:line="298" w:lineRule="exact"/>
      <w:ind w:left="1108"/>
    </w:pPr>
    <w:rPr>
      <w:rFonts w:ascii="Times New Roman" w:eastAsiaTheme="minorEastAsia" w:hAnsi="Times New Roman" w:cs="Times New Roman"/>
      <w:sz w:val="26"/>
      <w:szCs w:val="26"/>
      <w:lang w:val="uk-UA" w:eastAsia="en-US"/>
    </w:rPr>
  </w:style>
  <w:style w:type="paragraph" w:customStyle="1" w:styleId="TableParagraph">
    <w:name w:val="Table Paragraph"/>
    <w:basedOn w:val="a"/>
    <w:autoRedefine/>
    <w:uiPriority w:val="1"/>
    <w:qFormat/>
    <w:rsid w:val="00314A6A"/>
    <w:pPr>
      <w:keepNext/>
      <w:autoSpaceDE w:val="0"/>
      <w:autoSpaceDN w:val="0"/>
      <w:spacing w:after="120" w:line="240" w:lineRule="auto"/>
      <w:jc w:val="both"/>
    </w:pPr>
    <w:rPr>
      <w:rFonts w:cs="Times New Roman"/>
      <w:b/>
      <w:shd w:val="clear" w:color="auto" w:fill="FFFFFF"/>
      <w:lang w:val="uk-UA" w:eastAsia="en-US"/>
    </w:rPr>
  </w:style>
  <w:style w:type="paragraph" w:customStyle="1" w:styleId="1d">
    <w:name w:val="Без інтервалів1"/>
    <w:qFormat/>
    <w:rsid w:val="00314A6A"/>
    <w:pPr>
      <w:spacing w:after="120" w:line="240" w:lineRule="auto"/>
      <w:jc w:val="both"/>
    </w:pPr>
    <w:rPr>
      <w:rFonts w:eastAsia="Times New Roman" w:cs="Calibri"/>
      <w:b/>
      <w:sz w:val="24"/>
      <w:szCs w:val="24"/>
      <w:lang w:val="en-US" w:eastAsia="en-US"/>
    </w:rPr>
  </w:style>
  <w:style w:type="character" w:customStyle="1" w:styleId="10">
    <w:name w:val="Заголовок 1 Знак"/>
    <w:basedOn w:val="a0"/>
    <w:link w:val="1"/>
    <w:uiPriority w:val="9"/>
    <w:rsid w:val="00314A6A"/>
    <w:rPr>
      <w:sz w:val="40"/>
      <w:szCs w:val="40"/>
    </w:rPr>
  </w:style>
  <w:style w:type="character" w:customStyle="1" w:styleId="20">
    <w:name w:val="Заголовок 2 Знак"/>
    <w:basedOn w:val="a0"/>
    <w:link w:val="2"/>
    <w:uiPriority w:val="9"/>
    <w:rsid w:val="00314A6A"/>
    <w:rPr>
      <w:sz w:val="32"/>
      <w:szCs w:val="32"/>
    </w:rPr>
  </w:style>
  <w:style w:type="character" w:customStyle="1" w:styleId="31">
    <w:name w:val="Заголовок 3 Знак"/>
    <w:basedOn w:val="a0"/>
    <w:link w:val="30"/>
    <w:uiPriority w:val="9"/>
    <w:rsid w:val="00314A6A"/>
    <w:rPr>
      <w:color w:val="434343"/>
      <w:sz w:val="28"/>
      <w:szCs w:val="28"/>
    </w:rPr>
  </w:style>
  <w:style w:type="character" w:customStyle="1" w:styleId="40">
    <w:name w:val="Заголовок 4 Знак"/>
    <w:basedOn w:val="a0"/>
    <w:link w:val="4"/>
    <w:uiPriority w:val="9"/>
    <w:semiHidden/>
    <w:rsid w:val="00314A6A"/>
    <w:rPr>
      <w:color w:val="666666"/>
      <w:sz w:val="24"/>
      <w:szCs w:val="24"/>
    </w:rPr>
  </w:style>
  <w:style w:type="character" w:customStyle="1" w:styleId="50">
    <w:name w:val="Заголовок 5 Знак"/>
    <w:basedOn w:val="a0"/>
    <w:link w:val="5"/>
    <w:uiPriority w:val="9"/>
    <w:semiHidden/>
    <w:rsid w:val="00314A6A"/>
    <w:rPr>
      <w:color w:val="666666"/>
    </w:rPr>
  </w:style>
  <w:style w:type="character" w:customStyle="1" w:styleId="60">
    <w:name w:val="Заголовок 6 Знак"/>
    <w:basedOn w:val="a0"/>
    <w:link w:val="6"/>
    <w:uiPriority w:val="9"/>
    <w:semiHidden/>
    <w:rsid w:val="00314A6A"/>
    <w:rPr>
      <w:i/>
      <w:iCs/>
      <w:color w:val="666666"/>
    </w:rPr>
  </w:style>
  <w:style w:type="paragraph" w:styleId="affffffffff4">
    <w:name w:val="caption"/>
    <w:basedOn w:val="a"/>
    <w:next w:val="a"/>
    <w:unhideWhenUsed/>
    <w:qFormat/>
    <w:rsid w:val="00314A6A"/>
    <w:pPr>
      <w:spacing w:after="200" w:line="240" w:lineRule="auto"/>
    </w:pPr>
    <w:rPr>
      <w:rFonts w:ascii="Times New Roman" w:eastAsia="Times New Roman" w:hAnsi="Times New Roman" w:cs="Times New Roman"/>
      <w:i/>
      <w:iCs/>
      <w:color w:val="1F497D" w:themeColor="text2"/>
      <w:sz w:val="18"/>
      <w:szCs w:val="18"/>
      <w:lang w:val="ru-RU" w:eastAsia="en-US"/>
    </w:rPr>
  </w:style>
  <w:style w:type="character" w:customStyle="1" w:styleId="a4">
    <w:name w:val="Назва Знак"/>
    <w:basedOn w:val="a0"/>
    <w:link w:val="a3"/>
    <w:uiPriority w:val="10"/>
    <w:rsid w:val="00314A6A"/>
    <w:rPr>
      <w:sz w:val="52"/>
      <w:szCs w:val="52"/>
    </w:rPr>
  </w:style>
  <w:style w:type="character" w:customStyle="1" w:styleId="affffff3">
    <w:name w:val="Підзаголовок Знак"/>
    <w:basedOn w:val="a0"/>
    <w:link w:val="affffff2"/>
    <w:rsid w:val="00314A6A"/>
    <w:rPr>
      <w:color w:val="666666"/>
      <w:sz w:val="30"/>
      <w:szCs w:val="30"/>
    </w:rPr>
  </w:style>
  <w:style w:type="character" w:styleId="affffffffff5">
    <w:name w:val="Subtle Emphasis"/>
    <w:basedOn w:val="a0"/>
    <w:uiPriority w:val="19"/>
    <w:qFormat/>
    <w:rsid w:val="00314A6A"/>
    <w:rPr>
      <w:i/>
      <w:iCs/>
      <w:color w:val="404040" w:themeColor="text1" w:themeTint="BF"/>
    </w:rPr>
  </w:style>
  <w:style w:type="paragraph" w:customStyle="1" w:styleId="docdata">
    <w:name w:val="docdata"/>
    <w:aliases w:val="docy,v5,92995,baiaagaaboqcaaadneubaaukzweaaaaaaaaaaaaaaaaaaaaaaaaaaaaaaaaaaaaaaaaaaaaaaaaaaaaaaaaaaaaaaaaaaaaaaaaaaaaaaaaaaaaaaaaaaaaaaaaaaaaaaaaaaaaaaaaaaaaaaaaaaaaaaaaaaaaaaaaaaaaaaaaaaaaaaaaaaaaaaaaaaaaaaaaaaaaaaaaaaaaaaaaaaaaaaaaaaaaaaaaaaaa"/>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paragraph" w:styleId="42">
    <w:name w:val="toc 4"/>
    <w:basedOn w:val="a"/>
    <w:next w:val="a"/>
    <w:autoRedefine/>
    <w:uiPriority w:val="39"/>
    <w:unhideWhenUsed/>
    <w:qFormat/>
    <w:rsid w:val="00314A6A"/>
    <w:pPr>
      <w:spacing w:after="100" w:line="240" w:lineRule="auto"/>
      <w:ind w:left="720"/>
    </w:pPr>
    <w:rPr>
      <w:rFonts w:ascii="Times New Roman" w:eastAsia="Times New Roman" w:hAnsi="Times New Roman" w:cs="Times New Roman"/>
      <w:sz w:val="24"/>
      <w:szCs w:val="24"/>
      <w:lang w:val="ru-RU" w:eastAsia="en-US"/>
    </w:rPr>
  </w:style>
  <w:style w:type="paragraph" w:customStyle="1" w:styleId="3">
    <w:name w:val="Стиль3"/>
    <w:basedOn w:val="affffffffb"/>
    <w:link w:val="35"/>
    <w:qFormat/>
    <w:rsid w:val="00314A6A"/>
    <w:pPr>
      <w:numPr>
        <w:numId w:val="50"/>
      </w:numPr>
      <w:shd w:val="clear" w:color="auto" w:fill="FFFFFF"/>
      <w:spacing w:before="120" w:after="120" w:line="276" w:lineRule="auto"/>
      <w:jc w:val="center"/>
      <w:outlineLvl w:val="1"/>
    </w:pPr>
    <w:rPr>
      <w:b/>
    </w:rPr>
  </w:style>
  <w:style w:type="paragraph" w:customStyle="1" w:styleId="ChartTitle">
    <w:name w:val="Chart Title"/>
    <w:basedOn w:val="a"/>
    <w:next w:val="a"/>
    <w:rsid w:val="00314A6A"/>
    <w:pPr>
      <w:keepNext/>
      <w:keepLines/>
      <w:numPr>
        <w:numId w:val="51"/>
      </w:numPr>
      <w:spacing w:after="120" w:line="1" w:lineRule="atLeast"/>
      <w:ind w:leftChars="-1" w:left="-1" w:hangingChars="1" w:hanging="1"/>
      <w:jc w:val="both"/>
      <w:textDirection w:val="btLr"/>
      <w:textAlignment w:val="top"/>
      <w:outlineLvl w:val="0"/>
    </w:pPr>
    <w:rPr>
      <w:rFonts w:eastAsia="Times New Roman"/>
      <w:b/>
      <w:position w:val="-1"/>
      <w:lang w:val="uk-UA" w:eastAsia="en-US"/>
    </w:rPr>
  </w:style>
  <w:style w:type="paragraph" w:customStyle="1" w:styleId="1e">
    <w:name w:val="Стиль1"/>
    <w:basedOn w:val="30"/>
    <w:link w:val="1f"/>
    <w:qFormat/>
    <w:rsid w:val="00314A6A"/>
    <w:pPr>
      <w:keepNext w:val="0"/>
      <w:keepLines w:val="0"/>
      <w:widowControl w:val="0"/>
      <w:shd w:val="clear" w:color="auto" w:fill="FABF8F" w:themeFill="accent6" w:themeFillTint="99"/>
      <w:autoSpaceDE w:val="0"/>
      <w:autoSpaceDN w:val="0"/>
      <w:spacing w:before="120" w:after="120" w:line="240" w:lineRule="auto"/>
    </w:pPr>
    <w:rPr>
      <w:rFonts w:ascii="Times New Roman" w:eastAsia="Times New Roman" w:hAnsi="Times New Roman" w:cs="Times New Roman"/>
      <w:b/>
      <w:bCs/>
      <w:color w:val="000000" w:themeColor="text1"/>
      <w:sz w:val="24"/>
      <w:szCs w:val="24"/>
      <w:lang w:val="uk-UA"/>
    </w:rPr>
  </w:style>
  <w:style w:type="character" w:customStyle="1" w:styleId="1f">
    <w:name w:val="Стиль1 Знак"/>
    <w:basedOn w:val="31"/>
    <w:link w:val="1e"/>
    <w:rsid w:val="00314A6A"/>
    <w:rPr>
      <w:rFonts w:ascii="Times New Roman" w:eastAsia="Times New Roman" w:hAnsi="Times New Roman" w:cs="Times New Roman"/>
      <w:b/>
      <w:bCs/>
      <w:color w:val="000000" w:themeColor="text1"/>
      <w:sz w:val="24"/>
      <w:szCs w:val="24"/>
      <w:shd w:val="clear" w:color="auto" w:fill="FABF8F" w:themeFill="accent6" w:themeFillTint="99"/>
      <w:lang w:val="uk-UA"/>
    </w:rPr>
  </w:style>
  <w:style w:type="character" w:customStyle="1" w:styleId="afffffffff4">
    <w:name w:val="Звичайни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ffffffff3"/>
    <w:uiPriority w:val="99"/>
    <w:locked/>
    <w:rsid w:val="00314A6A"/>
    <w:rPr>
      <w:rFonts w:ascii="Times New Roman" w:eastAsia="Times New Roman" w:hAnsi="Times New Roman" w:cs="Times New Roman"/>
      <w:sz w:val="24"/>
      <w:szCs w:val="24"/>
      <w:lang w:val="uk-UA"/>
    </w:rPr>
  </w:style>
  <w:style w:type="paragraph" w:customStyle="1" w:styleId="Default">
    <w:name w:val="Default"/>
    <w:rsid w:val="00314A6A"/>
    <w:pPr>
      <w:autoSpaceDE w:val="0"/>
      <w:autoSpaceDN w:val="0"/>
      <w:adjustRightInd w:val="0"/>
      <w:spacing w:line="240" w:lineRule="auto"/>
    </w:pPr>
    <w:rPr>
      <w:rFonts w:ascii="Times New Roman" w:eastAsia="Calibri" w:hAnsi="Times New Roman" w:cs="Times New Roman"/>
      <w:color w:val="000000"/>
      <w:sz w:val="24"/>
      <w:szCs w:val="24"/>
      <w:lang w:val="ru-RU" w:eastAsia="en-US"/>
    </w:rPr>
  </w:style>
  <w:style w:type="paragraph" w:customStyle="1" w:styleId="affffffffff6">
    <w:name w:val="Стандартний"/>
    <w:rsid w:val="00314A6A"/>
    <w:pPr>
      <w:pBdr>
        <w:top w:val="nil"/>
        <w:left w:val="nil"/>
        <w:bottom w:val="nil"/>
        <w:right w:val="nil"/>
        <w:between w:val="nil"/>
        <w:bar w:val="nil"/>
      </w:pBdr>
      <w:spacing w:before="160" w:line="240" w:lineRule="auto"/>
    </w:pPr>
    <w:rPr>
      <w:rFonts w:ascii="Helvetica Neue" w:eastAsia="Arial Unicode MS" w:hAnsi="Helvetica Neue" w:cs="Arial Unicode MS"/>
      <w:color w:val="000000"/>
      <w:sz w:val="24"/>
      <w:szCs w:val="24"/>
      <w:u w:color="000000"/>
      <w:bdr w:val="nil"/>
      <w:lang w:val="ru-RU" w:eastAsia="en-US"/>
      <w14:textOutline w14:w="12700" w14:cap="flat" w14:cmpd="sng" w14:algn="ctr">
        <w14:noFill/>
        <w14:prstDash w14:val="solid"/>
        <w14:miter w14:lim="400000"/>
      </w14:textOutline>
    </w:rPr>
  </w:style>
  <w:style w:type="paragraph" w:customStyle="1" w:styleId="affffffffff7">
    <w:name w:val="Содержимое таблицы"/>
    <w:basedOn w:val="a"/>
    <w:rsid w:val="00314A6A"/>
    <w:pPr>
      <w:widowControl w:val="0"/>
      <w:suppressLineNumbers/>
      <w:suppressAutoHyphens/>
      <w:spacing w:line="240" w:lineRule="auto"/>
    </w:pPr>
    <w:rPr>
      <w:rFonts w:ascii="Times New Roman" w:eastAsia="Andale Sans UI" w:hAnsi="Times New Roman" w:cs="Times New Roman"/>
      <w:kern w:val="2"/>
      <w:sz w:val="24"/>
      <w:szCs w:val="24"/>
      <w:lang w:val="ru-RU" w:eastAsia="zh-CN"/>
    </w:rPr>
  </w:style>
  <w:style w:type="table" w:customStyle="1" w:styleId="43">
    <w:name w:val="Сітка таблиці4"/>
    <w:basedOn w:val="a1"/>
    <w:next w:val="affffffffd"/>
    <w:uiPriority w:val="59"/>
    <w:rsid w:val="00314A6A"/>
    <w:pPr>
      <w:spacing w:line="240" w:lineRule="auto"/>
    </w:pPr>
    <w:rPr>
      <w:rFonts w:ascii="Times New Roman" w:eastAsia="Times New Roman" w:hAnsi="Times New Roman"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0">
    <w:name w:val="Нет списка1"/>
    <w:next w:val="a2"/>
    <w:uiPriority w:val="99"/>
    <w:semiHidden/>
    <w:unhideWhenUsed/>
    <w:rsid w:val="00314A6A"/>
  </w:style>
  <w:style w:type="paragraph" w:customStyle="1" w:styleId="Pa1">
    <w:name w:val="Pa1"/>
    <w:basedOn w:val="a"/>
    <w:next w:val="a"/>
    <w:uiPriority w:val="99"/>
    <w:rsid w:val="00314A6A"/>
    <w:pPr>
      <w:autoSpaceDE w:val="0"/>
      <w:autoSpaceDN w:val="0"/>
      <w:adjustRightInd w:val="0"/>
      <w:spacing w:line="241" w:lineRule="atLeast"/>
    </w:pPr>
    <w:rPr>
      <w:rFonts w:ascii="Roboto" w:eastAsia="Calibri" w:hAnsi="Roboto" w:cs="Times New Roman"/>
      <w:sz w:val="24"/>
      <w:szCs w:val="24"/>
      <w:lang w:val="uk-UA"/>
    </w:rPr>
  </w:style>
  <w:style w:type="paragraph" w:customStyle="1" w:styleId="cat-item">
    <w:name w:val="cat-item"/>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table" w:customStyle="1" w:styleId="1f1">
    <w:name w:val="Сітка таблиці1"/>
    <w:basedOn w:val="a1"/>
    <w:next w:val="affffffffd"/>
    <w:uiPriority w:val="39"/>
    <w:rsid w:val="00314A6A"/>
    <w:pPr>
      <w:spacing w:line="240" w:lineRule="auto"/>
    </w:pPr>
    <w:rPr>
      <w:rFonts w:ascii="Times New Roman" w:eastAsia="Times New Roman" w:hAnsi="Times New Roman"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2">
    <w:name w:val="Незакрита згадка1"/>
    <w:basedOn w:val="a0"/>
    <w:uiPriority w:val="99"/>
    <w:semiHidden/>
    <w:unhideWhenUsed/>
    <w:rsid w:val="00314A6A"/>
    <w:rPr>
      <w:color w:val="605E5C"/>
      <w:shd w:val="clear" w:color="auto" w:fill="E1DFDD"/>
    </w:rPr>
  </w:style>
  <w:style w:type="paragraph" w:customStyle="1" w:styleId="rvps2">
    <w:name w:val="rvps2"/>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table" w:customStyle="1" w:styleId="1f3">
    <w:name w:val="Сетка таблицы1"/>
    <w:basedOn w:val="a1"/>
    <w:next w:val="affffffffd"/>
    <w:uiPriority w:val="39"/>
    <w:rsid w:val="00314A6A"/>
    <w:pPr>
      <w:spacing w:line="240" w:lineRule="auto"/>
    </w:pPr>
    <w:rPr>
      <w:rFonts w:ascii="Times New Roman" w:eastAsia="Times New Roman" w:hAnsi="Times New Roman" w:cs="Times New Roman"/>
      <w:sz w:val="24"/>
      <w:szCs w:val="24"/>
      <w:lang w:val="ru-RU"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c">
    <w:name w:val="Сетка таблицы2"/>
    <w:basedOn w:val="a1"/>
    <w:next w:val="affffffffd"/>
    <w:uiPriority w:val="59"/>
    <w:rsid w:val="00314A6A"/>
    <w:pPr>
      <w:spacing w:line="240" w:lineRule="auto"/>
    </w:pPr>
    <w:rPr>
      <w:rFonts w:ascii="Times New Roman" w:eastAsia="Times New Roman" w:hAnsi="Times New Roman" w:cs="Times New Roman"/>
      <w:sz w:val="24"/>
      <w:szCs w:val="24"/>
      <w:lang w:val="ru-RU"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scription">
    <w:name w:val="description"/>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paragraph" w:customStyle="1" w:styleId="ng-tns-c14-3">
    <w:name w:val="ng-tns-c14-3"/>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table" w:customStyle="1" w:styleId="2d">
    <w:name w:val="Сітка таблиці2"/>
    <w:basedOn w:val="a1"/>
    <w:next w:val="affffffffd"/>
    <w:uiPriority w:val="39"/>
    <w:rsid w:val="00314A6A"/>
    <w:pPr>
      <w:spacing w:line="240" w:lineRule="auto"/>
    </w:pPr>
    <w:rPr>
      <w:rFonts w:ascii="Times New Roman" w:eastAsia="Times New Roman" w:hAnsi="Times New Roman"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Нет списка2"/>
    <w:next w:val="a2"/>
    <w:uiPriority w:val="99"/>
    <w:semiHidden/>
    <w:unhideWhenUsed/>
    <w:rsid w:val="00314A6A"/>
  </w:style>
  <w:style w:type="numbering" w:customStyle="1" w:styleId="36">
    <w:name w:val="Нет списка3"/>
    <w:next w:val="a2"/>
    <w:uiPriority w:val="99"/>
    <w:semiHidden/>
    <w:unhideWhenUsed/>
    <w:rsid w:val="00314A6A"/>
  </w:style>
  <w:style w:type="numbering" w:customStyle="1" w:styleId="44">
    <w:name w:val="Нет списка4"/>
    <w:next w:val="a2"/>
    <w:uiPriority w:val="99"/>
    <w:semiHidden/>
    <w:unhideWhenUsed/>
    <w:rsid w:val="00314A6A"/>
  </w:style>
  <w:style w:type="table" w:customStyle="1" w:styleId="37">
    <w:name w:val="Сетка таблицы3"/>
    <w:basedOn w:val="a1"/>
    <w:next w:val="affffffffd"/>
    <w:uiPriority w:val="59"/>
    <w:rsid w:val="00314A6A"/>
    <w:pPr>
      <w:spacing w:line="240" w:lineRule="auto"/>
    </w:pPr>
    <w:rPr>
      <w:rFonts w:ascii="Calibri" w:eastAsia="Calibri" w:hAnsi="Calibri" w:cs="Calibri"/>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314A6A"/>
  </w:style>
  <w:style w:type="table" w:customStyle="1" w:styleId="45">
    <w:name w:val="Сетка таблицы4"/>
    <w:basedOn w:val="a1"/>
    <w:next w:val="affffffffd"/>
    <w:uiPriority w:val="59"/>
    <w:rsid w:val="00314A6A"/>
    <w:pPr>
      <w:spacing w:line="240" w:lineRule="auto"/>
    </w:pPr>
    <w:rPr>
      <w:rFonts w:ascii="Calibri" w:eastAsia="Calibri" w:hAnsi="Calibri" w:cs="Calibri"/>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ітка таблиці11"/>
    <w:basedOn w:val="a1"/>
    <w:next w:val="affffffffd"/>
    <w:uiPriority w:val="39"/>
    <w:rsid w:val="00314A6A"/>
    <w:pPr>
      <w:spacing w:line="240" w:lineRule="auto"/>
    </w:pPr>
    <w:rPr>
      <w:rFonts w:ascii="Times New Roman" w:eastAsia="Times New Roman" w:hAnsi="Times New Roman"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ffffffffd"/>
    <w:uiPriority w:val="59"/>
    <w:rsid w:val="00314A6A"/>
    <w:pPr>
      <w:spacing w:line="240" w:lineRule="auto"/>
    </w:pPr>
    <w:rPr>
      <w:rFonts w:ascii="Times New Roman" w:eastAsia="Times New Roman" w:hAnsi="Times New Roman" w:cs="Times New Roman"/>
      <w:sz w:val="24"/>
      <w:szCs w:val="24"/>
      <w:lang w:val="ru-RU"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1">
    <w:name w:val="Сетка таблицы21"/>
    <w:basedOn w:val="a1"/>
    <w:next w:val="affffffffd"/>
    <w:uiPriority w:val="59"/>
    <w:rsid w:val="00314A6A"/>
    <w:pPr>
      <w:spacing w:line="240" w:lineRule="auto"/>
    </w:pPr>
    <w:rPr>
      <w:rFonts w:ascii="Times New Roman" w:eastAsia="Times New Roman" w:hAnsi="Times New Roman" w:cs="Times New Roman"/>
      <w:sz w:val="24"/>
      <w:szCs w:val="24"/>
      <w:lang w:val="ru-RU"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2">
    <w:name w:val="Сітка таблиці21"/>
    <w:basedOn w:val="a1"/>
    <w:next w:val="affffffffd"/>
    <w:uiPriority w:val="39"/>
    <w:rsid w:val="00314A6A"/>
    <w:pPr>
      <w:spacing w:line="240" w:lineRule="auto"/>
    </w:pPr>
    <w:rPr>
      <w:rFonts w:ascii="Times New Roman" w:eastAsia="Times New Roman" w:hAnsi="Times New Roman"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314A6A"/>
    <w:pPr>
      <w:widowControl w:val="0"/>
      <w:autoSpaceDE w:val="0"/>
      <w:autoSpaceDN w:val="0"/>
      <w:spacing w:line="240" w:lineRule="auto"/>
    </w:pPr>
    <w:rPr>
      <w:rFonts w:ascii="Times New Roman" w:eastAsia="Times New Roman" w:hAnsi="Times New Roman" w:cs="Times New Roman"/>
      <w:sz w:val="24"/>
      <w:szCs w:val="24"/>
      <w:lang w:val="en-US" w:eastAsia="en-US"/>
    </w:rPr>
    <w:tblPr>
      <w:tblInd w:w="0" w:type="dxa"/>
      <w:tblCellMar>
        <w:top w:w="0" w:type="dxa"/>
        <w:left w:w="0" w:type="dxa"/>
        <w:bottom w:w="0" w:type="dxa"/>
        <w:right w:w="0" w:type="dxa"/>
      </w:tblCellMar>
    </w:tblPr>
  </w:style>
  <w:style w:type="table" w:customStyle="1" w:styleId="38">
    <w:name w:val="Сітка таблиці3"/>
    <w:basedOn w:val="a1"/>
    <w:next w:val="affffffffd"/>
    <w:uiPriority w:val="59"/>
    <w:rsid w:val="00314A6A"/>
    <w:pPr>
      <w:spacing w:line="240" w:lineRule="auto"/>
    </w:pPr>
    <w:rPr>
      <w:rFonts w:ascii="Times New Roman" w:eastAsia="Times New Roman" w:hAnsi="Times New Roman"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cent">
    <w:name w:val="accent"/>
    <w:basedOn w:val="a0"/>
    <w:rsid w:val="00314A6A"/>
  </w:style>
  <w:style w:type="paragraph" w:customStyle="1" w:styleId="LINCTableRus">
    <w:name w:val="LINC Table Rus"/>
    <w:basedOn w:val="a"/>
    <w:next w:val="a"/>
    <w:rsid w:val="00314A6A"/>
    <w:pPr>
      <w:keepNext/>
      <w:keepLines/>
      <w:numPr>
        <w:numId w:val="52"/>
      </w:numPr>
      <w:tabs>
        <w:tab w:val="left" w:pos="1418"/>
      </w:tabs>
      <w:suppressAutoHyphens/>
      <w:spacing w:before="120" w:after="120" w:line="1" w:lineRule="atLeast"/>
      <w:ind w:leftChars="-1" w:left="-1" w:hangingChars="1" w:hanging="1"/>
      <w:jc w:val="both"/>
      <w:textDirection w:val="btLr"/>
      <w:textAlignment w:val="top"/>
      <w:outlineLvl w:val="0"/>
    </w:pPr>
    <w:rPr>
      <w:rFonts w:eastAsia="Times New Roman"/>
      <w:b/>
      <w:color w:val="004990"/>
      <w:position w:val="-1"/>
      <w:lang w:val="ru-RU" w:eastAsia="en-US"/>
    </w:rPr>
  </w:style>
  <w:style w:type="paragraph" w:customStyle="1" w:styleId="companysubtitle">
    <w:name w:val="company__subtitle"/>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table" w:customStyle="1" w:styleId="266">
    <w:name w:val="266"/>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283">
    <w:name w:val="283"/>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281">
    <w:name w:val="281"/>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279">
    <w:name w:val="279"/>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60">
    <w:name w:val="160"/>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9">
    <w:name w:val="159"/>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8">
    <w:name w:val="158"/>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7">
    <w:name w:val="157"/>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6">
    <w:name w:val="156"/>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5">
    <w:name w:val="155"/>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4">
    <w:name w:val="154"/>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3">
    <w:name w:val="153"/>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2">
    <w:name w:val="152"/>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1">
    <w:name w:val="151"/>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50">
    <w:name w:val="150"/>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9">
    <w:name w:val="149"/>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8">
    <w:name w:val="148"/>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7">
    <w:name w:val="147"/>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6">
    <w:name w:val="146"/>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5">
    <w:name w:val="145"/>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4">
    <w:name w:val="144"/>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3">
    <w:name w:val="143"/>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2">
    <w:name w:val="142"/>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1">
    <w:name w:val="141"/>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40">
    <w:name w:val="140"/>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9">
    <w:name w:val="139"/>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8">
    <w:name w:val="138"/>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7">
    <w:name w:val="137"/>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6">
    <w:name w:val="136"/>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5">
    <w:name w:val="135"/>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4">
    <w:name w:val="134"/>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3">
    <w:name w:val="133"/>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2">
    <w:name w:val="132"/>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1">
    <w:name w:val="131"/>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30">
    <w:name w:val="130"/>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29">
    <w:name w:val="129"/>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28">
    <w:name w:val="128"/>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27">
    <w:name w:val="127"/>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customStyle="1" w:styleId="126">
    <w:name w:val="126"/>
    <w:basedOn w:val="a1"/>
    <w:rsid w:val="00314A6A"/>
    <w:pPr>
      <w:spacing w:line="240" w:lineRule="auto"/>
    </w:pPr>
    <w:rPr>
      <w:rFonts w:ascii="Calibri" w:eastAsia="Calibri" w:hAnsi="Calibri" w:cs="Calibri"/>
      <w:sz w:val="20"/>
      <w:szCs w:val="20"/>
      <w:lang w:val="ru-RU" w:eastAsia="en-US"/>
    </w:rPr>
    <w:tblPr>
      <w:tblStyleRowBandSize w:val="1"/>
      <w:tblStyleColBandSize w:val="1"/>
      <w:tblInd w:w="0" w:type="nil"/>
    </w:tblPr>
  </w:style>
  <w:style w:type="table" w:styleId="-1">
    <w:name w:val="Grid Table 1 Light"/>
    <w:basedOn w:val="a1"/>
    <w:uiPriority w:val="46"/>
    <w:rsid w:val="00314A6A"/>
    <w:pPr>
      <w:spacing w:line="240" w:lineRule="auto"/>
    </w:pPr>
    <w:rPr>
      <w:rFonts w:ascii="Times New Roman" w:eastAsia="Times New Roman" w:hAnsi="Times New Roman" w:cs="Times New Roman"/>
      <w:sz w:val="24"/>
      <w:szCs w:val="24"/>
      <w:lang w:val="ru-RU"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1473">
    <w:name w:val="1473"/>
    <w:aliases w:val="baiaagaaboqcaaad9wmaaaufbaaaaaaaaaaaaaaaaaaaaaaaaaaaaaaaaaaaaaaaaaaaaaaaaaaaaaaaaaaaaaaaaaaaaaaaaaaaaaaaaaaaaaaaaaaaaaaaaaaaaaaaaaaaaaaaaaaaaaaaaaaaaaaaaaaaaaaaaaaaaaaaaaaaaaaaaaaaaaaaaaaaaaaaaaaaaaaaaaaaaaaaaaaaaaaaaaaaaaaaaaaaaaa"/>
    <w:uiPriority w:val="99"/>
    <w:rsid w:val="00314A6A"/>
    <w:rPr>
      <w:rFonts w:cs="Times New Roman"/>
    </w:rPr>
  </w:style>
  <w:style w:type="paragraph" w:customStyle="1" w:styleId="1f4">
    <w:name w:val="Звичайний (веб)1"/>
    <w:basedOn w:val="a"/>
    <w:rsid w:val="00314A6A"/>
    <w:pPr>
      <w:suppressAutoHyphens/>
      <w:spacing w:before="280" w:after="280" w:line="240" w:lineRule="auto"/>
    </w:pPr>
    <w:rPr>
      <w:rFonts w:ascii="Times New Roman" w:eastAsia="Times New Roman" w:hAnsi="Times New Roman" w:cs="Times New Roman"/>
      <w:sz w:val="24"/>
      <w:szCs w:val="24"/>
      <w:lang w:val="uk-UA"/>
    </w:rPr>
  </w:style>
  <w:style w:type="paragraph" w:customStyle="1" w:styleId="14pt">
    <w:name w:val="Звичайний + 14 pt"/>
    <w:basedOn w:val="a"/>
    <w:rsid w:val="00314A6A"/>
    <w:pPr>
      <w:spacing w:after="120" w:line="240" w:lineRule="auto"/>
      <w:ind w:firstLine="900"/>
      <w:jc w:val="both"/>
    </w:pPr>
    <w:rPr>
      <w:rFonts w:ascii="Times New Roman" w:eastAsia="Batang" w:hAnsi="Times New Roman" w:cs="Times New Roman"/>
      <w:sz w:val="28"/>
      <w:szCs w:val="28"/>
      <w:lang w:val="uk-UA" w:eastAsia="en-US"/>
    </w:rPr>
  </w:style>
  <w:style w:type="character" w:customStyle="1" w:styleId="slicertext">
    <w:name w:val="slicertext"/>
    <w:basedOn w:val="a0"/>
    <w:rsid w:val="00314A6A"/>
  </w:style>
  <w:style w:type="paragraph" w:customStyle="1" w:styleId="affffffffff8">
    <w:name w:val="Заголовок Ст"/>
    <w:basedOn w:val="affffffffb"/>
    <w:next w:val="1"/>
    <w:link w:val="affffffffff9"/>
    <w:rsid w:val="00314A6A"/>
    <w:pPr>
      <w:shd w:val="clear" w:color="auto" w:fill="CCC0D9" w:themeFill="accent4" w:themeFillTint="66"/>
      <w:tabs>
        <w:tab w:val="left" w:pos="426"/>
        <w:tab w:val="left" w:pos="10351"/>
      </w:tabs>
      <w:spacing w:before="167" w:after="160" w:line="259" w:lineRule="auto"/>
      <w:ind w:left="0"/>
    </w:pPr>
    <w:rPr>
      <w:rFonts w:eastAsia="Calibri"/>
      <w:b/>
    </w:rPr>
  </w:style>
  <w:style w:type="character" w:customStyle="1" w:styleId="affffffffff9">
    <w:name w:val="Заголовок Ст Знак"/>
    <w:basedOn w:val="affffffffc"/>
    <w:link w:val="affffffffff8"/>
    <w:rsid w:val="00314A6A"/>
    <w:rPr>
      <w:rFonts w:ascii="Times New Roman" w:eastAsia="Calibri" w:hAnsi="Times New Roman" w:cs="Times New Roman"/>
      <w:b/>
      <w:sz w:val="24"/>
      <w:szCs w:val="24"/>
      <w:shd w:val="clear" w:color="auto" w:fill="CCC0D9" w:themeFill="accent4" w:themeFillTint="66"/>
      <w:lang w:val="uk-UA"/>
    </w:rPr>
  </w:style>
  <w:style w:type="paragraph" w:styleId="53">
    <w:name w:val="toc 5"/>
    <w:basedOn w:val="a"/>
    <w:next w:val="a"/>
    <w:autoRedefine/>
    <w:uiPriority w:val="39"/>
    <w:unhideWhenUsed/>
    <w:qFormat/>
    <w:rsid w:val="00314A6A"/>
    <w:pPr>
      <w:spacing w:line="240" w:lineRule="auto"/>
      <w:ind w:left="720"/>
    </w:pPr>
    <w:rPr>
      <w:rFonts w:asciiTheme="minorHAnsi" w:eastAsia="Times New Roman" w:hAnsiTheme="minorHAnsi" w:cstheme="minorHAnsi"/>
      <w:sz w:val="20"/>
      <w:szCs w:val="20"/>
      <w:lang w:val="ru-RU" w:eastAsia="en-US"/>
    </w:rPr>
  </w:style>
  <w:style w:type="paragraph" w:styleId="62">
    <w:name w:val="toc 6"/>
    <w:basedOn w:val="a"/>
    <w:next w:val="a"/>
    <w:autoRedefine/>
    <w:uiPriority w:val="39"/>
    <w:unhideWhenUsed/>
    <w:qFormat/>
    <w:rsid w:val="00314A6A"/>
    <w:pPr>
      <w:spacing w:line="240" w:lineRule="auto"/>
      <w:ind w:left="960"/>
    </w:pPr>
    <w:rPr>
      <w:rFonts w:asciiTheme="minorHAnsi" w:eastAsia="Times New Roman" w:hAnsiTheme="minorHAnsi" w:cstheme="minorHAnsi"/>
      <w:sz w:val="20"/>
      <w:szCs w:val="20"/>
      <w:lang w:val="ru-RU" w:eastAsia="en-US"/>
    </w:rPr>
  </w:style>
  <w:style w:type="paragraph" w:styleId="70">
    <w:name w:val="toc 7"/>
    <w:basedOn w:val="a"/>
    <w:next w:val="a"/>
    <w:autoRedefine/>
    <w:uiPriority w:val="39"/>
    <w:unhideWhenUsed/>
    <w:qFormat/>
    <w:rsid w:val="00314A6A"/>
    <w:pPr>
      <w:spacing w:line="240" w:lineRule="auto"/>
      <w:ind w:left="1200"/>
    </w:pPr>
    <w:rPr>
      <w:rFonts w:asciiTheme="minorHAnsi" w:eastAsia="Times New Roman" w:hAnsiTheme="minorHAnsi" w:cstheme="minorHAnsi"/>
      <w:sz w:val="20"/>
      <w:szCs w:val="20"/>
      <w:lang w:val="ru-RU" w:eastAsia="en-US"/>
    </w:rPr>
  </w:style>
  <w:style w:type="paragraph" w:styleId="82">
    <w:name w:val="toc 8"/>
    <w:basedOn w:val="a"/>
    <w:next w:val="a"/>
    <w:autoRedefine/>
    <w:uiPriority w:val="39"/>
    <w:unhideWhenUsed/>
    <w:qFormat/>
    <w:rsid w:val="00314A6A"/>
    <w:pPr>
      <w:spacing w:line="240" w:lineRule="auto"/>
      <w:ind w:left="1440"/>
    </w:pPr>
    <w:rPr>
      <w:rFonts w:asciiTheme="minorHAnsi" w:eastAsia="Times New Roman" w:hAnsiTheme="minorHAnsi" w:cstheme="minorHAnsi"/>
      <w:sz w:val="20"/>
      <w:szCs w:val="20"/>
      <w:lang w:val="ru-RU" w:eastAsia="en-US"/>
    </w:rPr>
  </w:style>
  <w:style w:type="paragraph" w:styleId="92">
    <w:name w:val="toc 9"/>
    <w:basedOn w:val="a"/>
    <w:next w:val="a"/>
    <w:autoRedefine/>
    <w:uiPriority w:val="39"/>
    <w:unhideWhenUsed/>
    <w:qFormat/>
    <w:rsid w:val="00314A6A"/>
    <w:pPr>
      <w:spacing w:line="240" w:lineRule="auto"/>
      <w:ind w:left="1680"/>
    </w:pPr>
    <w:rPr>
      <w:rFonts w:asciiTheme="minorHAnsi" w:eastAsia="Times New Roman" w:hAnsiTheme="minorHAnsi" w:cstheme="minorHAnsi"/>
      <w:sz w:val="20"/>
      <w:szCs w:val="20"/>
      <w:lang w:val="ru-RU" w:eastAsia="en-US"/>
    </w:rPr>
  </w:style>
  <w:style w:type="paragraph" w:customStyle="1" w:styleId="2f">
    <w:name w:val="Знак2 Знак"/>
    <w:basedOn w:val="a"/>
    <w:rsid w:val="00314A6A"/>
    <w:pPr>
      <w:spacing w:line="240" w:lineRule="auto"/>
    </w:pPr>
    <w:rPr>
      <w:rFonts w:ascii="Verdana" w:eastAsia="Times New Roman" w:hAnsi="Verdana" w:cs="Verdana"/>
      <w:sz w:val="20"/>
      <w:szCs w:val="20"/>
      <w:lang w:val="en-US" w:eastAsia="en-US"/>
    </w:rPr>
  </w:style>
  <w:style w:type="character" w:customStyle="1" w:styleId="WW8Num2z8">
    <w:name w:val="WW8Num2z8"/>
    <w:rsid w:val="00314A6A"/>
  </w:style>
  <w:style w:type="paragraph" w:customStyle="1" w:styleId="213">
    <w:name w:val="Основной текст 21"/>
    <w:basedOn w:val="a"/>
    <w:rsid w:val="00314A6A"/>
    <w:pPr>
      <w:suppressAutoHyphens/>
      <w:spacing w:after="200"/>
    </w:pPr>
    <w:rPr>
      <w:rFonts w:ascii="Calibri" w:eastAsia="Calibri" w:hAnsi="Calibri" w:cs="Mangal"/>
      <w:kern w:val="1"/>
      <w:sz w:val="14"/>
      <w:szCs w:val="20"/>
      <w:lang w:val="uk-UA" w:eastAsia="en-US"/>
    </w:rPr>
  </w:style>
  <w:style w:type="paragraph" w:customStyle="1" w:styleId="xl24">
    <w:name w:val="xl24"/>
    <w:basedOn w:val="a"/>
    <w:rsid w:val="00314A6A"/>
    <w:pPr>
      <w:spacing w:before="100" w:after="100" w:line="240" w:lineRule="auto"/>
      <w:jc w:val="right"/>
    </w:pPr>
    <w:rPr>
      <w:rFonts w:ascii="Times New Roman" w:eastAsia="Times New Roman" w:hAnsi="Times New Roman" w:cs="Times New Roman"/>
      <w:sz w:val="24"/>
      <w:szCs w:val="20"/>
      <w:lang w:val="uk-UA" w:eastAsia="en-US"/>
    </w:rPr>
  </w:style>
  <w:style w:type="paragraph" w:customStyle="1" w:styleId="align-left">
    <w:name w:val="align-left"/>
    <w:basedOn w:val="a"/>
    <w:rsid w:val="00314A6A"/>
    <w:pPr>
      <w:spacing w:before="100" w:beforeAutospacing="1" w:after="100" w:afterAutospacing="1" w:line="240" w:lineRule="auto"/>
    </w:pPr>
    <w:rPr>
      <w:rFonts w:ascii="Times New Roman" w:eastAsia="Times New Roman" w:hAnsi="Times New Roman" w:cs="Times New Roman"/>
      <w:sz w:val="24"/>
      <w:szCs w:val="24"/>
      <w:lang w:val="ru-RU" w:eastAsia="en-US"/>
    </w:rPr>
  </w:style>
  <w:style w:type="paragraph" w:customStyle="1" w:styleId="101">
    <w:name w:val="Знак Знак10 Знак Знак Знак Знак Знак Знак Знак Знак Знак Знак Знак Знак"/>
    <w:basedOn w:val="a"/>
    <w:rsid w:val="00314A6A"/>
    <w:pPr>
      <w:spacing w:after="160" w:line="240" w:lineRule="exact"/>
      <w:jc w:val="both"/>
    </w:pPr>
    <w:rPr>
      <w:rFonts w:ascii="Tahoma" w:eastAsia="Times New Roman" w:hAnsi="Tahoma" w:cs="Times New Roman"/>
      <w:b/>
      <w:sz w:val="24"/>
      <w:szCs w:val="20"/>
      <w:lang w:val="en-US" w:eastAsia="en-US"/>
    </w:rPr>
  </w:style>
  <w:style w:type="paragraph" w:customStyle="1" w:styleId="affffffffffa">
    <w:name w:val="Ñòèëü"/>
    <w:rsid w:val="00314A6A"/>
    <w:pPr>
      <w:widowControl w:val="0"/>
      <w:spacing w:line="240" w:lineRule="auto"/>
    </w:pPr>
    <w:rPr>
      <w:rFonts w:ascii="Times New Roman" w:eastAsia="Times New Roman" w:hAnsi="Times New Roman" w:cs="Times New Roman"/>
      <w:spacing w:val="-1"/>
      <w:kern w:val="65535"/>
      <w:position w:val="-1"/>
      <w:sz w:val="24"/>
      <w:szCs w:val="20"/>
      <w:lang w:val="ru-RU" w:eastAsia="en-US"/>
    </w:rPr>
  </w:style>
  <w:style w:type="paragraph" w:customStyle="1" w:styleId="affffffffffb">
    <w:name w:val="Вміст таблиці"/>
    <w:basedOn w:val="a"/>
    <w:rsid w:val="00314A6A"/>
    <w:pPr>
      <w:suppressLineNumbers/>
      <w:suppressAutoHyphens/>
      <w:spacing w:after="200"/>
    </w:pPr>
    <w:rPr>
      <w:rFonts w:ascii="Calibri" w:eastAsia="Calibri" w:hAnsi="Calibri" w:cs="Mangal"/>
      <w:kern w:val="1"/>
      <w:lang w:val="uk-UA" w:eastAsia="en-US"/>
    </w:rPr>
  </w:style>
  <w:style w:type="paragraph" w:customStyle="1" w:styleId="2f0">
    <w:name w:val="Абзац списка2"/>
    <w:basedOn w:val="a"/>
    <w:rsid w:val="00314A6A"/>
    <w:pPr>
      <w:spacing w:after="200"/>
      <w:ind w:left="720"/>
    </w:pPr>
    <w:rPr>
      <w:rFonts w:ascii="Calibri" w:eastAsia="Times New Roman" w:hAnsi="Calibri" w:cs="Times New Roman"/>
      <w:kern w:val="2"/>
      <w:lang w:val="uk-UA" w:eastAsia="zh-CN"/>
    </w:rPr>
  </w:style>
  <w:style w:type="paragraph" w:customStyle="1" w:styleId="rtejustify">
    <w:name w:val="rtejustify"/>
    <w:basedOn w:val="a"/>
    <w:rsid w:val="00314A6A"/>
    <w:pPr>
      <w:spacing w:before="100" w:beforeAutospacing="1" w:after="100" w:afterAutospacing="1" w:line="240" w:lineRule="auto"/>
    </w:pPr>
    <w:rPr>
      <w:rFonts w:ascii="Times New Roman" w:eastAsia="Times New Roman" w:hAnsi="Times New Roman" w:cs="Times New Roman"/>
      <w:sz w:val="24"/>
      <w:szCs w:val="24"/>
      <w:lang w:val="ru-RU" w:eastAsia="en-US"/>
    </w:rPr>
  </w:style>
  <w:style w:type="paragraph" w:customStyle="1" w:styleId="113">
    <w:name w:val="1.1."/>
    <w:basedOn w:val="30"/>
    <w:link w:val="114"/>
    <w:qFormat/>
    <w:rsid w:val="00314A6A"/>
    <w:pPr>
      <w:keepNext w:val="0"/>
      <w:keepLines w:val="0"/>
      <w:widowControl w:val="0"/>
      <w:shd w:val="clear" w:color="auto" w:fill="FABF8F" w:themeFill="accent6" w:themeFillTint="99"/>
      <w:autoSpaceDE w:val="0"/>
      <w:autoSpaceDN w:val="0"/>
      <w:spacing w:before="0" w:after="120" w:line="240" w:lineRule="auto"/>
    </w:pPr>
    <w:rPr>
      <w:rFonts w:ascii="Times New Roman" w:eastAsia="Calibri" w:hAnsi="Times New Roman" w:cs="Times New Roman"/>
      <w:b/>
      <w:bCs/>
      <w:color w:val="F244B4"/>
      <w:sz w:val="24"/>
      <w:szCs w:val="24"/>
      <w:lang w:val="ru-RU"/>
    </w:rPr>
  </w:style>
  <w:style w:type="character" w:customStyle="1" w:styleId="114">
    <w:name w:val="1.1. Знак"/>
    <w:basedOn w:val="31"/>
    <w:link w:val="113"/>
    <w:rsid w:val="00314A6A"/>
    <w:rPr>
      <w:rFonts w:ascii="Times New Roman" w:eastAsia="Calibri" w:hAnsi="Times New Roman" w:cs="Times New Roman"/>
      <w:b/>
      <w:bCs/>
      <w:color w:val="F244B4"/>
      <w:sz w:val="24"/>
      <w:szCs w:val="24"/>
      <w:shd w:val="clear" w:color="auto" w:fill="FABF8F" w:themeFill="accent6" w:themeFillTint="99"/>
      <w:lang w:val="ru-RU"/>
    </w:rPr>
  </w:style>
  <w:style w:type="paragraph" w:customStyle="1" w:styleId="1f5">
    <w:name w:val="Рис.1."/>
    <w:basedOn w:val="a"/>
    <w:link w:val="1f6"/>
    <w:qFormat/>
    <w:rsid w:val="00314A6A"/>
    <w:pPr>
      <w:spacing w:after="60" w:line="240" w:lineRule="auto"/>
      <w:jc w:val="center"/>
    </w:pPr>
    <w:rPr>
      <w:rFonts w:eastAsia="Times New Roman"/>
      <w:color w:val="000000" w:themeColor="text1"/>
      <w:szCs w:val="21"/>
      <w:shd w:val="clear" w:color="auto" w:fill="FFFFFF"/>
      <w:lang w:val="uk-UA" w:eastAsia="en-US"/>
    </w:rPr>
  </w:style>
  <w:style w:type="character" w:customStyle="1" w:styleId="1f6">
    <w:name w:val="Рис.1. Знак"/>
    <w:basedOn w:val="a0"/>
    <w:link w:val="1f5"/>
    <w:rsid w:val="00314A6A"/>
    <w:rPr>
      <w:rFonts w:eastAsia="Times New Roman"/>
      <w:color w:val="000000" w:themeColor="text1"/>
      <w:szCs w:val="21"/>
      <w:lang w:val="uk-UA" w:eastAsia="en-US"/>
    </w:rPr>
  </w:style>
  <w:style w:type="numbering" w:customStyle="1" w:styleId="1f7">
    <w:name w:val="Немає списку1"/>
    <w:next w:val="a2"/>
    <w:semiHidden/>
    <w:unhideWhenUsed/>
    <w:rsid w:val="00314A6A"/>
  </w:style>
  <w:style w:type="paragraph" w:customStyle="1" w:styleId="1f8">
    <w:name w:val="Без интервала1"/>
    <w:uiPriority w:val="1"/>
    <w:qFormat/>
    <w:rsid w:val="00314A6A"/>
    <w:pPr>
      <w:spacing w:line="240" w:lineRule="auto"/>
    </w:pPr>
    <w:rPr>
      <w:rFonts w:ascii="Calibri" w:eastAsia="Calibri" w:hAnsi="Calibri" w:cs="Times New Roman"/>
      <w:sz w:val="24"/>
      <w:szCs w:val="24"/>
      <w:lang w:val="ru-RU" w:eastAsia="en-US"/>
    </w:rPr>
  </w:style>
  <w:style w:type="paragraph" w:customStyle="1" w:styleId="1f9">
    <w:name w:val="Абзац списка1"/>
    <w:basedOn w:val="a"/>
    <w:uiPriority w:val="34"/>
    <w:qFormat/>
    <w:rsid w:val="00314A6A"/>
    <w:pPr>
      <w:spacing w:line="240" w:lineRule="auto"/>
      <w:ind w:left="720"/>
      <w:contextualSpacing/>
    </w:pPr>
    <w:rPr>
      <w:rFonts w:eastAsia="Calibri" w:cs="Times New Roman"/>
      <w:lang w:val="en-US" w:eastAsia="en-US"/>
    </w:rPr>
  </w:style>
  <w:style w:type="paragraph" w:customStyle="1" w:styleId="ListofTables">
    <w:name w:val="List of Tables"/>
    <w:basedOn w:val="a"/>
    <w:rsid w:val="00314A6A"/>
    <w:pPr>
      <w:spacing w:after="120" w:line="240" w:lineRule="auto"/>
      <w:ind w:firstLine="720"/>
      <w:jc w:val="both"/>
    </w:pPr>
    <w:rPr>
      <w:rFonts w:eastAsia="Times New Roman"/>
      <w:b/>
      <w:lang w:val="uk-UA" w:eastAsia="en-US"/>
    </w:rPr>
  </w:style>
  <w:style w:type="paragraph" w:styleId="affffffffffc">
    <w:name w:val="table of figures"/>
    <w:basedOn w:val="a"/>
    <w:next w:val="a"/>
    <w:autoRedefine/>
    <w:semiHidden/>
    <w:rsid w:val="00314A6A"/>
    <w:pPr>
      <w:tabs>
        <w:tab w:val="left" w:pos="1418"/>
        <w:tab w:val="right" w:leader="dot" w:pos="9629"/>
      </w:tabs>
      <w:spacing w:after="120" w:line="240" w:lineRule="auto"/>
      <w:jc w:val="both"/>
    </w:pPr>
    <w:rPr>
      <w:rFonts w:eastAsia="Times New Roman" w:cs="Times New Roman"/>
      <w:lang w:val="uk-UA" w:eastAsia="en-US"/>
    </w:rPr>
  </w:style>
  <w:style w:type="paragraph" w:customStyle="1" w:styleId="366">
    <w:name w:val="Стиль Заголовок 3 + Перед:  6 пт После:  6 пт"/>
    <w:basedOn w:val="30"/>
    <w:rsid w:val="00314A6A"/>
    <w:pPr>
      <w:keepLines w:val="0"/>
      <w:shd w:val="clear" w:color="auto" w:fill="FABF8F" w:themeFill="accent6" w:themeFillTint="99"/>
      <w:tabs>
        <w:tab w:val="left" w:pos="567"/>
      </w:tabs>
      <w:spacing w:before="120" w:after="120" w:line="240" w:lineRule="auto"/>
      <w:ind w:firstLine="720"/>
      <w:jc w:val="both"/>
    </w:pPr>
    <w:rPr>
      <w:rFonts w:ascii="PF Square Sans Pro" w:eastAsia="Times New Roman" w:hAnsi="PF Square Sans Pro"/>
      <w:b/>
      <w:bCs/>
      <w:color w:val="000000"/>
      <w:sz w:val="24"/>
      <w:szCs w:val="24"/>
      <w:lang w:val="uk-UA" w:eastAsia="x-none"/>
    </w:rPr>
  </w:style>
  <w:style w:type="paragraph" w:customStyle="1" w:styleId="1fa">
    <w:name w:val="Стиль Заголовок 1 + все прописные"/>
    <w:basedOn w:val="1"/>
    <w:rsid w:val="00314A6A"/>
    <w:pPr>
      <w:keepLines w:val="0"/>
      <w:pageBreakBefore/>
      <w:shd w:val="clear" w:color="auto" w:fill="DEEAF6"/>
      <w:tabs>
        <w:tab w:val="left" w:pos="567"/>
      </w:tabs>
      <w:spacing w:before="120" w:after="240" w:line="240" w:lineRule="auto"/>
      <w:ind w:firstLine="720"/>
      <w:jc w:val="both"/>
      <w:textDirection w:val="btLr"/>
    </w:pPr>
    <w:rPr>
      <w:rFonts w:ascii="PF Square Sans Pro" w:eastAsia="Times New Roman" w:hAnsi="PF Square Sans Pro" w:cs="Times New Roman"/>
      <w:b/>
      <w:bCs/>
      <w:caps/>
      <w:color w:val="000000"/>
      <w:kern w:val="32"/>
      <w:sz w:val="32"/>
      <w:szCs w:val="28"/>
      <w:lang w:val="uk-UA" w:eastAsia="x-none"/>
    </w:rPr>
  </w:style>
  <w:style w:type="paragraph" w:customStyle="1" w:styleId="115">
    <w:name w:val="Стиль Заголовок 1 + все прописные1"/>
    <w:basedOn w:val="1"/>
    <w:rsid w:val="00314A6A"/>
    <w:pPr>
      <w:keepLines w:val="0"/>
      <w:pageBreakBefore/>
      <w:shd w:val="clear" w:color="auto" w:fill="DEEAF6"/>
      <w:tabs>
        <w:tab w:val="left" w:pos="567"/>
      </w:tabs>
      <w:spacing w:before="360" w:after="240" w:line="240" w:lineRule="auto"/>
      <w:ind w:firstLine="720"/>
      <w:jc w:val="both"/>
      <w:textDirection w:val="btLr"/>
    </w:pPr>
    <w:rPr>
      <w:rFonts w:ascii="PF Square Sans Pro" w:eastAsia="Times New Roman" w:hAnsi="PF Square Sans Pro" w:cs="Times New Roman"/>
      <w:b/>
      <w:bCs/>
      <w:caps/>
      <w:color w:val="000000"/>
      <w:kern w:val="32"/>
      <w:sz w:val="32"/>
      <w:szCs w:val="28"/>
      <w:lang w:val="uk-UA" w:eastAsia="x-none"/>
    </w:rPr>
  </w:style>
  <w:style w:type="paragraph" w:customStyle="1" w:styleId="2120">
    <w:name w:val="Стиль Заголовок 2 + не курсив малые прописные После:  12 пт"/>
    <w:basedOn w:val="2"/>
    <w:rsid w:val="00314A6A"/>
    <w:pPr>
      <w:keepLines w:val="0"/>
      <w:tabs>
        <w:tab w:val="left" w:pos="567"/>
      </w:tabs>
      <w:spacing w:before="240" w:after="240" w:line="240" w:lineRule="auto"/>
      <w:ind w:left="142" w:firstLine="720"/>
      <w:jc w:val="both"/>
    </w:pPr>
    <w:rPr>
      <w:rFonts w:ascii="PF Square Sans Pro" w:eastAsia="Times New Roman" w:hAnsi="PF Square Sans Pro" w:cs="Times New Roman"/>
      <w:b/>
      <w:smallCaps/>
      <w:color w:val="000000"/>
      <w:sz w:val="28"/>
      <w:szCs w:val="20"/>
      <w:lang w:val="uk-UA" w:eastAsia="x-none"/>
    </w:rPr>
  </w:style>
  <w:style w:type="paragraph" w:customStyle="1" w:styleId="2121">
    <w:name w:val="Стиль Заголовок 2 + не курсив малые прописные После:  12 пт1"/>
    <w:basedOn w:val="2"/>
    <w:autoRedefine/>
    <w:rsid w:val="00314A6A"/>
    <w:pPr>
      <w:keepLines w:val="0"/>
      <w:tabs>
        <w:tab w:val="left" w:pos="567"/>
      </w:tabs>
      <w:spacing w:before="240" w:after="240" w:line="240" w:lineRule="auto"/>
      <w:ind w:left="1418" w:hanging="698"/>
      <w:jc w:val="both"/>
    </w:pPr>
    <w:rPr>
      <w:rFonts w:ascii="PF Square Sans Pro" w:eastAsia="Times New Roman" w:hAnsi="PF Square Sans Pro" w:cs="Times New Roman"/>
      <w:b/>
      <w:smallCaps/>
      <w:color w:val="000000"/>
      <w:sz w:val="28"/>
      <w:szCs w:val="20"/>
      <w:lang w:val="uk-UA" w:eastAsia="x-none"/>
    </w:rPr>
  </w:style>
  <w:style w:type="paragraph" w:customStyle="1" w:styleId="1fb">
    <w:name w:val="Заголовок оглавления1"/>
    <w:basedOn w:val="1"/>
    <w:next w:val="a"/>
    <w:uiPriority w:val="39"/>
    <w:qFormat/>
    <w:rsid w:val="00314A6A"/>
    <w:pPr>
      <w:shd w:val="clear" w:color="auto" w:fill="DEEAF6"/>
      <w:spacing w:before="480" w:line="240" w:lineRule="auto"/>
      <w:jc w:val="both"/>
      <w:textDirection w:val="btLr"/>
      <w:outlineLvl w:val="9"/>
    </w:pPr>
    <w:rPr>
      <w:rFonts w:ascii="Cambria" w:eastAsia="Times New Roman" w:hAnsi="Cambria" w:cs="Times New Roman"/>
      <w:b/>
      <w:bCs/>
      <w:color w:val="365F91"/>
      <w:sz w:val="28"/>
      <w:szCs w:val="28"/>
      <w:lang w:val="x-none" w:eastAsia="x-none"/>
    </w:rPr>
  </w:style>
  <w:style w:type="character" w:customStyle="1" w:styleId="apple-converted-space">
    <w:name w:val="apple-converted-space"/>
    <w:rsid w:val="00314A6A"/>
  </w:style>
  <w:style w:type="numbering" w:customStyle="1" w:styleId="116">
    <w:name w:val="Немає списку11"/>
    <w:next w:val="a2"/>
    <w:uiPriority w:val="99"/>
    <w:semiHidden/>
    <w:unhideWhenUsed/>
    <w:rsid w:val="00314A6A"/>
  </w:style>
  <w:style w:type="numbering" w:customStyle="1" w:styleId="2f1">
    <w:name w:val="Немає списку2"/>
    <w:next w:val="a2"/>
    <w:uiPriority w:val="99"/>
    <w:semiHidden/>
    <w:unhideWhenUsed/>
    <w:rsid w:val="00314A6A"/>
  </w:style>
  <w:style w:type="paragraph" w:customStyle="1" w:styleId="msonormal0">
    <w:name w:val="msonormal"/>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paragraph" w:customStyle="1" w:styleId="affffffffffd">
    <w:name w:val="Нормальний текст"/>
    <w:basedOn w:val="a"/>
    <w:rsid w:val="00314A6A"/>
    <w:pPr>
      <w:spacing w:before="120" w:line="240" w:lineRule="auto"/>
      <w:ind w:firstLine="567"/>
    </w:pPr>
    <w:rPr>
      <w:rFonts w:ascii="Antiqua" w:eastAsia="Times New Roman" w:hAnsi="Antiqua" w:cs="Times New Roman"/>
      <w:sz w:val="26"/>
      <w:szCs w:val="20"/>
      <w:lang w:val="uk-UA" w:eastAsia="en-US"/>
    </w:rPr>
  </w:style>
  <w:style w:type="paragraph" w:customStyle="1" w:styleId="Normal1">
    <w:name w:val="Normal1"/>
    <w:rsid w:val="00314A6A"/>
    <w:pPr>
      <w:spacing w:line="240" w:lineRule="auto"/>
    </w:pPr>
    <w:rPr>
      <w:rFonts w:ascii="Times New Roman" w:eastAsia="Times New Roman" w:hAnsi="Times New Roman" w:cs="Times New Roman"/>
      <w:sz w:val="24"/>
      <w:szCs w:val="20"/>
      <w:lang w:val="ru-RU" w:eastAsia="en-US"/>
    </w:rPr>
  </w:style>
  <w:style w:type="paragraph" w:customStyle="1" w:styleId="affffffffffe">
    <w:name w:val="удк"/>
    <w:basedOn w:val="a"/>
    <w:rsid w:val="00314A6A"/>
    <w:pPr>
      <w:widowControl w:val="0"/>
      <w:autoSpaceDE w:val="0"/>
      <w:autoSpaceDN w:val="0"/>
      <w:spacing w:line="240" w:lineRule="auto"/>
      <w:ind w:firstLine="301"/>
      <w:jc w:val="both"/>
    </w:pPr>
    <w:rPr>
      <w:rFonts w:ascii="Times New Roman" w:eastAsia="Times New Roman" w:hAnsi="Times New Roman" w:cs="Times New Roman"/>
      <w:noProof/>
      <w:sz w:val="18"/>
      <w:szCs w:val="20"/>
      <w:lang w:val="uk-UA" w:eastAsia="en-US"/>
    </w:rPr>
  </w:style>
  <w:style w:type="paragraph" w:styleId="afffffffffff">
    <w:name w:val="endnote text"/>
    <w:basedOn w:val="a"/>
    <w:link w:val="afffffffffff0"/>
    <w:uiPriority w:val="99"/>
    <w:semiHidden/>
    <w:unhideWhenUsed/>
    <w:rsid w:val="00314A6A"/>
    <w:pPr>
      <w:spacing w:line="240" w:lineRule="auto"/>
    </w:pPr>
    <w:rPr>
      <w:rFonts w:asciiTheme="minorHAnsi" w:eastAsia="Times New Roman" w:hAnsiTheme="minorHAnsi" w:cs="Times New Roman"/>
      <w:sz w:val="20"/>
      <w:szCs w:val="20"/>
      <w:lang w:val="uk-UA" w:eastAsia="en-US"/>
    </w:rPr>
  </w:style>
  <w:style w:type="character" w:customStyle="1" w:styleId="afffffffffff0">
    <w:name w:val="Текст кінцевої виноски Знак"/>
    <w:basedOn w:val="a0"/>
    <w:link w:val="afffffffffff"/>
    <w:uiPriority w:val="99"/>
    <w:semiHidden/>
    <w:rsid w:val="00314A6A"/>
    <w:rPr>
      <w:rFonts w:asciiTheme="minorHAnsi" w:eastAsia="Times New Roman" w:hAnsiTheme="minorHAnsi" w:cs="Times New Roman"/>
      <w:sz w:val="20"/>
      <w:szCs w:val="20"/>
      <w:lang w:val="uk-UA" w:eastAsia="en-US"/>
    </w:rPr>
  </w:style>
  <w:style w:type="character" w:styleId="afffffffffff1">
    <w:name w:val="endnote reference"/>
    <w:basedOn w:val="a0"/>
    <w:uiPriority w:val="99"/>
    <w:semiHidden/>
    <w:unhideWhenUsed/>
    <w:rsid w:val="00314A6A"/>
    <w:rPr>
      <w:vertAlign w:val="superscript"/>
    </w:rPr>
  </w:style>
  <w:style w:type="character" w:customStyle="1" w:styleId="2f2">
    <w:name w:val="Незакрита згадка2"/>
    <w:basedOn w:val="a0"/>
    <w:uiPriority w:val="99"/>
    <w:semiHidden/>
    <w:unhideWhenUsed/>
    <w:rsid w:val="00314A6A"/>
    <w:rPr>
      <w:color w:val="605E5C"/>
      <w:shd w:val="clear" w:color="auto" w:fill="E1DFDD"/>
    </w:rPr>
  </w:style>
  <w:style w:type="character" w:customStyle="1" w:styleId="1fc">
    <w:name w:val="Слабке виокремлення1"/>
    <w:basedOn w:val="a0"/>
    <w:uiPriority w:val="19"/>
    <w:qFormat/>
    <w:rsid w:val="00314A6A"/>
    <w:rPr>
      <w:i/>
      <w:iCs/>
      <w:color w:val="404040" w:themeColor="text1" w:themeTint="BF"/>
    </w:rPr>
  </w:style>
  <w:style w:type="table" w:customStyle="1" w:styleId="2f3">
    <w:name w:val="Стиль2"/>
    <w:basedOn w:val="a1"/>
    <w:uiPriority w:val="99"/>
    <w:rsid w:val="00314A6A"/>
    <w:pPr>
      <w:spacing w:line="240" w:lineRule="auto"/>
    </w:pPr>
    <w:rPr>
      <w:rFonts w:ascii="Times New Roman" w:eastAsia="Times New Roman" w:hAnsi="Times New Roman" w:cs="Times New Roman"/>
      <w:sz w:val="24"/>
      <w:szCs w:val="24"/>
      <w:lang w:val="ru-RU" w:eastAsia="en-US"/>
    </w:rPr>
    <w:tblPr/>
  </w:style>
  <w:style w:type="paragraph" w:customStyle="1" w:styleId="1fd">
    <w:name w:val="Діаграма 1."/>
    <w:basedOn w:val="affffffffb"/>
    <w:link w:val="1fe"/>
    <w:qFormat/>
    <w:rsid w:val="00314A6A"/>
    <w:pPr>
      <w:spacing w:before="60" w:after="60" w:line="276" w:lineRule="auto"/>
      <w:ind w:hanging="360"/>
      <w:jc w:val="center"/>
    </w:pPr>
    <w:rPr>
      <w:rFonts w:eastAsia="Calibri"/>
      <w:b/>
      <w:color w:val="000000"/>
      <w:lang w:eastAsia="x-none"/>
    </w:rPr>
  </w:style>
  <w:style w:type="paragraph" w:customStyle="1" w:styleId="1ff">
    <w:name w:val="Діаграма 1"/>
    <w:basedOn w:val="a"/>
    <w:link w:val="1ff0"/>
    <w:qFormat/>
    <w:rsid w:val="00314A6A"/>
    <w:pPr>
      <w:spacing w:line="240" w:lineRule="auto"/>
      <w:jc w:val="center"/>
    </w:pPr>
    <w:rPr>
      <w:rFonts w:ascii="Times New Roman" w:eastAsia="Times New Roman" w:hAnsi="Times New Roman" w:cs="Times New Roman"/>
      <w:sz w:val="24"/>
      <w:szCs w:val="24"/>
      <w:lang w:val="ru-RU" w:eastAsia="en-US"/>
    </w:rPr>
  </w:style>
  <w:style w:type="character" w:customStyle="1" w:styleId="1fe">
    <w:name w:val="Діаграма 1. Знак"/>
    <w:basedOn w:val="affffffffc"/>
    <w:link w:val="1fd"/>
    <w:rsid w:val="00314A6A"/>
    <w:rPr>
      <w:rFonts w:ascii="Times New Roman" w:eastAsia="Calibri" w:hAnsi="Times New Roman" w:cs="Times New Roman"/>
      <w:b/>
      <w:color w:val="000000"/>
      <w:sz w:val="24"/>
      <w:szCs w:val="24"/>
      <w:lang w:val="uk-UA" w:eastAsia="x-none"/>
    </w:rPr>
  </w:style>
  <w:style w:type="character" w:customStyle="1" w:styleId="1ff0">
    <w:name w:val="Діаграма 1 Знак"/>
    <w:basedOn w:val="a0"/>
    <w:link w:val="1ff"/>
    <w:rsid w:val="00314A6A"/>
    <w:rPr>
      <w:rFonts w:ascii="Times New Roman" w:eastAsia="Times New Roman" w:hAnsi="Times New Roman" w:cs="Times New Roman"/>
      <w:sz w:val="24"/>
      <w:szCs w:val="24"/>
      <w:lang w:val="ru-RU" w:eastAsia="en-US"/>
    </w:rPr>
  </w:style>
  <w:style w:type="character" w:customStyle="1" w:styleId="35">
    <w:name w:val="Стиль3 Знак"/>
    <w:basedOn w:val="affffffffc"/>
    <w:link w:val="3"/>
    <w:rsid w:val="00314A6A"/>
    <w:rPr>
      <w:rFonts w:ascii="Times New Roman" w:eastAsia="Times New Roman" w:hAnsi="Times New Roman" w:cs="Times New Roman"/>
      <w:b/>
      <w:sz w:val="24"/>
      <w:szCs w:val="24"/>
      <w:shd w:val="clear" w:color="auto" w:fill="FFFFFF"/>
      <w:lang w:val="uk-UA"/>
    </w:rPr>
  </w:style>
  <w:style w:type="character" w:customStyle="1" w:styleId="apple-style-span">
    <w:name w:val="apple-style-span"/>
    <w:basedOn w:val="a0"/>
    <w:rsid w:val="00314A6A"/>
    <w:rPr>
      <w:w w:val="100"/>
      <w:position w:val="-1"/>
      <w:effect w:val="none"/>
      <w:vertAlign w:val="baseline"/>
      <w:cs w:val="0"/>
      <w:em w:val="none"/>
    </w:rPr>
  </w:style>
  <w:style w:type="paragraph" w:customStyle="1" w:styleId="FigureUkr">
    <w:name w:val="Figure Ukr"/>
    <w:basedOn w:val="a"/>
    <w:next w:val="a"/>
    <w:qFormat/>
    <w:rsid w:val="00314A6A"/>
    <w:pPr>
      <w:keepLines/>
      <w:suppressAutoHyphens/>
      <w:spacing w:before="120" w:after="60" w:line="1" w:lineRule="atLeast"/>
      <w:ind w:leftChars="-1" w:left="-1" w:hangingChars="1" w:hanging="1"/>
      <w:jc w:val="center"/>
      <w:textDirection w:val="btLr"/>
      <w:textAlignment w:val="top"/>
      <w:outlineLvl w:val="0"/>
    </w:pPr>
    <w:rPr>
      <w:rFonts w:eastAsia="Times New Roman" w:cs="Calibri"/>
      <w:b/>
      <w:bCs/>
      <w:position w:val="-1"/>
      <w:sz w:val="20"/>
      <w:szCs w:val="20"/>
      <w:lang w:val="uk-UA" w:eastAsia="en-US"/>
    </w:rPr>
  </w:style>
  <w:style w:type="paragraph" w:customStyle="1" w:styleId="71">
    <w:name w:val="Знак Знак7 Знак Знак"/>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Calibri"/>
      <w:position w:val="-1"/>
      <w:sz w:val="20"/>
      <w:szCs w:val="20"/>
      <w:lang w:val="en-US" w:eastAsia="en-US"/>
    </w:rPr>
  </w:style>
  <w:style w:type="paragraph" w:customStyle="1" w:styleId="afffffffffff2">
    <w:name w:val="Перечень рисунков;перелік таблиць"/>
    <w:basedOn w:val="a"/>
    <w:next w:val="a"/>
    <w:rsid w:val="00314A6A"/>
    <w:pPr>
      <w:suppressAutoHyphens/>
      <w:spacing w:before="180" w:after="120" w:line="1" w:lineRule="atLeast"/>
      <w:ind w:leftChars="-1" w:left="-1" w:hangingChars="1" w:hanging="1"/>
      <w:jc w:val="center"/>
      <w:textDirection w:val="btLr"/>
      <w:textAlignment w:val="top"/>
      <w:outlineLvl w:val="0"/>
    </w:pPr>
    <w:rPr>
      <w:rFonts w:eastAsia="Times New Roman" w:cs="Calibri"/>
      <w:position w:val="-1"/>
      <w:lang w:val="uk-UA" w:eastAsia="en-US"/>
    </w:rPr>
  </w:style>
  <w:style w:type="paragraph" w:customStyle="1" w:styleId="Web1">
    <w:name w:val="Обычный (веб);Обычный (Web)1"/>
    <w:basedOn w:val="a"/>
    <w:rsid w:val="00314A6A"/>
    <w:pPr>
      <w:suppressAutoHyphens/>
      <w:spacing w:before="100" w:beforeAutospacing="1" w:after="100" w:afterAutospacing="1" w:line="1" w:lineRule="atLeast"/>
      <w:ind w:leftChars="-1" w:left="-1" w:hangingChars="1" w:hanging="1"/>
      <w:jc w:val="center"/>
      <w:textDirection w:val="btLr"/>
      <w:textAlignment w:val="top"/>
      <w:outlineLvl w:val="0"/>
    </w:pPr>
    <w:rPr>
      <w:rFonts w:ascii="Times New Roman" w:eastAsia="Times New Roman" w:hAnsi="Times New Roman" w:cs="Calibri"/>
      <w:position w:val="-1"/>
      <w:sz w:val="24"/>
      <w:szCs w:val="24"/>
      <w:lang w:val="ru-RU" w:eastAsia="en-US"/>
    </w:rPr>
  </w:style>
  <w:style w:type="paragraph" w:customStyle="1" w:styleId="ColorfulList-Accent11">
    <w:name w:val="Colorful List - Accent 11"/>
    <w:basedOn w:val="a"/>
    <w:rsid w:val="00314A6A"/>
    <w:pPr>
      <w:suppressAutoHyphens/>
      <w:spacing w:before="120" w:after="200"/>
      <w:ind w:leftChars="-1" w:left="720" w:hangingChars="1" w:hanging="1"/>
      <w:contextualSpacing/>
      <w:jc w:val="center"/>
      <w:textDirection w:val="btLr"/>
      <w:textAlignment w:val="top"/>
      <w:outlineLvl w:val="0"/>
    </w:pPr>
    <w:rPr>
      <w:rFonts w:ascii="Calibri" w:eastAsia="Calibri" w:hAnsi="Calibri" w:cs="Calibri"/>
      <w:position w:val="-1"/>
      <w:lang w:val="ru-RU" w:eastAsia="en-US"/>
    </w:rPr>
  </w:style>
  <w:style w:type="paragraph" w:customStyle="1" w:styleId="72">
    <w:name w:val="Знак Знак7"/>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Calibri"/>
      <w:position w:val="-1"/>
      <w:sz w:val="20"/>
      <w:szCs w:val="20"/>
      <w:lang w:val="en-US" w:eastAsia="en-US"/>
    </w:rPr>
  </w:style>
  <w:style w:type="character" w:customStyle="1" w:styleId="mw-headline">
    <w:name w:val="mw-headline"/>
    <w:basedOn w:val="a0"/>
    <w:rsid w:val="00314A6A"/>
    <w:rPr>
      <w:w w:val="100"/>
      <w:position w:val="-1"/>
      <w:effect w:val="none"/>
      <w:vertAlign w:val="baseline"/>
      <w:cs w:val="0"/>
      <w:em w:val="none"/>
    </w:rPr>
  </w:style>
  <w:style w:type="character" w:customStyle="1" w:styleId="collapsebutton">
    <w:name w:val="collapsebutton"/>
    <w:basedOn w:val="a0"/>
    <w:rsid w:val="00314A6A"/>
    <w:rPr>
      <w:w w:val="100"/>
      <w:position w:val="-1"/>
      <w:effect w:val="none"/>
      <w:vertAlign w:val="baseline"/>
      <w:cs w:val="0"/>
      <w:em w:val="none"/>
    </w:rPr>
  </w:style>
  <w:style w:type="character" w:customStyle="1" w:styleId="editsection">
    <w:name w:val="editsection"/>
    <w:basedOn w:val="a0"/>
    <w:rsid w:val="00314A6A"/>
    <w:rPr>
      <w:w w:val="100"/>
      <w:position w:val="-1"/>
      <w:effect w:val="none"/>
      <w:vertAlign w:val="baseline"/>
      <w:cs w:val="0"/>
      <w:em w:val="none"/>
    </w:rPr>
  </w:style>
  <w:style w:type="character" w:customStyle="1" w:styleId="toctoggle">
    <w:name w:val="toctoggle"/>
    <w:basedOn w:val="a0"/>
    <w:rsid w:val="00314A6A"/>
    <w:rPr>
      <w:w w:val="100"/>
      <w:position w:val="-1"/>
      <w:effect w:val="none"/>
      <w:vertAlign w:val="baseline"/>
      <w:cs w:val="0"/>
      <w:em w:val="none"/>
    </w:rPr>
  </w:style>
  <w:style w:type="character" w:customStyle="1" w:styleId="tocnumber">
    <w:name w:val="tocnumber"/>
    <w:basedOn w:val="a0"/>
    <w:rsid w:val="00314A6A"/>
    <w:rPr>
      <w:w w:val="100"/>
      <w:position w:val="-1"/>
      <w:effect w:val="none"/>
      <w:vertAlign w:val="baseline"/>
      <w:cs w:val="0"/>
      <w:em w:val="none"/>
    </w:rPr>
  </w:style>
  <w:style w:type="character" w:customStyle="1" w:styleId="toctext">
    <w:name w:val="toctext"/>
    <w:basedOn w:val="a0"/>
    <w:rsid w:val="00314A6A"/>
    <w:rPr>
      <w:w w:val="100"/>
      <w:position w:val="-1"/>
      <w:effect w:val="none"/>
      <w:vertAlign w:val="baseline"/>
      <w:cs w:val="0"/>
      <w:em w:val="none"/>
    </w:rPr>
  </w:style>
  <w:style w:type="paragraph" w:customStyle="1" w:styleId="afffffffffff3">
    <w:name w:val="Знак Знак Знак Знак Знак Знак Знак Знак Знак"/>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Verdana"/>
      <w:position w:val="-1"/>
      <w:sz w:val="20"/>
      <w:szCs w:val="20"/>
      <w:lang w:val="en-US" w:eastAsia="en-US"/>
    </w:rPr>
  </w:style>
  <w:style w:type="paragraph" w:customStyle="1" w:styleId="afffffffffff4">
    <w:name w:val="Знак"/>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Verdana"/>
      <w:position w:val="-1"/>
      <w:sz w:val="20"/>
      <w:szCs w:val="20"/>
      <w:lang w:val="en-US" w:eastAsia="en-US"/>
    </w:rPr>
  </w:style>
  <w:style w:type="paragraph" w:customStyle="1" w:styleId="710">
    <w:name w:val="Знак Знак71"/>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Calibri"/>
      <w:position w:val="-1"/>
      <w:sz w:val="20"/>
      <w:szCs w:val="20"/>
      <w:lang w:val="en-US" w:eastAsia="en-US"/>
    </w:rPr>
  </w:style>
  <w:style w:type="paragraph" w:styleId="2f4">
    <w:name w:val="Body Text 2"/>
    <w:basedOn w:val="a"/>
    <w:link w:val="2f5"/>
    <w:rsid w:val="00314A6A"/>
    <w:pPr>
      <w:suppressAutoHyphens/>
      <w:spacing w:before="120" w:after="120" w:line="480" w:lineRule="auto"/>
      <w:ind w:leftChars="-1" w:left="-1" w:hangingChars="1" w:hanging="1"/>
      <w:jc w:val="center"/>
      <w:textDirection w:val="btLr"/>
      <w:textAlignment w:val="top"/>
      <w:outlineLvl w:val="0"/>
    </w:pPr>
    <w:rPr>
      <w:rFonts w:eastAsia="Calibri" w:cs="Calibri"/>
      <w:position w:val="-1"/>
      <w:lang w:val="en-US" w:eastAsia="en-US"/>
    </w:rPr>
  </w:style>
  <w:style w:type="character" w:customStyle="1" w:styleId="2f5">
    <w:name w:val="Основний текст 2 Знак"/>
    <w:basedOn w:val="a0"/>
    <w:link w:val="2f4"/>
    <w:rsid w:val="00314A6A"/>
    <w:rPr>
      <w:rFonts w:eastAsia="Calibri" w:cs="Calibri"/>
      <w:position w:val="-1"/>
      <w:lang w:val="en-US" w:eastAsia="en-US"/>
    </w:rPr>
  </w:style>
  <w:style w:type="paragraph" w:customStyle="1" w:styleId="73">
    <w:name w:val="Знак Знак7 Знак Знак Знак Знак"/>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Verdana"/>
      <w:position w:val="-1"/>
      <w:sz w:val="20"/>
      <w:szCs w:val="20"/>
      <w:lang w:val="en-US" w:eastAsia="en-US"/>
    </w:rPr>
  </w:style>
  <w:style w:type="paragraph" w:customStyle="1" w:styleId="LINCFigureUkr">
    <w:name w:val="LINC Figure Ukr"/>
    <w:basedOn w:val="a"/>
    <w:next w:val="a"/>
    <w:rsid w:val="00314A6A"/>
    <w:pPr>
      <w:keepLines/>
      <w:suppressAutoHyphens/>
      <w:spacing w:before="240" w:after="120" w:line="1" w:lineRule="atLeast"/>
      <w:ind w:leftChars="-1" w:left="-1" w:hangingChars="1" w:hanging="1"/>
      <w:jc w:val="center"/>
      <w:textDirection w:val="btLr"/>
      <w:textAlignment w:val="top"/>
      <w:outlineLvl w:val="0"/>
    </w:pPr>
    <w:rPr>
      <w:rFonts w:eastAsia="Times New Roman"/>
      <w:b/>
      <w:bCs/>
      <w:color w:val="004990"/>
      <w:position w:val="-1"/>
      <w:lang w:val="uk-UA" w:eastAsia="en-US"/>
    </w:rPr>
  </w:style>
  <w:style w:type="paragraph" w:customStyle="1" w:styleId="Char11">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1 Знак"/>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Verdana"/>
      <w:position w:val="-1"/>
      <w:sz w:val="20"/>
      <w:szCs w:val="20"/>
      <w:lang w:val="en-US" w:eastAsia="en-US"/>
    </w:rPr>
  </w:style>
  <w:style w:type="paragraph" w:customStyle="1" w:styleId="74">
    <w:name w:val="Знак Знак7 Знак Знак Знак Знак Знак Знак"/>
    <w:basedOn w:val="a"/>
    <w:rsid w:val="00314A6A"/>
    <w:pPr>
      <w:suppressAutoHyphens/>
      <w:spacing w:before="120" w:after="60" w:line="1" w:lineRule="atLeast"/>
      <w:ind w:leftChars="-1" w:left="-1" w:hangingChars="1" w:hanging="1"/>
      <w:jc w:val="center"/>
      <w:textDirection w:val="btLr"/>
      <w:textAlignment w:val="top"/>
      <w:outlineLvl w:val="0"/>
    </w:pPr>
    <w:rPr>
      <w:rFonts w:ascii="Verdana" w:eastAsia="Times New Roman" w:hAnsi="Verdana" w:cs="Verdana"/>
      <w:position w:val="-1"/>
      <w:sz w:val="20"/>
      <w:szCs w:val="20"/>
      <w:lang w:val="en-US" w:eastAsia="en-US"/>
    </w:rPr>
  </w:style>
  <w:style w:type="paragraph" w:customStyle="1" w:styleId="1ff1">
    <w:name w:val="Стиль1 таблица"/>
    <w:basedOn w:val="a"/>
    <w:rsid w:val="00314A6A"/>
    <w:pPr>
      <w:suppressAutoHyphens/>
      <w:spacing w:after="60" w:line="1" w:lineRule="atLeast"/>
      <w:ind w:leftChars="-1" w:left="-1" w:hangingChars="1" w:hanging="1"/>
      <w:jc w:val="center"/>
      <w:textDirection w:val="btLr"/>
      <w:textAlignment w:val="top"/>
      <w:outlineLvl w:val="0"/>
    </w:pPr>
    <w:rPr>
      <w:rFonts w:eastAsia="Calibri" w:cs="Calibri"/>
      <w:position w:val="-1"/>
      <w:sz w:val="20"/>
      <w:szCs w:val="20"/>
      <w:lang w:val="ru-RU" w:eastAsia="en-US"/>
    </w:rPr>
  </w:style>
  <w:style w:type="character" w:customStyle="1" w:styleId="1ff2">
    <w:name w:val="Стиль1 таблица Знак"/>
    <w:rsid w:val="00314A6A"/>
    <w:rPr>
      <w:rFonts w:ascii="Arial" w:hAnsi="Arial" w:cs="Arial"/>
      <w:w w:val="100"/>
      <w:position w:val="-1"/>
      <w:effect w:val="none"/>
      <w:vertAlign w:val="baseline"/>
      <w:cs w:val="0"/>
      <w:em w:val="none"/>
      <w:lang w:val="ru-RU" w:eastAsia="en-US"/>
    </w:rPr>
  </w:style>
  <w:style w:type="character" w:customStyle="1" w:styleId="FontStyle22">
    <w:name w:val="Font Style22"/>
    <w:rsid w:val="00314A6A"/>
    <w:rPr>
      <w:rFonts w:ascii="Tahoma" w:hAnsi="Tahoma" w:cs="Tahoma"/>
      <w:b/>
      <w:bCs/>
      <w:w w:val="100"/>
      <w:position w:val="-1"/>
      <w:sz w:val="10"/>
      <w:szCs w:val="10"/>
      <w:effect w:val="none"/>
      <w:vertAlign w:val="baseline"/>
      <w:cs w:val="0"/>
      <w:em w:val="none"/>
    </w:rPr>
  </w:style>
  <w:style w:type="paragraph" w:customStyle="1" w:styleId="117">
    <w:name w:val="Знак Знак11"/>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311">
    <w:name w:val="Основной текст 31"/>
    <w:basedOn w:val="a"/>
    <w:rsid w:val="00314A6A"/>
    <w:pPr>
      <w:suppressAutoHyphens/>
      <w:overflowPunct w:val="0"/>
      <w:autoSpaceDE w:val="0"/>
      <w:autoSpaceDN w:val="0"/>
      <w:adjustRightInd w:val="0"/>
      <w:spacing w:after="60" w:line="1" w:lineRule="atLeast"/>
      <w:ind w:leftChars="-1" w:left="-1" w:hangingChars="1" w:hanging="1"/>
      <w:jc w:val="center"/>
      <w:textDirection w:val="btLr"/>
      <w:textAlignment w:val="top"/>
      <w:outlineLvl w:val="0"/>
    </w:pPr>
    <w:rPr>
      <w:rFonts w:ascii="Bookman Old Style" w:eastAsia="Times New Roman" w:hAnsi="Bookman Old Style" w:cs="Calibri"/>
      <w:position w:val="-1"/>
      <w:sz w:val="23"/>
      <w:szCs w:val="20"/>
      <w:lang w:val="uk-UA" w:eastAsia="en-US"/>
    </w:rPr>
  </w:style>
  <w:style w:type="paragraph" w:customStyle="1" w:styleId="711">
    <w:name w:val="Знак Знак7 Знак Знак Знак Знак Знак Знак1"/>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CharChar1">
    <w:name w:val="Char Знак Знак 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118">
    <w:name w:val="Знак Знак11 Знак Знак Знак Знак Знак Знак Знак Знак"/>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CharCharCharChar">
    <w:name w:val="Char Знак Знак Char Знак Знак Char Знак Знак Char Знак Знак Знак Знак Знак Знак Знак Знак Знак Знак Знак Знак Знак Знак Знак Знак Знак Знак Знак"/>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character" w:customStyle="1" w:styleId="afffffffffff5">
    <w:name w:val="Название Знак"/>
    <w:rsid w:val="00314A6A"/>
    <w:rPr>
      <w:rFonts w:ascii="Cambria" w:eastAsia="Times New Roman" w:hAnsi="Cambria"/>
      <w:color w:val="17365D"/>
      <w:spacing w:val="5"/>
      <w:w w:val="100"/>
      <w:kern w:val="28"/>
      <w:position w:val="-1"/>
      <w:sz w:val="52"/>
      <w:szCs w:val="52"/>
      <w:effect w:val="none"/>
      <w:vertAlign w:val="baseline"/>
      <w:cs w:val="0"/>
      <w:em w:val="none"/>
    </w:rPr>
  </w:style>
  <w:style w:type="paragraph" w:customStyle="1" w:styleId="1ff3">
    <w:name w:val="Знак1"/>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character" w:customStyle="1" w:styleId="afffffffffff6">
    <w:name w:val="Текст Знак"/>
    <w:basedOn w:val="a0"/>
    <w:rsid w:val="00314A6A"/>
    <w:rPr>
      <w:w w:val="100"/>
      <w:position w:val="-1"/>
      <w:effect w:val="none"/>
      <w:vertAlign w:val="baseline"/>
      <w:cs w:val="0"/>
      <w:em w:val="none"/>
    </w:rPr>
  </w:style>
  <w:style w:type="paragraph" w:styleId="afffffffffff7">
    <w:name w:val="Plain Text"/>
    <w:basedOn w:val="a"/>
    <w:link w:val="1ff4"/>
    <w:rsid w:val="00314A6A"/>
    <w:pPr>
      <w:suppressAutoHyphens/>
      <w:spacing w:line="1" w:lineRule="atLeast"/>
      <w:ind w:leftChars="-1" w:left="-1" w:hangingChars="1" w:hanging="1"/>
      <w:textDirection w:val="btLr"/>
      <w:textAlignment w:val="top"/>
      <w:outlineLvl w:val="0"/>
    </w:pPr>
    <w:rPr>
      <w:rFonts w:ascii="Calibri" w:eastAsia="Calibri" w:hAnsi="Calibri" w:cs="Calibri"/>
      <w:position w:val="-1"/>
      <w:sz w:val="20"/>
      <w:szCs w:val="20"/>
      <w:lang w:val="ru-RU" w:eastAsia="en-US"/>
    </w:rPr>
  </w:style>
  <w:style w:type="character" w:customStyle="1" w:styleId="1ff4">
    <w:name w:val="Текст Знак1"/>
    <w:basedOn w:val="a0"/>
    <w:link w:val="afffffffffff7"/>
    <w:rsid w:val="00314A6A"/>
    <w:rPr>
      <w:rFonts w:ascii="Calibri" w:eastAsia="Calibri" w:hAnsi="Calibri" w:cs="Calibri"/>
      <w:position w:val="-1"/>
      <w:sz w:val="20"/>
      <w:szCs w:val="20"/>
      <w:lang w:val="ru-RU" w:eastAsia="en-US"/>
    </w:rPr>
  </w:style>
  <w:style w:type="paragraph" w:customStyle="1" w:styleId="2f6">
    <w:name w:val="Знак Знак2"/>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styleId="afffffffffff8">
    <w:name w:val="Body Text Indent"/>
    <w:basedOn w:val="a"/>
    <w:link w:val="afffffffffff9"/>
    <w:qFormat/>
    <w:rsid w:val="00314A6A"/>
    <w:pPr>
      <w:suppressAutoHyphens/>
      <w:spacing w:before="120" w:after="120" w:line="1" w:lineRule="atLeast"/>
      <w:ind w:leftChars="-1" w:left="283" w:hangingChars="1" w:hanging="1"/>
      <w:jc w:val="center"/>
      <w:textDirection w:val="btLr"/>
      <w:textAlignment w:val="top"/>
      <w:outlineLvl w:val="0"/>
    </w:pPr>
    <w:rPr>
      <w:rFonts w:eastAsia="Calibri" w:cs="Calibri"/>
      <w:position w:val="-1"/>
      <w:lang w:val="en-US" w:eastAsia="en-US"/>
    </w:rPr>
  </w:style>
  <w:style w:type="character" w:customStyle="1" w:styleId="afffffffffff9">
    <w:name w:val="Основний текст з відступом Знак"/>
    <w:basedOn w:val="a0"/>
    <w:link w:val="afffffffffff8"/>
    <w:rsid w:val="00314A6A"/>
    <w:rPr>
      <w:rFonts w:eastAsia="Calibri" w:cs="Calibri"/>
      <w:position w:val="-1"/>
      <w:lang w:val="en-US" w:eastAsia="en-US"/>
    </w:rPr>
  </w:style>
  <w:style w:type="paragraph" w:customStyle="1" w:styleId="afffffffffffa">
    <w:name w:val="Знак Знак Знак Знак Знак Знак Знак Знак Знак Знак Знак Знак"/>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nazev">
    <w:name w:val="nazev"/>
    <w:basedOn w:val="a"/>
    <w:rsid w:val="00314A6A"/>
    <w:pPr>
      <w:suppressAutoHyphens/>
      <w:spacing w:line="1" w:lineRule="atLeast"/>
      <w:ind w:leftChars="-1" w:left="-1" w:hangingChars="1" w:hanging="1"/>
      <w:textDirection w:val="btLr"/>
      <w:textAlignment w:val="top"/>
      <w:outlineLvl w:val="0"/>
    </w:pPr>
    <w:rPr>
      <w:rFonts w:eastAsia="Times New Roman" w:cs="Calibri"/>
      <w:position w:val="-1"/>
      <w:sz w:val="20"/>
      <w:szCs w:val="20"/>
      <w:lang w:val="cs-CZ" w:eastAsia="sk-SK"/>
    </w:rPr>
  </w:style>
  <w:style w:type="paragraph" w:customStyle="1" w:styleId="CharChar10">
    <w:name w:val="Char Char1"/>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810">
    <w:name w:val="Знак Знак8 Знак Знак Знак Знак1"/>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1ff5">
    <w:name w:val="Знак Знак1 Знак"/>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811">
    <w:name w:val="Знак Знак8 Знак Знак Знак Знак11"/>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119">
    <w:name w:val="Знак Знак11 Знак Знак Знак Знак Знак Знак Знак Знак Знак Знак Знак Знак"/>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Style2">
    <w:name w:val="Style2"/>
    <w:basedOn w:val="a"/>
    <w:rsid w:val="00314A6A"/>
    <w:pPr>
      <w:widowControl w:val="0"/>
      <w:suppressAutoHyphens/>
      <w:autoSpaceDE w:val="0"/>
      <w:autoSpaceDN w:val="0"/>
      <w:adjustRightInd w:val="0"/>
      <w:spacing w:line="668" w:lineRule="atLeast"/>
      <w:ind w:leftChars="-1" w:left="-1" w:hangingChars="1" w:hanging="1"/>
      <w:jc w:val="both"/>
      <w:textDirection w:val="btLr"/>
      <w:textAlignment w:val="top"/>
      <w:outlineLvl w:val="0"/>
    </w:pPr>
    <w:rPr>
      <w:rFonts w:ascii="Times New Roman" w:eastAsia="Times New Roman" w:hAnsi="Times New Roman" w:cs="Calibri"/>
      <w:position w:val="-1"/>
      <w:sz w:val="24"/>
      <w:szCs w:val="24"/>
      <w:lang w:val="ru-RU" w:eastAsia="en-US"/>
    </w:rPr>
  </w:style>
  <w:style w:type="paragraph" w:customStyle="1" w:styleId="Style4">
    <w:name w:val="Style4"/>
    <w:basedOn w:val="a"/>
    <w:rsid w:val="00314A6A"/>
    <w:pPr>
      <w:widowControl w:val="0"/>
      <w:suppressAutoHyphens/>
      <w:autoSpaceDE w:val="0"/>
      <w:autoSpaceDN w:val="0"/>
      <w:adjustRightInd w:val="0"/>
      <w:spacing w:line="662" w:lineRule="atLeast"/>
      <w:ind w:leftChars="-1" w:left="-1" w:hangingChars="1" w:hanging="1"/>
      <w:jc w:val="both"/>
      <w:textDirection w:val="btLr"/>
      <w:textAlignment w:val="top"/>
      <w:outlineLvl w:val="0"/>
    </w:pPr>
    <w:rPr>
      <w:rFonts w:ascii="Times New Roman" w:eastAsia="Times New Roman" w:hAnsi="Times New Roman" w:cs="Calibri"/>
      <w:position w:val="-1"/>
      <w:sz w:val="24"/>
      <w:szCs w:val="24"/>
      <w:lang w:val="ru-RU" w:eastAsia="en-US"/>
    </w:rPr>
  </w:style>
  <w:style w:type="paragraph" w:customStyle="1" w:styleId="Style5">
    <w:name w:val="Style5"/>
    <w:basedOn w:val="a"/>
    <w:rsid w:val="00314A6A"/>
    <w:pPr>
      <w:widowControl w:val="0"/>
      <w:suppressAutoHyphens/>
      <w:autoSpaceDE w:val="0"/>
      <w:autoSpaceDN w:val="0"/>
      <w:adjustRightInd w:val="0"/>
      <w:spacing w:line="1" w:lineRule="atLeast"/>
      <w:ind w:leftChars="-1" w:left="-1" w:hangingChars="1" w:hanging="1"/>
      <w:textDirection w:val="btLr"/>
      <w:textAlignment w:val="top"/>
      <w:outlineLvl w:val="0"/>
    </w:pPr>
    <w:rPr>
      <w:rFonts w:ascii="Times New Roman" w:eastAsia="Times New Roman" w:hAnsi="Times New Roman" w:cs="Calibri"/>
      <w:position w:val="-1"/>
      <w:sz w:val="24"/>
      <w:szCs w:val="24"/>
      <w:lang w:val="ru-RU" w:eastAsia="en-US"/>
    </w:rPr>
  </w:style>
  <w:style w:type="paragraph" w:customStyle="1" w:styleId="Style6">
    <w:name w:val="Style6"/>
    <w:basedOn w:val="a"/>
    <w:rsid w:val="00314A6A"/>
    <w:pPr>
      <w:widowControl w:val="0"/>
      <w:suppressAutoHyphens/>
      <w:autoSpaceDE w:val="0"/>
      <w:autoSpaceDN w:val="0"/>
      <w:adjustRightInd w:val="0"/>
      <w:spacing w:line="660" w:lineRule="atLeast"/>
      <w:ind w:leftChars="-1" w:left="-1" w:hangingChars="1" w:hanging="1"/>
      <w:jc w:val="both"/>
      <w:textDirection w:val="btLr"/>
      <w:textAlignment w:val="top"/>
      <w:outlineLvl w:val="0"/>
    </w:pPr>
    <w:rPr>
      <w:rFonts w:ascii="Times New Roman" w:eastAsia="Times New Roman" w:hAnsi="Times New Roman" w:cs="Calibri"/>
      <w:position w:val="-1"/>
      <w:sz w:val="24"/>
      <w:szCs w:val="24"/>
      <w:lang w:val="ru-RU" w:eastAsia="en-US"/>
    </w:rPr>
  </w:style>
  <w:style w:type="paragraph" w:customStyle="1" w:styleId="Style7">
    <w:name w:val="Style7"/>
    <w:basedOn w:val="a"/>
    <w:rsid w:val="00314A6A"/>
    <w:pPr>
      <w:widowControl w:val="0"/>
      <w:suppressAutoHyphens/>
      <w:autoSpaceDE w:val="0"/>
      <w:autoSpaceDN w:val="0"/>
      <w:adjustRightInd w:val="0"/>
      <w:spacing w:line="1" w:lineRule="atLeast"/>
      <w:ind w:leftChars="-1" w:left="-1" w:hangingChars="1" w:hanging="1"/>
      <w:textDirection w:val="btLr"/>
      <w:textAlignment w:val="top"/>
      <w:outlineLvl w:val="0"/>
    </w:pPr>
    <w:rPr>
      <w:rFonts w:ascii="Times New Roman" w:eastAsia="Times New Roman" w:hAnsi="Times New Roman" w:cs="Calibri"/>
      <w:position w:val="-1"/>
      <w:sz w:val="24"/>
      <w:szCs w:val="24"/>
      <w:lang w:val="ru-RU" w:eastAsia="en-US"/>
    </w:rPr>
  </w:style>
  <w:style w:type="character" w:customStyle="1" w:styleId="FontStyle11">
    <w:name w:val="Font Style11"/>
    <w:rsid w:val="00314A6A"/>
    <w:rPr>
      <w:rFonts w:ascii="Times New Roman" w:hAnsi="Times New Roman" w:cs="Times New Roman"/>
      <w:w w:val="100"/>
      <w:position w:val="-1"/>
      <w:sz w:val="56"/>
      <w:szCs w:val="56"/>
      <w:effect w:val="none"/>
      <w:vertAlign w:val="baseline"/>
      <w:cs w:val="0"/>
      <w:em w:val="none"/>
    </w:rPr>
  </w:style>
  <w:style w:type="character" w:customStyle="1" w:styleId="FontStyle12">
    <w:name w:val="Font Style12"/>
    <w:rsid w:val="00314A6A"/>
    <w:rPr>
      <w:rFonts w:ascii="Times New Roman" w:hAnsi="Times New Roman" w:cs="Times New Roman"/>
      <w:b/>
      <w:bCs/>
      <w:w w:val="100"/>
      <w:position w:val="-1"/>
      <w:sz w:val="56"/>
      <w:szCs w:val="56"/>
      <w:effect w:val="none"/>
      <w:vertAlign w:val="baseline"/>
      <w:cs w:val="0"/>
      <w:em w:val="none"/>
    </w:rPr>
  </w:style>
  <w:style w:type="paragraph" w:customStyle="1" w:styleId="Standard">
    <w:name w:val="Standard"/>
    <w:rsid w:val="00314A6A"/>
    <w:pPr>
      <w:widowControl w:val="0"/>
      <w:autoSpaceDN w:val="0"/>
      <w:spacing w:line="1" w:lineRule="atLeast"/>
      <w:ind w:leftChars="-1" w:left="-1" w:hangingChars="1" w:hanging="1"/>
      <w:textDirection w:val="btLr"/>
      <w:textAlignment w:val="baseline"/>
      <w:outlineLvl w:val="0"/>
    </w:pPr>
    <w:rPr>
      <w:rFonts w:ascii="Times New Roman" w:eastAsia="Andale Sans UI" w:hAnsi="Times New Roman" w:cs="Tahoma"/>
      <w:kern w:val="3"/>
      <w:position w:val="-1"/>
      <w:sz w:val="24"/>
      <w:szCs w:val="24"/>
      <w:lang w:val="de-DE" w:eastAsia="ja-JP" w:bidi="fa-IR"/>
    </w:rPr>
  </w:style>
  <w:style w:type="paragraph" w:styleId="2f7">
    <w:name w:val="Body Text Indent 2"/>
    <w:basedOn w:val="a"/>
    <w:link w:val="2f8"/>
    <w:qFormat/>
    <w:rsid w:val="00314A6A"/>
    <w:pPr>
      <w:suppressAutoHyphens/>
      <w:spacing w:before="120" w:after="120" w:line="480" w:lineRule="auto"/>
      <w:ind w:leftChars="-1" w:left="283" w:hangingChars="1" w:hanging="1"/>
      <w:jc w:val="center"/>
      <w:textDirection w:val="btLr"/>
      <w:textAlignment w:val="top"/>
      <w:outlineLvl w:val="0"/>
    </w:pPr>
    <w:rPr>
      <w:rFonts w:eastAsia="Calibri" w:cs="Calibri"/>
      <w:position w:val="-1"/>
      <w:lang w:val="en-US" w:eastAsia="en-US"/>
    </w:rPr>
  </w:style>
  <w:style w:type="character" w:customStyle="1" w:styleId="2f8">
    <w:name w:val="Основний текст з відступом 2 Знак"/>
    <w:basedOn w:val="a0"/>
    <w:link w:val="2f7"/>
    <w:rsid w:val="00314A6A"/>
    <w:rPr>
      <w:rFonts w:eastAsia="Calibri" w:cs="Calibri"/>
      <w:position w:val="-1"/>
      <w:lang w:val="en-US" w:eastAsia="en-US"/>
    </w:rPr>
  </w:style>
  <w:style w:type="paragraph" w:customStyle="1" w:styleId="1ff6">
    <w:name w:val="Знак Знак1 Знак Знак Знак Знак"/>
    <w:basedOn w:val="a"/>
    <w:rsid w:val="00314A6A"/>
    <w:pPr>
      <w:suppressAutoHyphens/>
      <w:spacing w:line="1" w:lineRule="atLeast"/>
      <w:ind w:leftChars="-1" w:left="-1" w:hangingChars="1" w:hanging="1"/>
      <w:textDirection w:val="btLr"/>
      <w:textAlignment w:val="top"/>
      <w:outlineLvl w:val="0"/>
    </w:pPr>
    <w:rPr>
      <w:rFonts w:ascii="Verdana" w:eastAsia="Times New Roman" w:hAnsi="Verdana" w:cs="Calibri"/>
      <w:position w:val="-1"/>
      <w:sz w:val="24"/>
      <w:szCs w:val="24"/>
      <w:lang w:val="en-US" w:eastAsia="en-US"/>
    </w:rPr>
  </w:style>
  <w:style w:type="paragraph" w:customStyle="1" w:styleId="11a">
    <w:name w:val="Знак Знак11 Знак Знак Знак Знак Знак Знак"/>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paragraph" w:customStyle="1" w:styleId="11b">
    <w:name w:val="Знак Знак11 Знак Знак Знак Знак Знак Знак Знак Знак Знак Знак"/>
    <w:basedOn w:val="a"/>
    <w:rsid w:val="00314A6A"/>
    <w:pPr>
      <w:suppressAutoHyphens/>
      <w:spacing w:after="60" w:line="1" w:lineRule="atLeast"/>
      <w:ind w:leftChars="-1" w:left="-1" w:hangingChars="1" w:hanging="1"/>
      <w:textDirection w:val="btLr"/>
      <w:textAlignment w:val="top"/>
      <w:outlineLvl w:val="0"/>
    </w:pPr>
    <w:rPr>
      <w:rFonts w:ascii="Verdana" w:eastAsia="Times New Roman" w:hAnsi="Verdana" w:cs="Verdana"/>
      <w:position w:val="-1"/>
      <w:sz w:val="20"/>
      <w:szCs w:val="20"/>
      <w:lang w:val="en-US" w:eastAsia="en-US"/>
    </w:rPr>
  </w:style>
  <w:style w:type="character" w:customStyle="1" w:styleId="2f9">
    <w:name w:val="Заголовок_2 Знак"/>
    <w:rsid w:val="00314A6A"/>
    <w:rPr>
      <w:rFonts w:ascii="Arial" w:eastAsia="Times New Roman" w:hAnsi="Arial" w:cs="Arial"/>
      <w:b/>
      <w:i/>
      <w:w w:val="100"/>
      <w:position w:val="-1"/>
      <w:sz w:val="24"/>
      <w:szCs w:val="24"/>
      <w:effect w:val="none"/>
      <w:shd w:val="clear" w:color="auto" w:fill="FFFFFF"/>
      <w:vertAlign w:val="baseline"/>
      <w:cs w:val="0"/>
      <w:em w:val="none"/>
    </w:rPr>
  </w:style>
  <w:style w:type="paragraph" w:customStyle="1" w:styleId="2fa">
    <w:name w:val="Заголовок_2"/>
    <w:basedOn w:val="a"/>
    <w:rsid w:val="00314A6A"/>
    <w:pPr>
      <w:shd w:val="clear" w:color="auto" w:fill="FFFFFF"/>
      <w:tabs>
        <w:tab w:val="left" w:pos="284"/>
        <w:tab w:val="left" w:pos="851"/>
        <w:tab w:val="left" w:pos="993"/>
      </w:tabs>
      <w:suppressAutoHyphens/>
      <w:spacing w:line="1" w:lineRule="atLeast"/>
      <w:ind w:leftChars="-1" w:left="-1" w:hangingChars="1" w:hanging="1"/>
      <w:jc w:val="both"/>
      <w:textDirection w:val="btLr"/>
      <w:textAlignment w:val="top"/>
      <w:outlineLvl w:val="1"/>
    </w:pPr>
    <w:rPr>
      <w:rFonts w:eastAsia="Times New Roman"/>
      <w:b/>
      <w:i/>
      <w:position w:val="-1"/>
      <w:sz w:val="24"/>
      <w:szCs w:val="24"/>
      <w:lang w:val="uk-UA"/>
    </w:rPr>
  </w:style>
  <w:style w:type="table" w:customStyle="1" w:styleId="GridTable1Light1">
    <w:name w:val="Grid Table 1 Light1"/>
    <w:basedOn w:val="a1"/>
    <w:rsid w:val="00314A6A"/>
    <w:pPr>
      <w:suppressAutoHyphens/>
      <w:spacing w:line="1" w:lineRule="atLeast"/>
      <w:ind w:leftChars="-1" w:left="-1" w:hangingChars="1" w:hanging="1"/>
      <w:textDirection w:val="btLr"/>
      <w:textAlignment w:val="top"/>
      <w:outlineLvl w:val="0"/>
    </w:pPr>
    <w:rPr>
      <w:rFonts w:ascii="Calibri" w:eastAsia="Calibri" w:hAnsi="Calibri" w:cs="Times New Roman"/>
      <w:position w:val="-1"/>
      <w:sz w:val="24"/>
      <w:szCs w:val="24"/>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54">
    <w:name w:val="Сетка таблицы5"/>
    <w:basedOn w:val="a1"/>
    <w:next w:val="affffffffd"/>
    <w:uiPriority w:val="59"/>
    <w:rsid w:val="00314A6A"/>
    <w:pPr>
      <w:spacing w:line="240" w:lineRule="auto"/>
    </w:pPr>
    <w:rPr>
      <w:rFonts w:ascii="Calibri" w:eastAsia="Calibri" w:hAnsi="Calibri" w:cs="Times New Roman"/>
      <w:sz w:val="24"/>
      <w:szCs w:val="24"/>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c">
    <w:name w:val="Заголовок 1 Знак1"/>
    <w:rsid w:val="00314A6A"/>
    <w:rPr>
      <w:rFonts w:ascii="Arial" w:hAnsi="Arial"/>
      <w:b/>
      <w:bCs/>
      <w:kern w:val="32"/>
      <w:position w:val="-1"/>
      <w:sz w:val="28"/>
      <w:szCs w:val="32"/>
      <w:lang w:eastAsia="en-US"/>
    </w:rPr>
  </w:style>
  <w:style w:type="character" w:customStyle="1" w:styleId="214">
    <w:name w:val="Заголовок 2 Знак1"/>
    <w:uiPriority w:val="9"/>
    <w:rsid w:val="00314A6A"/>
    <w:rPr>
      <w:rFonts w:ascii="Arial" w:eastAsia="Times New Roman" w:hAnsi="Arial"/>
      <w:b/>
      <w:bCs/>
      <w:position w:val="-1"/>
      <w:sz w:val="24"/>
      <w:szCs w:val="24"/>
      <w:lang w:val="en-US" w:eastAsia="en-US"/>
    </w:rPr>
  </w:style>
  <w:style w:type="character" w:customStyle="1" w:styleId="UnresolvedMention1">
    <w:name w:val="Unresolved Mention1"/>
    <w:basedOn w:val="a0"/>
    <w:uiPriority w:val="99"/>
    <w:semiHidden/>
    <w:unhideWhenUsed/>
    <w:rsid w:val="00314A6A"/>
    <w:rPr>
      <w:color w:val="605E5C"/>
      <w:shd w:val="clear" w:color="auto" w:fill="E1DFDD"/>
    </w:rPr>
  </w:style>
  <w:style w:type="table" w:customStyle="1" w:styleId="TableNormal9">
    <w:name w:val="Table Normal9"/>
    <w:uiPriority w:val="2"/>
    <w:qFormat/>
    <w:rsid w:val="00314A6A"/>
    <w:pPr>
      <w:spacing w:line="240" w:lineRule="auto"/>
    </w:pPr>
    <w:rPr>
      <w:rFonts w:ascii="Times New Roman" w:eastAsia="Times New Roman" w:hAnsi="Times New Roman" w:cs="Times New Roman"/>
      <w:sz w:val="24"/>
      <w:szCs w:val="24"/>
      <w:lang w:val="ru-RU" w:eastAsia="en-US"/>
    </w:rPr>
    <w:tblPr>
      <w:tblCellMar>
        <w:top w:w="0" w:type="dxa"/>
        <w:left w:w="0" w:type="dxa"/>
        <w:bottom w:w="0" w:type="dxa"/>
        <w:right w:w="0" w:type="dxa"/>
      </w:tblCellMar>
    </w:tblPr>
  </w:style>
  <w:style w:type="character" w:customStyle="1" w:styleId="rvts23">
    <w:name w:val="rvts23"/>
    <w:basedOn w:val="a0"/>
    <w:rsid w:val="00314A6A"/>
  </w:style>
  <w:style w:type="table" w:customStyle="1" w:styleId="410">
    <w:name w:val="Сітка таблиці41"/>
    <w:basedOn w:val="a1"/>
    <w:next w:val="affffffffd"/>
    <w:uiPriority w:val="59"/>
    <w:rsid w:val="00314A6A"/>
    <w:pPr>
      <w:spacing w:line="240" w:lineRule="auto"/>
    </w:pPr>
    <w:rPr>
      <w:rFonts w:asciiTheme="minorHAnsi" w:eastAsiaTheme="minorHAnsi" w:hAnsi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g-tns-c2066195718-83">
    <w:name w:val="ng-tns-c2066195718-83"/>
    <w:basedOn w:val="a"/>
    <w:rsid w:val="00314A6A"/>
    <w:pPr>
      <w:spacing w:before="100" w:beforeAutospacing="1" w:after="100" w:afterAutospacing="1" w:line="240" w:lineRule="auto"/>
    </w:pPr>
    <w:rPr>
      <w:rFonts w:ascii="Times New Roman" w:eastAsia="Times New Roman" w:hAnsi="Times New Roman" w:cs="Times New Roman"/>
      <w:sz w:val="24"/>
      <w:szCs w:val="24"/>
      <w:lang w:val="uk-UA"/>
    </w:rPr>
  </w:style>
  <w:style w:type="character" w:styleId="afffffffffffb">
    <w:name w:val="Unresolved Mention"/>
    <w:basedOn w:val="a0"/>
    <w:uiPriority w:val="99"/>
    <w:semiHidden/>
    <w:unhideWhenUsed/>
    <w:rsid w:val="00314A6A"/>
    <w:rPr>
      <w:color w:val="605E5C"/>
      <w:shd w:val="clear" w:color="auto" w:fill="E1DFDD"/>
    </w:rPr>
  </w:style>
  <w:style w:type="character" w:customStyle="1" w:styleId="citation-219">
    <w:name w:val="citation-219"/>
    <w:basedOn w:val="a0"/>
    <w:rsid w:val="00314A6A"/>
  </w:style>
  <w:style w:type="character" w:customStyle="1" w:styleId="citation-394">
    <w:name w:val="citation-394"/>
    <w:basedOn w:val="a0"/>
    <w:rsid w:val="00314A6A"/>
  </w:style>
  <w:style w:type="character" w:customStyle="1" w:styleId="citation-393">
    <w:name w:val="citation-393"/>
    <w:basedOn w:val="a0"/>
    <w:rsid w:val="00314A6A"/>
  </w:style>
  <w:style w:type="character" w:customStyle="1" w:styleId="citation-392">
    <w:name w:val="citation-392"/>
    <w:basedOn w:val="a0"/>
    <w:rsid w:val="00314A6A"/>
  </w:style>
  <w:style w:type="character" w:customStyle="1" w:styleId="citation-391">
    <w:name w:val="citation-391"/>
    <w:basedOn w:val="a0"/>
    <w:rsid w:val="00314A6A"/>
  </w:style>
  <w:style w:type="character" w:customStyle="1" w:styleId="citation-390">
    <w:name w:val="citation-390"/>
    <w:basedOn w:val="a0"/>
    <w:rsid w:val="00314A6A"/>
  </w:style>
  <w:style w:type="character" w:customStyle="1" w:styleId="citation-389">
    <w:name w:val="citation-389"/>
    <w:basedOn w:val="a0"/>
    <w:rsid w:val="00314A6A"/>
  </w:style>
  <w:style w:type="character" w:customStyle="1" w:styleId="citation-388">
    <w:name w:val="citation-388"/>
    <w:basedOn w:val="a0"/>
    <w:rsid w:val="00314A6A"/>
  </w:style>
  <w:style w:type="character" w:customStyle="1" w:styleId="citation-448">
    <w:name w:val="citation-448"/>
    <w:basedOn w:val="a0"/>
    <w:rsid w:val="00314A6A"/>
  </w:style>
  <w:style w:type="character" w:customStyle="1" w:styleId="citation-447">
    <w:name w:val="citation-447"/>
    <w:basedOn w:val="a0"/>
    <w:rsid w:val="00314A6A"/>
  </w:style>
  <w:style w:type="character" w:customStyle="1" w:styleId="citation-446">
    <w:name w:val="citation-446"/>
    <w:basedOn w:val="a0"/>
    <w:rsid w:val="00314A6A"/>
  </w:style>
  <w:style w:type="character" w:customStyle="1" w:styleId="citation-445">
    <w:name w:val="citation-445"/>
    <w:basedOn w:val="a0"/>
    <w:rsid w:val="00314A6A"/>
  </w:style>
  <w:style w:type="character" w:customStyle="1" w:styleId="citation-477">
    <w:name w:val="citation-477"/>
    <w:basedOn w:val="a0"/>
    <w:rsid w:val="00314A6A"/>
  </w:style>
  <w:style w:type="character" w:customStyle="1" w:styleId="citation-120">
    <w:name w:val="citation-120"/>
    <w:basedOn w:val="a0"/>
    <w:rsid w:val="00314A6A"/>
  </w:style>
  <w:style w:type="character" w:customStyle="1" w:styleId="citation-118">
    <w:name w:val="citation-118"/>
    <w:basedOn w:val="a0"/>
    <w:rsid w:val="00314A6A"/>
  </w:style>
  <w:style w:type="character" w:customStyle="1" w:styleId="citation-117">
    <w:name w:val="citation-117"/>
    <w:basedOn w:val="a0"/>
    <w:rsid w:val="00314A6A"/>
  </w:style>
  <w:style w:type="character" w:customStyle="1" w:styleId="citation-116">
    <w:name w:val="citation-116"/>
    <w:basedOn w:val="a0"/>
    <w:rsid w:val="00314A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customXml" Target="ink/ink3.xml"/><Relationship Id="rId2" Type="http://schemas.openxmlformats.org/officeDocument/2006/relationships/numbering" Target="numbering.xml"/><Relationship Id="rId16" Type="http://schemas.openxmlformats.org/officeDocument/2006/relationships/customXml" Target="ink/ink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ustomXml" Target="ink/ink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3" Type="http://schemas.openxmlformats.org/officeDocument/2006/relationships/hyperlink" Target="https://t.me/karpivkastg" TargetMode="External"/><Relationship Id="rId2" Type="http://schemas.openxmlformats.org/officeDocument/2006/relationships/hyperlink" Target="https://www.facebook.com/groups/karpivska.otg/" TargetMode="External"/><Relationship Id="rId1" Type="http://schemas.openxmlformats.org/officeDocument/2006/relationships/hyperlink" Target="https://karpivka.otg.dp.gov.ua/"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2-02T14:16:29.903"/>
    </inkml:context>
    <inkml:brush xml:id="br0">
      <inkml:brushProperty name="width" value="0.05" units="cm"/>
      <inkml:brushProperty name="height" value="0.05" units="cm"/>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2-02T14:16:29.714"/>
    </inkml:context>
    <inkml:brush xml:id="br0">
      <inkml:brushProperty name="width" value="0.05" units="cm"/>
      <inkml:brushProperty name="height" value="0.05" units="cm"/>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2-02T14:16:29.383"/>
    </inkml:context>
    <inkml:brush xml:id="br0">
      <inkml:brushProperty name="width" value="0.05" units="cm"/>
      <inkml:brushProperty name="height" value="0.0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WuO8Ujh1QyJIDFxWxK9m8ZEwOA==">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105</Pages>
  <Words>105908</Words>
  <Characters>60368</Characters>
  <Application>Microsoft Office Word</Application>
  <DocSecurity>0</DocSecurity>
  <Lines>503</Lines>
  <Paragraphs>331</Paragraphs>
  <ScaleCrop>false</ScaleCrop>
  <Company/>
  <LinksUpToDate>false</LinksUpToDate>
  <CharactersWithSpaces>165945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dc:creator>
  <cp:lastModifiedBy>User</cp:lastModifiedBy>
  <cp:revision>15</cp:revision>
  <dcterms:created xsi:type="dcterms:W3CDTF">2026-02-09T15:16:00Z</dcterms:created>
  <dcterms:modified xsi:type="dcterms:W3CDTF">2026-03-13T11:53:00Z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-1143258178</vt:i4>
  </property>
</Properties>
</file>